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B94A" w14:textId="77777777" w:rsidR="00E11C09" w:rsidRDefault="00E11C09" w:rsidP="00F45A73">
      <w:pPr>
        <w:jc w:val="center"/>
        <w:outlineLvl w:val="0"/>
        <w:rPr>
          <w:rFonts w:ascii="Arial Narrow" w:hAnsi="Arial Narrow"/>
          <w:b/>
          <w:bCs/>
          <w:sz w:val="16"/>
          <w:szCs w:val="16"/>
        </w:rPr>
      </w:pPr>
    </w:p>
    <w:p w14:paraId="009A14B8" w14:textId="31189838" w:rsidR="00277B58" w:rsidRPr="00CF4C1D" w:rsidRDefault="00277B58" w:rsidP="00F45A73">
      <w:pPr>
        <w:jc w:val="center"/>
        <w:outlineLvl w:val="0"/>
        <w:rPr>
          <w:rFonts w:ascii="Arial Narrow" w:hAnsi="Arial Narrow"/>
          <w:b/>
          <w:bCs/>
          <w:sz w:val="16"/>
          <w:szCs w:val="16"/>
        </w:rPr>
      </w:pPr>
      <w:r w:rsidRPr="00CF4C1D">
        <w:rPr>
          <w:rFonts w:ascii="Arial Narrow" w:hAnsi="Arial Narrow"/>
          <w:b/>
          <w:bCs/>
          <w:sz w:val="16"/>
          <w:szCs w:val="16"/>
        </w:rPr>
        <w:t>ДОГОВОР</w:t>
      </w:r>
      <w:r w:rsidR="00F45A73">
        <w:rPr>
          <w:rFonts w:ascii="Arial Narrow" w:hAnsi="Arial Narrow"/>
          <w:b/>
          <w:bCs/>
          <w:sz w:val="16"/>
          <w:szCs w:val="16"/>
        </w:rPr>
        <w:t xml:space="preserve"> </w:t>
      </w:r>
      <w:r w:rsidRPr="00CF4C1D">
        <w:rPr>
          <w:rFonts w:ascii="Arial Narrow" w:hAnsi="Arial Narrow"/>
          <w:b/>
          <w:bCs/>
          <w:sz w:val="16"/>
          <w:szCs w:val="16"/>
        </w:rPr>
        <w:t xml:space="preserve">ДОБРОВОЛЬНОГО КОЛЛЕКТИВНОГО СТРАХОВАНИЯ </w:t>
      </w:r>
      <w:r w:rsidR="00F45A73">
        <w:rPr>
          <w:rFonts w:ascii="Arial Narrow" w:hAnsi="Arial Narrow"/>
          <w:b/>
          <w:bCs/>
          <w:sz w:val="16"/>
          <w:szCs w:val="16"/>
        </w:rPr>
        <w:t xml:space="preserve">№ </w:t>
      </w:r>
      <w:r w:rsidR="008C5420" w:rsidRPr="008C5420">
        <w:rPr>
          <w:rFonts w:ascii="Arial Narrow" w:hAnsi="Arial Narrow"/>
          <w:b/>
          <w:bCs/>
          <w:sz w:val="16"/>
          <w:szCs w:val="16"/>
        </w:rPr>
        <w:t>05-25-ИП</w:t>
      </w:r>
    </w:p>
    <w:p w14:paraId="3219793D" w14:textId="7F4B1B9C" w:rsidR="00277B58" w:rsidRPr="00F45A73" w:rsidRDefault="00277B58" w:rsidP="00710D7B">
      <w:pPr>
        <w:tabs>
          <w:tab w:val="left" w:pos="709"/>
        </w:tabs>
        <w:spacing w:before="100" w:after="100" w:line="276" w:lineRule="auto"/>
        <w:ind w:left="425" w:right="425"/>
        <w:jc w:val="both"/>
        <w:rPr>
          <w:rFonts w:ascii="Arial Narrow" w:hAnsi="Arial Narrow"/>
          <w:sz w:val="16"/>
          <w:szCs w:val="16"/>
        </w:rPr>
      </w:pPr>
      <w:r w:rsidRPr="00CF4C1D">
        <w:rPr>
          <w:rFonts w:ascii="Arial Narrow" w:hAnsi="Arial Narrow"/>
          <w:sz w:val="16"/>
          <w:szCs w:val="16"/>
        </w:rPr>
        <w:t xml:space="preserve">г. </w:t>
      </w:r>
      <w:r w:rsidR="00DE7E69">
        <w:rPr>
          <w:rFonts w:ascii="Arial Narrow" w:hAnsi="Arial Narrow"/>
          <w:sz w:val="16"/>
          <w:szCs w:val="16"/>
        </w:rPr>
        <w:t>Новосибирск</w:t>
      </w:r>
      <w:r w:rsidR="00F45A73">
        <w:rPr>
          <w:rFonts w:ascii="Arial Narrow" w:hAnsi="Arial Narrow"/>
          <w:sz w:val="16"/>
          <w:szCs w:val="16"/>
        </w:rPr>
        <w:tab/>
      </w:r>
      <w:r w:rsidR="00F45A73">
        <w:rPr>
          <w:rFonts w:ascii="Arial Narrow" w:hAnsi="Arial Narrow"/>
          <w:sz w:val="16"/>
          <w:szCs w:val="16"/>
        </w:rPr>
        <w:tab/>
      </w:r>
      <w:r w:rsidR="00F45A73">
        <w:rPr>
          <w:rFonts w:ascii="Arial Narrow" w:hAnsi="Arial Narrow"/>
          <w:sz w:val="16"/>
          <w:szCs w:val="16"/>
        </w:rPr>
        <w:tab/>
      </w:r>
      <w:r w:rsidR="00F45A73">
        <w:rPr>
          <w:rFonts w:ascii="Arial Narrow" w:hAnsi="Arial Narrow"/>
          <w:sz w:val="16"/>
          <w:szCs w:val="16"/>
        </w:rPr>
        <w:tab/>
      </w:r>
      <w:r w:rsidRPr="00CF4C1D">
        <w:rPr>
          <w:rFonts w:ascii="Arial Narrow" w:hAnsi="Arial Narrow"/>
          <w:sz w:val="16"/>
          <w:szCs w:val="16"/>
        </w:rPr>
        <w:tab/>
      </w:r>
      <w:r w:rsidR="00F45A73">
        <w:rPr>
          <w:rFonts w:ascii="Arial Narrow" w:hAnsi="Arial Narrow"/>
          <w:sz w:val="16"/>
          <w:szCs w:val="16"/>
        </w:rPr>
        <w:tab/>
      </w:r>
      <w:r w:rsidR="00F45A73">
        <w:rPr>
          <w:rFonts w:ascii="Arial Narrow" w:hAnsi="Arial Narrow"/>
          <w:sz w:val="16"/>
          <w:szCs w:val="16"/>
        </w:rPr>
        <w:tab/>
      </w:r>
      <w:r w:rsidR="00F45A73">
        <w:rPr>
          <w:rFonts w:ascii="Arial Narrow" w:hAnsi="Arial Narrow"/>
          <w:sz w:val="16"/>
          <w:szCs w:val="16"/>
        </w:rPr>
        <w:tab/>
      </w:r>
      <w:r w:rsidR="00F45A73">
        <w:rPr>
          <w:rFonts w:ascii="Arial Narrow" w:hAnsi="Arial Narrow"/>
          <w:sz w:val="16"/>
          <w:szCs w:val="16"/>
        </w:rPr>
        <w:tab/>
      </w:r>
      <w:r w:rsidR="00F45A73">
        <w:rPr>
          <w:rFonts w:ascii="Arial Narrow" w:hAnsi="Arial Narrow"/>
          <w:sz w:val="16"/>
          <w:szCs w:val="16"/>
        </w:rPr>
        <w:tab/>
      </w:r>
      <w:r w:rsidR="00F45A73">
        <w:rPr>
          <w:rFonts w:ascii="Arial Narrow" w:hAnsi="Arial Narrow"/>
          <w:sz w:val="16"/>
          <w:szCs w:val="16"/>
        </w:rPr>
        <w:tab/>
      </w:r>
      <w:r w:rsidR="00F45A73">
        <w:rPr>
          <w:rFonts w:ascii="Arial Narrow" w:hAnsi="Arial Narrow"/>
          <w:sz w:val="16"/>
          <w:szCs w:val="16"/>
        </w:rPr>
        <w:tab/>
      </w:r>
      <w:r w:rsidR="00DE7E69">
        <w:rPr>
          <w:rFonts w:ascii="Arial Narrow" w:hAnsi="Arial Narrow"/>
          <w:sz w:val="16"/>
          <w:szCs w:val="16"/>
        </w:rPr>
        <w:t>2</w:t>
      </w:r>
      <w:r w:rsidR="008C5420">
        <w:rPr>
          <w:rFonts w:ascii="Arial Narrow" w:hAnsi="Arial Narrow"/>
          <w:sz w:val="16"/>
          <w:szCs w:val="16"/>
        </w:rPr>
        <w:t>6</w:t>
      </w:r>
      <w:r w:rsidR="00DE7E69">
        <w:rPr>
          <w:rFonts w:ascii="Arial Narrow" w:hAnsi="Arial Narrow"/>
          <w:sz w:val="16"/>
          <w:szCs w:val="16"/>
        </w:rPr>
        <w:t>.03.2025г.</w:t>
      </w:r>
    </w:p>
    <w:p w14:paraId="164CDAF4" w14:textId="6B535F1E" w:rsidR="00277B58" w:rsidRPr="00CF4C1D" w:rsidRDefault="00DE7E69" w:rsidP="00B23CC7">
      <w:pPr>
        <w:tabs>
          <w:tab w:val="left" w:pos="709"/>
        </w:tabs>
        <w:spacing w:line="240" w:lineRule="exact"/>
        <w:ind w:left="426" w:right="425"/>
        <w:jc w:val="both"/>
        <w:rPr>
          <w:rFonts w:ascii="Arial Narrow" w:hAnsi="Arial Narrow"/>
          <w:b/>
          <w:sz w:val="16"/>
          <w:szCs w:val="16"/>
        </w:rPr>
      </w:pPr>
      <w:r>
        <w:rPr>
          <w:rFonts w:ascii="Arial Narrow" w:hAnsi="Arial Narrow"/>
          <w:b/>
          <w:sz w:val="16"/>
          <w:szCs w:val="16"/>
        </w:rPr>
        <w:t xml:space="preserve">Индивидуальный предприниматель </w:t>
      </w:r>
      <w:proofErr w:type="spellStart"/>
      <w:r>
        <w:rPr>
          <w:rFonts w:ascii="Arial Narrow" w:hAnsi="Arial Narrow"/>
          <w:b/>
          <w:sz w:val="16"/>
          <w:szCs w:val="16"/>
        </w:rPr>
        <w:t>Салохина</w:t>
      </w:r>
      <w:proofErr w:type="spellEnd"/>
      <w:r>
        <w:rPr>
          <w:rFonts w:ascii="Arial Narrow" w:hAnsi="Arial Narrow"/>
          <w:b/>
          <w:sz w:val="16"/>
          <w:szCs w:val="16"/>
        </w:rPr>
        <w:t xml:space="preserve"> Ольга Дмитриевна</w:t>
      </w:r>
      <w:r w:rsidR="00DC7E10" w:rsidRPr="00F45A73">
        <w:rPr>
          <w:rFonts w:ascii="Arial Narrow" w:hAnsi="Arial Narrow"/>
          <w:sz w:val="16"/>
          <w:szCs w:val="16"/>
        </w:rPr>
        <w:t xml:space="preserve">, </w:t>
      </w:r>
      <w:r w:rsidR="00DC7E10" w:rsidRPr="00CF4C1D">
        <w:rPr>
          <w:rFonts w:ascii="Arial Narrow" w:hAnsi="Arial Narrow"/>
          <w:sz w:val="16"/>
          <w:szCs w:val="16"/>
        </w:rPr>
        <w:t>именуемое</w:t>
      </w:r>
      <w:r w:rsidR="00277B58" w:rsidRPr="00CF4C1D">
        <w:rPr>
          <w:rFonts w:ascii="Arial Narrow" w:hAnsi="Arial Narrow"/>
          <w:sz w:val="16"/>
          <w:szCs w:val="16"/>
        </w:rPr>
        <w:t xml:space="preserve"> в дальнейшем «Страхователь», в лице </w:t>
      </w:r>
      <w:proofErr w:type="spellStart"/>
      <w:r w:rsidRPr="00DE7E69">
        <w:rPr>
          <w:rFonts w:ascii="Arial Narrow" w:hAnsi="Arial Narrow"/>
          <w:iCs/>
          <w:sz w:val="16"/>
          <w:szCs w:val="16"/>
        </w:rPr>
        <w:t>Салохиной</w:t>
      </w:r>
      <w:proofErr w:type="spellEnd"/>
      <w:r w:rsidRPr="00DE7E69">
        <w:rPr>
          <w:rFonts w:ascii="Arial Narrow" w:hAnsi="Arial Narrow"/>
          <w:iCs/>
          <w:sz w:val="16"/>
          <w:szCs w:val="16"/>
        </w:rPr>
        <w:t xml:space="preserve"> Ольги Дмитриевны</w:t>
      </w:r>
      <w:r w:rsidR="00277B58" w:rsidRPr="00DE7E69">
        <w:rPr>
          <w:rFonts w:ascii="Arial Narrow" w:hAnsi="Arial Narrow"/>
          <w:iCs/>
          <w:sz w:val="16"/>
          <w:szCs w:val="16"/>
        </w:rPr>
        <w:t>,</w:t>
      </w:r>
      <w:r w:rsidR="00F45A73" w:rsidRPr="00DE7E69">
        <w:rPr>
          <w:rFonts w:ascii="Arial Narrow" w:hAnsi="Arial Narrow"/>
          <w:iCs/>
          <w:sz w:val="16"/>
          <w:szCs w:val="16"/>
        </w:rPr>
        <w:t xml:space="preserve"> </w:t>
      </w:r>
      <w:r w:rsidR="00C44FAB" w:rsidRPr="00DE7E69">
        <w:rPr>
          <w:rFonts w:ascii="Arial Narrow" w:hAnsi="Arial Narrow"/>
          <w:iCs/>
          <w:sz w:val="16"/>
          <w:szCs w:val="16"/>
        </w:rPr>
        <w:t xml:space="preserve">действующего на основании </w:t>
      </w:r>
      <w:r w:rsidRPr="00DE7E69">
        <w:rPr>
          <w:rFonts w:ascii="Arial Narrow" w:hAnsi="Arial Narrow"/>
          <w:iCs/>
          <w:sz w:val="16"/>
          <w:szCs w:val="16"/>
        </w:rPr>
        <w:t>ОГРНИП: 325253600020172</w:t>
      </w:r>
      <w:r>
        <w:rPr>
          <w:rFonts w:ascii="Arial Narrow" w:hAnsi="Arial Narrow"/>
          <w:iCs/>
          <w:sz w:val="16"/>
          <w:szCs w:val="16"/>
        </w:rPr>
        <w:t xml:space="preserve">, </w:t>
      </w:r>
      <w:r w:rsidR="00277B58" w:rsidRPr="00DE7E69">
        <w:rPr>
          <w:rFonts w:ascii="Arial Narrow" w:hAnsi="Arial Narrow"/>
          <w:iCs/>
          <w:sz w:val="16"/>
          <w:szCs w:val="16"/>
        </w:rPr>
        <w:t xml:space="preserve"> с </w:t>
      </w:r>
      <w:r w:rsidR="00277B58" w:rsidRPr="00CF4C1D">
        <w:rPr>
          <w:rFonts w:ascii="Arial Narrow" w:hAnsi="Arial Narrow"/>
          <w:sz w:val="16"/>
          <w:szCs w:val="16"/>
        </w:rPr>
        <w:t>одной стороны, и</w:t>
      </w:r>
      <w:r w:rsidR="00B23CC7" w:rsidRPr="00B23CC7">
        <w:rPr>
          <w:rFonts w:ascii="Arial Narrow" w:hAnsi="Arial Narrow"/>
          <w:sz w:val="16"/>
          <w:szCs w:val="16"/>
        </w:rPr>
        <w:t xml:space="preserve">  </w:t>
      </w:r>
      <w:r w:rsidR="00B42D02" w:rsidRPr="00CF4C1D">
        <w:rPr>
          <w:rFonts w:ascii="Arial Narrow" w:hAnsi="Arial Narrow"/>
          <w:b/>
          <w:sz w:val="16"/>
          <w:szCs w:val="16"/>
        </w:rPr>
        <w:t>Акционерное</w:t>
      </w:r>
      <w:r w:rsidR="00277B58" w:rsidRPr="00CF4C1D">
        <w:rPr>
          <w:rFonts w:ascii="Arial Narrow" w:hAnsi="Arial Narrow"/>
          <w:b/>
          <w:sz w:val="16"/>
          <w:szCs w:val="16"/>
        </w:rPr>
        <w:t xml:space="preserve"> общество «Д2 Страхование»</w:t>
      </w:r>
      <w:r w:rsidR="00277B58" w:rsidRPr="00CF4C1D">
        <w:rPr>
          <w:rFonts w:ascii="Arial Narrow" w:hAnsi="Arial Narrow"/>
          <w:sz w:val="16"/>
          <w:szCs w:val="16"/>
        </w:rPr>
        <w:t>,</w:t>
      </w:r>
      <w:r w:rsidR="00E220B0" w:rsidRPr="00CF4C1D">
        <w:rPr>
          <w:rFonts w:ascii="Arial Narrow" w:hAnsi="Arial Narrow"/>
          <w:sz w:val="16"/>
          <w:szCs w:val="16"/>
        </w:rPr>
        <w:t xml:space="preserve"> </w:t>
      </w:r>
      <w:r w:rsidR="00F45A73">
        <w:rPr>
          <w:rFonts w:ascii="Arial Narrow" w:hAnsi="Arial Narrow"/>
          <w:sz w:val="16"/>
          <w:szCs w:val="16"/>
        </w:rPr>
        <w:t>л</w:t>
      </w:r>
      <w:r w:rsidR="00E220B0" w:rsidRPr="00CF4C1D">
        <w:rPr>
          <w:rFonts w:ascii="Arial Narrow" w:hAnsi="Arial Narrow"/>
          <w:sz w:val="16"/>
          <w:szCs w:val="16"/>
        </w:rPr>
        <w:t>ицензи</w:t>
      </w:r>
      <w:r w:rsidR="00F45A73">
        <w:rPr>
          <w:rFonts w:ascii="Arial Narrow" w:hAnsi="Arial Narrow"/>
          <w:sz w:val="16"/>
          <w:szCs w:val="16"/>
        </w:rPr>
        <w:t>и</w:t>
      </w:r>
      <w:r w:rsidR="00DC7E10" w:rsidRPr="00CF4C1D">
        <w:rPr>
          <w:rFonts w:ascii="Arial Narrow" w:hAnsi="Arial Narrow"/>
          <w:sz w:val="16"/>
          <w:szCs w:val="16"/>
        </w:rPr>
        <w:t xml:space="preserve"> на осуществление страхования </w:t>
      </w:r>
      <w:r w:rsidR="00B657D2" w:rsidRPr="00CF4C1D">
        <w:rPr>
          <w:rFonts w:ascii="Arial Narrow" w:hAnsi="Arial Narrow"/>
          <w:sz w:val="16"/>
          <w:szCs w:val="16"/>
        </w:rPr>
        <w:t>СЛ</w:t>
      </w:r>
      <w:r w:rsidR="00F45A73">
        <w:rPr>
          <w:rFonts w:ascii="Arial Narrow" w:hAnsi="Arial Narrow"/>
          <w:sz w:val="16"/>
          <w:szCs w:val="16"/>
        </w:rPr>
        <w:t xml:space="preserve"> № </w:t>
      </w:r>
      <w:r w:rsidR="00B657D2" w:rsidRPr="00CF4C1D">
        <w:rPr>
          <w:rFonts w:ascii="Arial Narrow" w:hAnsi="Arial Narrow"/>
          <w:sz w:val="16"/>
          <w:szCs w:val="16"/>
        </w:rPr>
        <w:t>1412</w:t>
      </w:r>
      <w:r w:rsidR="00F45A73">
        <w:rPr>
          <w:rFonts w:ascii="Arial Narrow" w:hAnsi="Arial Narrow"/>
          <w:sz w:val="16"/>
          <w:szCs w:val="16"/>
        </w:rPr>
        <w:t>, СИ № 1412</w:t>
      </w:r>
      <w:r w:rsidR="00DC7E10" w:rsidRPr="00CF4C1D">
        <w:rPr>
          <w:rFonts w:ascii="Arial Narrow" w:hAnsi="Arial Narrow"/>
          <w:sz w:val="16"/>
          <w:szCs w:val="16"/>
        </w:rPr>
        <w:t>,</w:t>
      </w:r>
      <w:r w:rsidR="00277B58" w:rsidRPr="00CF4C1D">
        <w:rPr>
          <w:rFonts w:ascii="Arial Narrow" w:hAnsi="Arial Narrow"/>
          <w:sz w:val="16"/>
          <w:szCs w:val="16"/>
        </w:rPr>
        <w:t xml:space="preserve"> именуемое в дальнейшем «Страховщик», в лице</w:t>
      </w:r>
      <w:r>
        <w:rPr>
          <w:rFonts w:ascii="Arial Narrow" w:hAnsi="Arial Narrow"/>
          <w:sz w:val="16"/>
          <w:szCs w:val="16"/>
        </w:rPr>
        <w:t xml:space="preserve"> Заместителя генерального директора по продажам Васильевой Ольги Сергеевны </w:t>
      </w:r>
      <w:r w:rsidR="00277B58" w:rsidRPr="00CF4C1D">
        <w:rPr>
          <w:rFonts w:ascii="Arial Narrow" w:hAnsi="Arial Narrow"/>
          <w:sz w:val="16"/>
          <w:szCs w:val="16"/>
        </w:rPr>
        <w:t xml:space="preserve"> действующего на основании </w:t>
      </w:r>
      <w:r>
        <w:rPr>
          <w:rFonts w:ascii="Arial Narrow" w:hAnsi="Arial Narrow"/>
          <w:sz w:val="16"/>
          <w:szCs w:val="16"/>
        </w:rPr>
        <w:t xml:space="preserve">Доверенности №1-24/103 от 01.11.2024г. </w:t>
      </w:r>
      <w:r w:rsidR="00277B58" w:rsidRPr="00CF4C1D">
        <w:rPr>
          <w:rFonts w:ascii="Arial Narrow" w:hAnsi="Arial Narrow"/>
          <w:sz w:val="16"/>
          <w:szCs w:val="16"/>
        </w:rPr>
        <w:t>, с другой стороны, в дальнейшем совместно именуемые «Стороны», а каждый в отдельности также «Сторона», заключили настоящий Договор добровольного коллективного страхования (далее – «Договор») о нижеследующем:</w:t>
      </w:r>
    </w:p>
    <w:p w14:paraId="1D786DB0" w14:textId="77777777" w:rsidR="00277B58" w:rsidRPr="00CF4C1D" w:rsidRDefault="00277B58" w:rsidP="00DC7E10">
      <w:pPr>
        <w:numPr>
          <w:ilvl w:val="0"/>
          <w:numId w:val="1"/>
        </w:numPr>
        <w:tabs>
          <w:tab w:val="clear" w:pos="720"/>
          <w:tab w:val="num" w:pos="284"/>
          <w:tab w:val="left" w:pos="709"/>
        </w:tabs>
        <w:spacing w:before="100" w:line="276" w:lineRule="auto"/>
        <w:ind w:left="426" w:right="425" w:firstLine="0"/>
        <w:jc w:val="center"/>
        <w:rPr>
          <w:rFonts w:ascii="Arial Narrow" w:hAnsi="Arial Narrow"/>
          <w:b/>
          <w:sz w:val="16"/>
          <w:szCs w:val="16"/>
        </w:rPr>
      </w:pPr>
      <w:r w:rsidRPr="00CF4C1D">
        <w:rPr>
          <w:rFonts w:ascii="Arial Narrow" w:hAnsi="Arial Narrow"/>
          <w:b/>
          <w:sz w:val="16"/>
          <w:szCs w:val="16"/>
        </w:rPr>
        <w:t>ПРЕДМЕТ ДОГОВОРА</w:t>
      </w:r>
    </w:p>
    <w:p w14:paraId="3014CD1F" w14:textId="77777777" w:rsidR="00277B58" w:rsidRPr="00CF4C1D" w:rsidRDefault="00277B58" w:rsidP="00B42D02">
      <w:pPr>
        <w:numPr>
          <w:ilvl w:val="1"/>
          <w:numId w:val="1"/>
        </w:numPr>
        <w:tabs>
          <w:tab w:val="clear" w:pos="720"/>
          <w:tab w:val="left" w:pos="426"/>
          <w:tab w:val="left" w:pos="851"/>
        </w:tabs>
        <w:spacing w:line="276" w:lineRule="auto"/>
        <w:ind w:left="426" w:right="425" w:firstLine="0"/>
        <w:jc w:val="both"/>
        <w:rPr>
          <w:rFonts w:ascii="Arial Narrow" w:hAnsi="Arial Narrow"/>
          <w:spacing w:val="2"/>
          <w:sz w:val="16"/>
          <w:szCs w:val="16"/>
        </w:rPr>
      </w:pPr>
      <w:r w:rsidRPr="00CF4C1D">
        <w:rPr>
          <w:rFonts w:ascii="Arial Narrow" w:hAnsi="Arial Narrow"/>
          <w:sz w:val="16"/>
          <w:szCs w:val="16"/>
        </w:rPr>
        <w:t xml:space="preserve">Предметом Договора является обязательство Страховщика за обусловленную плату (страховую премию), оплаченную Страхователем, при наступлении страхового случая произвести </w:t>
      </w:r>
      <w:bookmarkStart w:id="0" w:name="_Hlk536188424"/>
      <w:r w:rsidRPr="00CF4C1D">
        <w:rPr>
          <w:rFonts w:ascii="Arial Narrow" w:hAnsi="Arial Narrow"/>
          <w:sz w:val="16"/>
          <w:szCs w:val="16"/>
        </w:rPr>
        <w:t xml:space="preserve">страховую выплату </w:t>
      </w:r>
      <w:bookmarkEnd w:id="0"/>
      <w:r w:rsidRPr="00CF4C1D">
        <w:rPr>
          <w:rFonts w:ascii="Arial Narrow" w:hAnsi="Arial Narrow"/>
          <w:sz w:val="16"/>
          <w:szCs w:val="16"/>
        </w:rPr>
        <w:t>Выгодоприобретателю в порядке и на условиях, предусмотренных Договором.</w:t>
      </w:r>
    </w:p>
    <w:p w14:paraId="290DE7BB" w14:textId="2A581324" w:rsidR="00493C66" w:rsidRPr="00CF4C1D" w:rsidRDefault="00277B58" w:rsidP="00B42D02">
      <w:pPr>
        <w:numPr>
          <w:ilvl w:val="1"/>
          <w:numId w:val="1"/>
        </w:numPr>
        <w:tabs>
          <w:tab w:val="clear" w:pos="720"/>
          <w:tab w:val="left" w:pos="426"/>
          <w:tab w:val="left" w:pos="851"/>
        </w:tabs>
        <w:spacing w:line="276" w:lineRule="auto"/>
        <w:ind w:left="426" w:right="425" w:firstLine="0"/>
        <w:jc w:val="both"/>
        <w:rPr>
          <w:rFonts w:ascii="Arial Narrow" w:hAnsi="Arial Narrow"/>
          <w:sz w:val="16"/>
          <w:szCs w:val="16"/>
        </w:rPr>
      </w:pPr>
      <w:r w:rsidRPr="00CF4C1D">
        <w:rPr>
          <w:rFonts w:ascii="Arial Narrow" w:hAnsi="Arial Narrow"/>
          <w:sz w:val="16"/>
          <w:szCs w:val="16"/>
        </w:rPr>
        <w:t xml:space="preserve">Объектом страхования по </w:t>
      </w:r>
      <w:r w:rsidR="00DC7E10" w:rsidRPr="00CF4C1D">
        <w:rPr>
          <w:rFonts w:ascii="Arial Narrow" w:hAnsi="Arial Narrow"/>
          <w:sz w:val="16"/>
          <w:szCs w:val="16"/>
        </w:rPr>
        <w:t xml:space="preserve">Договору являются не </w:t>
      </w:r>
      <w:r w:rsidRPr="00CF4C1D">
        <w:rPr>
          <w:rFonts w:ascii="Arial Narrow" w:hAnsi="Arial Narrow"/>
          <w:sz w:val="16"/>
          <w:szCs w:val="16"/>
        </w:rPr>
        <w:t xml:space="preserve">противоречащие законодательству Российской Федерации имущественные интересы Застрахованного лица, предусмотренные </w:t>
      </w:r>
      <w:r w:rsidR="00F83AF1" w:rsidRPr="00083137">
        <w:rPr>
          <w:rFonts w:ascii="Arial Narrow" w:hAnsi="Arial Narrow"/>
          <w:b/>
          <w:bCs/>
          <w:sz w:val="16"/>
          <w:szCs w:val="16"/>
        </w:rPr>
        <w:t>П</w:t>
      </w:r>
      <w:r w:rsidR="00F83AF1">
        <w:rPr>
          <w:rFonts w:ascii="Arial Narrow" w:hAnsi="Arial Narrow"/>
          <w:b/>
          <w:bCs/>
          <w:sz w:val="16"/>
          <w:szCs w:val="16"/>
        </w:rPr>
        <w:t>рограмм</w:t>
      </w:r>
      <w:r w:rsidR="009A46E7">
        <w:rPr>
          <w:rFonts w:ascii="Arial Narrow" w:hAnsi="Arial Narrow"/>
          <w:b/>
          <w:bCs/>
          <w:sz w:val="16"/>
          <w:szCs w:val="16"/>
        </w:rPr>
        <w:t>ой</w:t>
      </w:r>
      <w:r w:rsidR="00F83AF1" w:rsidRPr="00083137">
        <w:rPr>
          <w:rFonts w:ascii="Arial Narrow" w:hAnsi="Arial Narrow"/>
          <w:b/>
          <w:bCs/>
          <w:sz w:val="16"/>
          <w:szCs w:val="16"/>
        </w:rPr>
        <w:t xml:space="preserve"> </w:t>
      </w:r>
      <w:r w:rsidR="009A46E7">
        <w:rPr>
          <w:rFonts w:ascii="Arial Narrow" w:hAnsi="Arial Narrow"/>
          <w:b/>
          <w:bCs/>
          <w:sz w:val="16"/>
          <w:szCs w:val="16"/>
        </w:rPr>
        <w:t>добровольного</w:t>
      </w:r>
      <w:r w:rsidR="00F83AF1" w:rsidRPr="00083137">
        <w:rPr>
          <w:rFonts w:ascii="Arial Narrow" w:hAnsi="Arial Narrow"/>
          <w:b/>
          <w:bCs/>
          <w:sz w:val="16"/>
          <w:szCs w:val="16"/>
        </w:rPr>
        <w:t xml:space="preserve"> </w:t>
      </w:r>
      <w:r w:rsidR="009A46E7">
        <w:rPr>
          <w:rFonts w:ascii="Arial Narrow" w:hAnsi="Arial Narrow"/>
          <w:b/>
          <w:bCs/>
          <w:sz w:val="16"/>
          <w:szCs w:val="16"/>
        </w:rPr>
        <w:t>коллективного</w:t>
      </w:r>
      <w:r w:rsidR="00F83AF1" w:rsidRPr="00083137">
        <w:rPr>
          <w:rFonts w:ascii="Arial Narrow" w:hAnsi="Arial Narrow"/>
          <w:b/>
          <w:bCs/>
          <w:sz w:val="16"/>
          <w:szCs w:val="16"/>
        </w:rPr>
        <w:t xml:space="preserve"> </w:t>
      </w:r>
      <w:r w:rsidR="009A46E7">
        <w:rPr>
          <w:rFonts w:ascii="Arial Narrow" w:hAnsi="Arial Narrow"/>
          <w:b/>
          <w:bCs/>
          <w:sz w:val="16"/>
          <w:szCs w:val="16"/>
        </w:rPr>
        <w:t>страхования</w:t>
      </w:r>
      <w:r w:rsidR="00F83AF1">
        <w:rPr>
          <w:rFonts w:ascii="Arial Narrow" w:hAnsi="Arial Narrow"/>
          <w:b/>
          <w:bCs/>
          <w:sz w:val="16"/>
          <w:szCs w:val="16"/>
        </w:rPr>
        <w:t xml:space="preserve"> </w:t>
      </w:r>
      <w:r w:rsidR="009A46E7">
        <w:rPr>
          <w:rFonts w:ascii="Arial Narrow" w:hAnsi="Arial Narrow"/>
          <w:b/>
          <w:bCs/>
          <w:sz w:val="16"/>
          <w:szCs w:val="16"/>
        </w:rPr>
        <w:t>жизни</w:t>
      </w:r>
      <w:r w:rsidR="00F83AF1">
        <w:rPr>
          <w:rFonts w:ascii="Arial Narrow" w:hAnsi="Arial Narrow"/>
          <w:b/>
          <w:bCs/>
          <w:sz w:val="16"/>
          <w:szCs w:val="16"/>
        </w:rPr>
        <w:t xml:space="preserve"> </w:t>
      </w:r>
      <w:r w:rsidR="009A46E7">
        <w:rPr>
          <w:rFonts w:ascii="Arial Narrow" w:hAnsi="Arial Narrow"/>
          <w:b/>
          <w:bCs/>
          <w:sz w:val="16"/>
          <w:szCs w:val="16"/>
        </w:rPr>
        <w:t>и</w:t>
      </w:r>
      <w:r w:rsidR="00F83AF1">
        <w:rPr>
          <w:rFonts w:ascii="Arial Narrow" w:hAnsi="Arial Narrow"/>
          <w:b/>
          <w:bCs/>
          <w:sz w:val="16"/>
          <w:szCs w:val="16"/>
        </w:rPr>
        <w:t xml:space="preserve"> </w:t>
      </w:r>
      <w:r w:rsidR="009A46E7">
        <w:rPr>
          <w:rFonts w:ascii="Arial Narrow" w:hAnsi="Arial Narrow"/>
          <w:b/>
          <w:bCs/>
          <w:sz w:val="16"/>
          <w:szCs w:val="16"/>
        </w:rPr>
        <w:t>здоровья</w:t>
      </w:r>
      <w:r w:rsidR="00F83AF1">
        <w:rPr>
          <w:rFonts w:ascii="Arial Narrow" w:hAnsi="Arial Narrow"/>
          <w:b/>
          <w:bCs/>
          <w:sz w:val="16"/>
          <w:szCs w:val="16"/>
        </w:rPr>
        <w:t xml:space="preserve"> №К-2.30</w:t>
      </w:r>
      <w:r w:rsidR="00F868FD" w:rsidRPr="00CF4C1D">
        <w:rPr>
          <w:rFonts w:ascii="Arial Narrow" w:hAnsi="Arial Narrow"/>
          <w:sz w:val="16"/>
          <w:szCs w:val="16"/>
        </w:rPr>
        <w:t>,</w:t>
      </w:r>
      <w:r w:rsidR="007F6FD6" w:rsidRPr="00CF4C1D">
        <w:rPr>
          <w:rFonts w:ascii="Arial Narrow" w:hAnsi="Arial Narrow"/>
          <w:sz w:val="16"/>
          <w:szCs w:val="16"/>
        </w:rPr>
        <w:t xml:space="preserve"> </w:t>
      </w:r>
      <w:r w:rsidR="00F868FD" w:rsidRPr="00CF4C1D">
        <w:rPr>
          <w:rFonts w:ascii="Arial Narrow" w:hAnsi="Arial Narrow"/>
          <w:sz w:val="16"/>
          <w:szCs w:val="16"/>
        </w:rPr>
        <w:t>являющейся неотъемлемой частью Договора (</w:t>
      </w:r>
      <w:r w:rsidR="001B19AD" w:rsidRPr="00CF4C1D">
        <w:rPr>
          <w:rFonts w:ascii="Arial Narrow" w:hAnsi="Arial Narrow"/>
          <w:sz w:val="16"/>
          <w:szCs w:val="16"/>
        </w:rPr>
        <w:t>П</w:t>
      </w:r>
      <w:r w:rsidR="00F868FD" w:rsidRPr="00CF4C1D">
        <w:rPr>
          <w:rFonts w:ascii="Arial Narrow" w:hAnsi="Arial Narrow"/>
          <w:sz w:val="16"/>
          <w:szCs w:val="16"/>
        </w:rPr>
        <w:t>риложение №</w:t>
      </w:r>
      <w:r w:rsidR="00F45A73">
        <w:rPr>
          <w:rFonts w:ascii="Arial Narrow" w:hAnsi="Arial Narrow"/>
          <w:sz w:val="16"/>
          <w:szCs w:val="16"/>
        </w:rPr>
        <w:t> </w:t>
      </w:r>
      <w:r w:rsidR="001B19AD" w:rsidRPr="00CF4C1D">
        <w:rPr>
          <w:rFonts w:ascii="Arial Narrow" w:hAnsi="Arial Narrow"/>
          <w:sz w:val="16"/>
          <w:szCs w:val="16"/>
        </w:rPr>
        <w:t>1 к Договору</w:t>
      </w:r>
      <w:r w:rsidR="009C2FDF" w:rsidRPr="00CF4C1D">
        <w:rPr>
          <w:rFonts w:ascii="Arial Narrow" w:hAnsi="Arial Narrow"/>
          <w:sz w:val="16"/>
          <w:szCs w:val="16"/>
        </w:rPr>
        <w:t>, далее – Программа страхования</w:t>
      </w:r>
      <w:r w:rsidR="00F868FD" w:rsidRPr="00CF4C1D">
        <w:rPr>
          <w:rFonts w:ascii="Arial Narrow" w:hAnsi="Arial Narrow"/>
          <w:sz w:val="16"/>
          <w:szCs w:val="16"/>
        </w:rPr>
        <w:t>)</w:t>
      </w:r>
      <w:r w:rsidR="00493C66" w:rsidRPr="00CF4C1D">
        <w:rPr>
          <w:rFonts w:ascii="Arial Narrow" w:hAnsi="Arial Narrow"/>
          <w:sz w:val="16"/>
          <w:szCs w:val="16"/>
        </w:rPr>
        <w:t xml:space="preserve">. </w:t>
      </w:r>
      <w:r w:rsidR="00493C66" w:rsidRPr="00CF4C1D">
        <w:rPr>
          <w:rFonts w:ascii="Arial Narrow" w:hAnsi="Arial Narrow"/>
          <w:color w:val="000000"/>
          <w:sz w:val="16"/>
          <w:szCs w:val="16"/>
        </w:rPr>
        <w:t>В случае внесения изменений в Пр</w:t>
      </w:r>
      <w:r w:rsidR="00A329C9" w:rsidRPr="00CF4C1D">
        <w:rPr>
          <w:rFonts w:ascii="Arial Narrow" w:hAnsi="Arial Narrow"/>
          <w:color w:val="000000"/>
          <w:sz w:val="16"/>
          <w:szCs w:val="16"/>
        </w:rPr>
        <w:t>ограмму страхования</w:t>
      </w:r>
      <w:r w:rsidR="00493C66" w:rsidRPr="00CF4C1D">
        <w:rPr>
          <w:rFonts w:ascii="Arial Narrow" w:hAnsi="Arial Narrow"/>
          <w:color w:val="000000"/>
          <w:sz w:val="16"/>
          <w:szCs w:val="16"/>
        </w:rPr>
        <w:t xml:space="preserve"> </w:t>
      </w:r>
      <w:r w:rsidR="001B19AD" w:rsidRPr="00CF4C1D">
        <w:rPr>
          <w:rFonts w:ascii="Arial Narrow" w:hAnsi="Arial Narrow"/>
          <w:color w:val="000000"/>
          <w:sz w:val="16"/>
          <w:szCs w:val="16"/>
        </w:rPr>
        <w:t>Страховщик</w:t>
      </w:r>
      <w:r w:rsidR="00493C66" w:rsidRPr="00CF4C1D">
        <w:rPr>
          <w:rFonts w:ascii="Arial Narrow" w:hAnsi="Arial Narrow"/>
          <w:color w:val="000000"/>
          <w:sz w:val="16"/>
          <w:szCs w:val="16"/>
        </w:rPr>
        <w:t xml:space="preserve"> в течение 5</w:t>
      </w:r>
      <w:r w:rsidR="007704E3">
        <w:rPr>
          <w:rFonts w:ascii="Arial Narrow" w:hAnsi="Arial Narrow"/>
          <w:color w:val="000000"/>
          <w:sz w:val="16"/>
          <w:szCs w:val="16"/>
          <w:lang w:val="en-US"/>
        </w:rPr>
        <w:t> </w:t>
      </w:r>
      <w:r w:rsidR="00493C66" w:rsidRPr="00CF4C1D">
        <w:rPr>
          <w:rFonts w:ascii="Arial Narrow" w:hAnsi="Arial Narrow"/>
          <w:color w:val="000000"/>
          <w:sz w:val="16"/>
          <w:szCs w:val="16"/>
        </w:rPr>
        <w:t xml:space="preserve">(Пяти) рабочих дней уведомляет об этом </w:t>
      </w:r>
      <w:r w:rsidR="001B19AD" w:rsidRPr="00CF4C1D">
        <w:rPr>
          <w:rFonts w:ascii="Arial Narrow" w:hAnsi="Arial Narrow"/>
          <w:color w:val="000000"/>
          <w:sz w:val="16"/>
          <w:szCs w:val="16"/>
        </w:rPr>
        <w:t>Страхователя</w:t>
      </w:r>
      <w:r w:rsidR="00493C66" w:rsidRPr="00CF4C1D">
        <w:rPr>
          <w:rFonts w:ascii="Arial Narrow" w:hAnsi="Arial Narrow"/>
          <w:color w:val="000000"/>
          <w:sz w:val="16"/>
          <w:szCs w:val="16"/>
        </w:rPr>
        <w:t xml:space="preserve">, а также размещает на Сайте </w:t>
      </w:r>
      <w:r w:rsidR="00887630" w:rsidRPr="00CF4C1D">
        <w:rPr>
          <w:rFonts w:ascii="Arial Narrow" w:hAnsi="Arial Narrow"/>
          <w:color w:val="000000"/>
          <w:sz w:val="16"/>
          <w:szCs w:val="16"/>
        </w:rPr>
        <w:t>ее</w:t>
      </w:r>
      <w:r w:rsidR="00493C66" w:rsidRPr="00CF4C1D">
        <w:rPr>
          <w:rFonts w:ascii="Arial Narrow" w:hAnsi="Arial Narrow"/>
          <w:color w:val="000000"/>
          <w:sz w:val="16"/>
          <w:szCs w:val="16"/>
        </w:rPr>
        <w:t xml:space="preserve"> актуальную версию.</w:t>
      </w:r>
      <w:bookmarkStart w:id="1" w:name="_Ref447553892"/>
      <w:r w:rsidR="00CB3C9F" w:rsidRPr="00CF4C1D">
        <w:rPr>
          <w:rFonts w:ascii="Arial Narrow" w:hAnsi="Arial Narrow"/>
          <w:sz w:val="16"/>
          <w:szCs w:val="16"/>
        </w:rPr>
        <w:t xml:space="preserve"> Актуальная версия Программы страхования доступна на официальном сайте Страховщика </w:t>
      </w:r>
      <w:r w:rsidR="00F45A73" w:rsidRPr="00F45A73">
        <w:rPr>
          <w:rFonts w:ascii="Arial Narrow" w:hAnsi="Arial Narrow"/>
          <w:sz w:val="16"/>
          <w:szCs w:val="16"/>
        </w:rPr>
        <w:t>www.d2insur.ru</w:t>
      </w:r>
      <w:r w:rsidR="00CB3C9F" w:rsidRPr="00CF4C1D">
        <w:rPr>
          <w:rFonts w:ascii="Arial Narrow" w:hAnsi="Arial Narrow"/>
          <w:color w:val="000000"/>
          <w:sz w:val="16"/>
          <w:szCs w:val="16"/>
        </w:rPr>
        <w:t>.</w:t>
      </w:r>
      <w:bookmarkEnd w:id="1"/>
    </w:p>
    <w:p w14:paraId="157FBB61" w14:textId="77777777" w:rsidR="00277B58" w:rsidRPr="00CF4C1D" w:rsidRDefault="00277B58" w:rsidP="00B42D02">
      <w:pPr>
        <w:numPr>
          <w:ilvl w:val="1"/>
          <w:numId w:val="1"/>
        </w:numPr>
        <w:tabs>
          <w:tab w:val="clear" w:pos="720"/>
          <w:tab w:val="left" w:pos="426"/>
          <w:tab w:val="left" w:pos="851"/>
        </w:tabs>
        <w:spacing w:line="276" w:lineRule="auto"/>
        <w:ind w:left="426" w:right="425" w:firstLine="0"/>
        <w:jc w:val="both"/>
        <w:rPr>
          <w:rFonts w:ascii="Arial Narrow" w:hAnsi="Arial Narrow"/>
          <w:sz w:val="16"/>
          <w:szCs w:val="16"/>
        </w:rPr>
      </w:pPr>
      <w:r w:rsidRPr="00CF4C1D">
        <w:rPr>
          <w:rFonts w:ascii="Arial Narrow" w:hAnsi="Arial Narrow"/>
          <w:sz w:val="16"/>
          <w:szCs w:val="16"/>
        </w:rPr>
        <w:t>Застрахованными лицами по настоящему Договору являются дееспособные физические лица, отвечающие требованиям Программы страхования, на которых с их письменного согласия (</w:t>
      </w:r>
      <w:r w:rsidR="00BC342B" w:rsidRPr="00CF4C1D">
        <w:rPr>
          <w:rFonts w:ascii="Arial Narrow" w:hAnsi="Arial Narrow"/>
          <w:sz w:val="16"/>
          <w:szCs w:val="16"/>
        </w:rPr>
        <w:t xml:space="preserve">Заявление о включении в Список застрахованных лиц к Договору добровольного коллективного страхования </w:t>
      </w:r>
      <w:r w:rsidRPr="00CF4C1D">
        <w:rPr>
          <w:rFonts w:ascii="Arial Narrow" w:hAnsi="Arial Narrow"/>
          <w:sz w:val="16"/>
          <w:szCs w:val="16"/>
        </w:rPr>
        <w:t xml:space="preserve">по форме Приложения № </w:t>
      </w:r>
      <w:r w:rsidR="00DC7E10" w:rsidRPr="00CF4C1D">
        <w:rPr>
          <w:rFonts w:ascii="Arial Narrow" w:hAnsi="Arial Narrow"/>
          <w:sz w:val="16"/>
          <w:szCs w:val="16"/>
        </w:rPr>
        <w:t>2</w:t>
      </w:r>
      <w:r w:rsidRPr="00CF4C1D">
        <w:rPr>
          <w:rFonts w:ascii="Arial Narrow" w:hAnsi="Arial Narrow"/>
          <w:sz w:val="16"/>
          <w:szCs w:val="16"/>
        </w:rPr>
        <w:t xml:space="preserve"> к Договору</w:t>
      </w:r>
      <w:r w:rsidR="007704E3">
        <w:rPr>
          <w:rFonts w:ascii="Arial Narrow" w:hAnsi="Arial Narrow"/>
          <w:sz w:val="16"/>
          <w:szCs w:val="16"/>
        </w:rPr>
        <w:t xml:space="preserve">, </w:t>
      </w:r>
      <w:r w:rsidRPr="00CF4C1D">
        <w:rPr>
          <w:rFonts w:ascii="Arial Narrow" w:hAnsi="Arial Narrow"/>
          <w:sz w:val="16"/>
          <w:szCs w:val="16"/>
        </w:rPr>
        <w:t>далее – Заявление</w:t>
      </w:r>
      <w:r w:rsidR="00BC342B" w:rsidRPr="00CF4C1D">
        <w:rPr>
          <w:rFonts w:ascii="Arial Narrow" w:hAnsi="Arial Narrow"/>
          <w:sz w:val="16"/>
          <w:szCs w:val="16"/>
        </w:rPr>
        <w:t xml:space="preserve"> о включении</w:t>
      </w:r>
      <w:r w:rsidR="00F45A73">
        <w:rPr>
          <w:rFonts w:ascii="Arial Narrow" w:hAnsi="Arial Narrow"/>
          <w:sz w:val="16"/>
          <w:szCs w:val="16"/>
        </w:rPr>
        <w:t>)</w:t>
      </w:r>
      <w:r w:rsidRPr="00CF4C1D">
        <w:rPr>
          <w:rFonts w:ascii="Arial Narrow" w:hAnsi="Arial Narrow"/>
          <w:sz w:val="16"/>
          <w:szCs w:val="16"/>
        </w:rPr>
        <w:t xml:space="preserve"> распространено действие </w:t>
      </w:r>
      <w:r w:rsidR="00DE271A">
        <w:rPr>
          <w:rFonts w:ascii="Arial Narrow" w:hAnsi="Arial Narrow"/>
          <w:sz w:val="16"/>
          <w:szCs w:val="16"/>
        </w:rPr>
        <w:t xml:space="preserve">настоящего </w:t>
      </w:r>
      <w:r w:rsidR="00F45A73">
        <w:rPr>
          <w:rFonts w:ascii="Arial Narrow" w:hAnsi="Arial Narrow"/>
          <w:sz w:val="16"/>
          <w:szCs w:val="16"/>
        </w:rPr>
        <w:t>Договора, в связи с чем</w:t>
      </w:r>
      <w:r w:rsidRPr="00CF4C1D">
        <w:rPr>
          <w:rFonts w:ascii="Arial Narrow" w:hAnsi="Arial Narrow"/>
          <w:sz w:val="16"/>
          <w:szCs w:val="16"/>
        </w:rPr>
        <w:t xml:space="preserve"> они включены в Список Застрахован</w:t>
      </w:r>
      <w:r w:rsidR="00DC7E10" w:rsidRPr="00CF4C1D">
        <w:rPr>
          <w:rFonts w:ascii="Arial Narrow" w:hAnsi="Arial Narrow"/>
          <w:sz w:val="16"/>
          <w:szCs w:val="16"/>
        </w:rPr>
        <w:t>ных лиц (по форме Приложения № 3</w:t>
      </w:r>
      <w:r w:rsidRPr="00CF4C1D">
        <w:rPr>
          <w:rFonts w:ascii="Arial Narrow" w:hAnsi="Arial Narrow"/>
          <w:sz w:val="16"/>
          <w:szCs w:val="16"/>
        </w:rPr>
        <w:t xml:space="preserve"> к Договору) и за </w:t>
      </w:r>
      <w:r w:rsidR="00F45A73" w:rsidRPr="00CF4C1D">
        <w:rPr>
          <w:rFonts w:ascii="Arial Narrow" w:hAnsi="Arial Narrow"/>
          <w:sz w:val="16"/>
          <w:szCs w:val="16"/>
        </w:rPr>
        <w:t>страхование</w:t>
      </w:r>
      <w:r w:rsidRPr="00CF4C1D">
        <w:rPr>
          <w:rFonts w:ascii="Arial Narrow" w:hAnsi="Arial Narrow"/>
          <w:sz w:val="16"/>
          <w:szCs w:val="16"/>
        </w:rPr>
        <w:t xml:space="preserve"> которых Страхователем уплачена Страховщику страховая премия в срок, </w:t>
      </w:r>
      <w:r w:rsidR="00F45A73">
        <w:rPr>
          <w:rFonts w:ascii="Arial Narrow" w:hAnsi="Arial Narrow"/>
          <w:sz w:val="16"/>
          <w:szCs w:val="16"/>
        </w:rPr>
        <w:t>установленный п. 3.3. Договора.</w:t>
      </w:r>
    </w:p>
    <w:p w14:paraId="60442A2D" w14:textId="77777777" w:rsidR="009F2EBE" w:rsidRPr="00FD37D4" w:rsidRDefault="009F2EBE" w:rsidP="00B42D02">
      <w:pPr>
        <w:tabs>
          <w:tab w:val="left" w:pos="426"/>
          <w:tab w:val="left" w:pos="851"/>
        </w:tabs>
        <w:spacing w:line="276" w:lineRule="auto"/>
        <w:ind w:left="426" w:right="425"/>
        <w:jc w:val="both"/>
        <w:rPr>
          <w:rFonts w:ascii="Arial Narrow" w:hAnsi="Arial Narrow"/>
          <w:sz w:val="16"/>
          <w:szCs w:val="16"/>
        </w:rPr>
      </w:pPr>
      <w:r w:rsidRPr="00CF4C1D">
        <w:rPr>
          <w:rFonts w:ascii="Arial Narrow" w:hAnsi="Arial Narrow"/>
          <w:sz w:val="16"/>
          <w:szCs w:val="16"/>
        </w:rPr>
        <w:t xml:space="preserve">В отношении Застрахованного лица действует Программа страхования, действующая на дату подписания Застрахованным лицом Заявления </w:t>
      </w:r>
      <w:r w:rsidR="00BC342B" w:rsidRPr="00CF4C1D">
        <w:rPr>
          <w:rFonts w:ascii="Arial Narrow" w:hAnsi="Arial Narrow"/>
          <w:sz w:val="16"/>
          <w:szCs w:val="16"/>
        </w:rPr>
        <w:t>о включении</w:t>
      </w:r>
      <w:r w:rsidR="00F45A73">
        <w:rPr>
          <w:rFonts w:ascii="Arial Narrow" w:hAnsi="Arial Narrow"/>
          <w:sz w:val="16"/>
          <w:szCs w:val="16"/>
        </w:rPr>
        <w:t xml:space="preserve"> и</w:t>
      </w:r>
      <w:r w:rsidRPr="00CF4C1D">
        <w:rPr>
          <w:rFonts w:ascii="Arial Narrow" w:hAnsi="Arial Narrow"/>
          <w:sz w:val="16"/>
          <w:szCs w:val="16"/>
        </w:rPr>
        <w:t xml:space="preserve"> доступна</w:t>
      </w:r>
      <w:r w:rsidR="00F45A73">
        <w:rPr>
          <w:rFonts w:ascii="Arial Narrow" w:hAnsi="Arial Narrow"/>
          <w:sz w:val="16"/>
          <w:szCs w:val="16"/>
        </w:rPr>
        <w:t>я</w:t>
      </w:r>
      <w:r w:rsidRPr="00CF4C1D">
        <w:rPr>
          <w:rFonts w:ascii="Arial Narrow" w:hAnsi="Arial Narrow"/>
          <w:sz w:val="16"/>
          <w:szCs w:val="16"/>
        </w:rPr>
        <w:t xml:space="preserve"> на официальном сайте </w:t>
      </w:r>
      <w:r w:rsidR="00A329C9" w:rsidRPr="00CF4C1D">
        <w:rPr>
          <w:rFonts w:ascii="Arial Narrow" w:hAnsi="Arial Narrow"/>
          <w:sz w:val="16"/>
          <w:szCs w:val="16"/>
        </w:rPr>
        <w:t>Страховщика</w:t>
      </w:r>
      <w:r w:rsidRPr="00CF4C1D">
        <w:rPr>
          <w:rFonts w:ascii="Arial Narrow" w:hAnsi="Arial Narrow"/>
          <w:sz w:val="16"/>
          <w:szCs w:val="16"/>
        </w:rPr>
        <w:t xml:space="preserve"> </w:t>
      </w:r>
      <w:r w:rsidR="00A329C9" w:rsidRPr="00CF4C1D">
        <w:rPr>
          <w:rFonts w:ascii="Arial Narrow" w:hAnsi="Arial Narrow"/>
          <w:sz w:val="16"/>
          <w:szCs w:val="16"/>
        </w:rPr>
        <w:t>п</w:t>
      </w:r>
      <w:r w:rsidRPr="00CF4C1D">
        <w:rPr>
          <w:rFonts w:ascii="Arial Narrow" w:hAnsi="Arial Narrow"/>
          <w:sz w:val="16"/>
          <w:szCs w:val="16"/>
        </w:rPr>
        <w:t xml:space="preserve">о адресу </w:t>
      </w:r>
      <w:r w:rsidR="00D879F0" w:rsidRPr="00F45A73">
        <w:rPr>
          <w:rFonts w:ascii="Arial Narrow" w:hAnsi="Arial Narrow"/>
          <w:sz w:val="16"/>
          <w:szCs w:val="16"/>
          <w:lang w:val="en-US"/>
        </w:rPr>
        <w:t>www</w:t>
      </w:r>
      <w:r w:rsidR="00D879F0" w:rsidRPr="00F45A73">
        <w:rPr>
          <w:rFonts w:ascii="Arial Narrow" w:hAnsi="Arial Narrow"/>
          <w:sz w:val="16"/>
          <w:szCs w:val="16"/>
        </w:rPr>
        <w:t>.</w:t>
      </w:r>
      <w:r w:rsidR="00D879F0" w:rsidRPr="00FD37D4">
        <w:rPr>
          <w:rFonts w:ascii="Arial Narrow" w:hAnsi="Arial Narrow"/>
          <w:sz w:val="16"/>
          <w:szCs w:val="16"/>
          <w:lang w:val="en-US"/>
        </w:rPr>
        <w:t>d</w:t>
      </w:r>
      <w:r w:rsidR="00D879F0" w:rsidRPr="00FD37D4">
        <w:rPr>
          <w:rFonts w:ascii="Arial Narrow" w:hAnsi="Arial Narrow"/>
          <w:sz w:val="16"/>
          <w:szCs w:val="16"/>
        </w:rPr>
        <w:t>2</w:t>
      </w:r>
      <w:proofErr w:type="spellStart"/>
      <w:r w:rsidR="00D879F0" w:rsidRPr="00FD37D4">
        <w:rPr>
          <w:rFonts w:ascii="Arial Narrow" w:hAnsi="Arial Narrow"/>
          <w:sz w:val="16"/>
          <w:szCs w:val="16"/>
          <w:lang w:val="en-US"/>
        </w:rPr>
        <w:t>insur</w:t>
      </w:r>
      <w:proofErr w:type="spellEnd"/>
      <w:r w:rsidR="00D879F0" w:rsidRPr="00FD37D4">
        <w:rPr>
          <w:rFonts w:ascii="Arial Narrow" w:hAnsi="Arial Narrow"/>
          <w:sz w:val="16"/>
          <w:szCs w:val="16"/>
        </w:rPr>
        <w:t>.</w:t>
      </w:r>
      <w:proofErr w:type="spellStart"/>
      <w:r w:rsidR="00D879F0" w:rsidRPr="00FD37D4">
        <w:rPr>
          <w:rFonts w:ascii="Arial Narrow" w:hAnsi="Arial Narrow"/>
          <w:sz w:val="16"/>
          <w:szCs w:val="16"/>
          <w:lang w:val="en-US"/>
        </w:rPr>
        <w:t>ru</w:t>
      </w:r>
      <w:proofErr w:type="spellEnd"/>
      <w:r w:rsidR="009406CE" w:rsidRPr="00FD37D4">
        <w:rPr>
          <w:rFonts w:ascii="Arial Narrow" w:hAnsi="Arial Narrow"/>
          <w:sz w:val="16"/>
          <w:szCs w:val="16"/>
        </w:rPr>
        <w:t>.</w:t>
      </w:r>
    </w:p>
    <w:p w14:paraId="3212EFCE" w14:textId="77777777" w:rsidR="00343CD6" w:rsidRPr="00CF4C1D" w:rsidRDefault="00343CD6" w:rsidP="00B42D02">
      <w:pPr>
        <w:tabs>
          <w:tab w:val="left" w:pos="426"/>
          <w:tab w:val="left" w:pos="851"/>
        </w:tabs>
        <w:spacing w:line="276" w:lineRule="auto"/>
        <w:ind w:left="426" w:right="425"/>
        <w:jc w:val="both"/>
        <w:rPr>
          <w:rFonts w:ascii="Arial Narrow" w:hAnsi="Arial Narrow"/>
          <w:sz w:val="16"/>
          <w:szCs w:val="16"/>
        </w:rPr>
      </w:pPr>
      <w:r w:rsidRPr="00FD37D4">
        <w:rPr>
          <w:rFonts w:ascii="Arial Narrow" w:hAnsi="Arial Narrow"/>
          <w:sz w:val="16"/>
          <w:szCs w:val="16"/>
        </w:rPr>
        <w:t xml:space="preserve">Утверждение Списка Застрахованных лиц (по форме Приложения № </w:t>
      </w:r>
      <w:r w:rsidR="00DC7E10" w:rsidRPr="00FD37D4">
        <w:rPr>
          <w:rFonts w:ascii="Arial Narrow" w:hAnsi="Arial Narrow"/>
          <w:sz w:val="16"/>
          <w:szCs w:val="16"/>
        </w:rPr>
        <w:t>3</w:t>
      </w:r>
      <w:r w:rsidRPr="00FD37D4">
        <w:rPr>
          <w:rFonts w:ascii="Arial Narrow" w:hAnsi="Arial Narrow"/>
          <w:sz w:val="16"/>
          <w:szCs w:val="16"/>
        </w:rPr>
        <w:t xml:space="preserve"> к Договору) осуществляется путем его подписания Сторонами и проставления на нем оттисков печатей</w:t>
      </w:r>
      <w:r w:rsidR="008D0520">
        <w:rPr>
          <w:rFonts w:ascii="Arial Narrow" w:hAnsi="Arial Narrow"/>
          <w:sz w:val="16"/>
          <w:szCs w:val="16"/>
        </w:rPr>
        <w:t xml:space="preserve"> (либо подписания</w:t>
      </w:r>
      <w:r w:rsidR="00FD37D4" w:rsidRPr="00FD37D4">
        <w:rPr>
          <w:rFonts w:ascii="Arial Narrow" w:hAnsi="Arial Narrow"/>
          <w:sz w:val="16"/>
          <w:szCs w:val="16"/>
        </w:rPr>
        <w:t xml:space="preserve"> посредством </w:t>
      </w:r>
      <w:r w:rsidR="008D0520">
        <w:rPr>
          <w:rFonts w:ascii="Arial Narrow" w:hAnsi="Arial Narrow"/>
          <w:sz w:val="16"/>
          <w:szCs w:val="16"/>
        </w:rPr>
        <w:t>С</w:t>
      </w:r>
      <w:r w:rsidR="00FD37D4" w:rsidRPr="00FD37D4">
        <w:rPr>
          <w:rFonts w:ascii="Arial Narrow" w:hAnsi="Arial Narrow"/>
          <w:sz w:val="16"/>
          <w:szCs w:val="16"/>
        </w:rPr>
        <w:t>истемы ЭДО)</w:t>
      </w:r>
      <w:r w:rsidRPr="00FD37D4">
        <w:rPr>
          <w:rFonts w:ascii="Arial Narrow" w:hAnsi="Arial Narrow"/>
          <w:sz w:val="16"/>
          <w:szCs w:val="16"/>
        </w:rPr>
        <w:t>. С момента</w:t>
      </w:r>
      <w:r w:rsidRPr="00CF4C1D">
        <w:rPr>
          <w:rFonts w:ascii="Arial Narrow" w:hAnsi="Arial Narrow"/>
          <w:sz w:val="16"/>
          <w:szCs w:val="16"/>
        </w:rPr>
        <w:t xml:space="preserve"> подписания обеими сторонами </w:t>
      </w:r>
      <w:r w:rsidR="00DE271A">
        <w:rPr>
          <w:rFonts w:ascii="Arial Narrow" w:hAnsi="Arial Narrow"/>
          <w:sz w:val="16"/>
          <w:szCs w:val="16"/>
        </w:rPr>
        <w:t xml:space="preserve">настоящего </w:t>
      </w:r>
      <w:r w:rsidRPr="00CF4C1D">
        <w:rPr>
          <w:rFonts w:ascii="Arial Narrow" w:hAnsi="Arial Narrow"/>
          <w:sz w:val="16"/>
          <w:szCs w:val="16"/>
        </w:rPr>
        <w:t>Договора Списки Застрахованных лиц являются неотъемлемой частью Договора. Каждый последующий Список Застрахованных лиц не заменяет предыдущий.</w:t>
      </w:r>
    </w:p>
    <w:p w14:paraId="1B867FC4" w14:textId="77777777" w:rsidR="00204E04" w:rsidRPr="00CF4C1D" w:rsidRDefault="00204E04" w:rsidP="00B42D02">
      <w:pPr>
        <w:tabs>
          <w:tab w:val="left" w:pos="426"/>
          <w:tab w:val="left" w:pos="851"/>
        </w:tabs>
        <w:spacing w:line="276" w:lineRule="auto"/>
        <w:ind w:left="426" w:right="425"/>
        <w:jc w:val="both"/>
        <w:rPr>
          <w:rFonts w:ascii="Arial Narrow" w:hAnsi="Arial Narrow"/>
          <w:color w:val="000000"/>
          <w:sz w:val="16"/>
          <w:szCs w:val="16"/>
        </w:rPr>
      </w:pPr>
      <w:r w:rsidRPr="00CF4C1D">
        <w:rPr>
          <w:rFonts w:ascii="Arial Narrow" w:hAnsi="Arial Narrow"/>
          <w:sz w:val="16"/>
          <w:szCs w:val="16"/>
        </w:rPr>
        <w:t xml:space="preserve">Действие Договора в отношении конкретного Застрахованного </w:t>
      </w:r>
      <w:r w:rsidR="007704E3">
        <w:rPr>
          <w:rFonts w:ascii="Arial Narrow" w:hAnsi="Arial Narrow"/>
          <w:sz w:val="16"/>
          <w:szCs w:val="16"/>
        </w:rPr>
        <w:t xml:space="preserve">лица </w:t>
      </w:r>
      <w:r w:rsidRPr="00CF4C1D">
        <w:rPr>
          <w:rFonts w:ascii="Arial Narrow" w:hAnsi="Arial Narrow"/>
          <w:sz w:val="16"/>
          <w:szCs w:val="16"/>
        </w:rPr>
        <w:t>(срок страхования) начинается с даты, указанной в Списке Застрахованных</w:t>
      </w:r>
      <w:r w:rsidR="00F868FD" w:rsidRPr="00CF4C1D">
        <w:rPr>
          <w:rFonts w:ascii="Arial Narrow" w:hAnsi="Arial Narrow"/>
          <w:sz w:val="16"/>
          <w:szCs w:val="16"/>
        </w:rPr>
        <w:t xml:space="preserve"> </w:t>
      </w:r>
      <w:r w:rsidR="00F45A73">
        <w:rPr>
          <w:rFonts w:ascii="Arial Narrow" w:hAnsi="Arial Narrow"/>
          <w:sz w:val="16"/>
          <w:szCs w:val="16"/>
        </w:rPr>
        <w:t xml:space="preserve">лиц </w:t>
      </w:r>
      <w:r w:rsidR="00F868FD" w:rsidRPr="00CF4C1D">
        <w:rPr>
          <w:rFonts w:ascii="Arial Narrow" w:hAnsi="Arial Narrow"/>
          <w:sz w:val="16"/>
          <w:szCs w:val="16"/>
        </w:rPr>
        <w:t xml:space="preserve">как «Дата начала </w:t>
      </w:r>
      <w:r w:rsidR="00F45A73">
        <w:rPr>
          <w:rFonts w:ascii="Arial Narrow" w:hAnsi="Arial Narrow"/>
          <w:sz w:val="16"/>
          <w:szCs w:val="16"/>
        </w:rPr>
        <w:t>срока</w:t>
      </w:r>
      <w:r w:rsidR="00F868FD" w:rsidRPr="00CF4C1D">
        <w:rPr>
          <w:rFonts w:ascii="Arial Narrow" w:hAnsi="Arial Narrow"/>
          <w:sz w:val="16"/>
          <w:szCs w:val="16"/>
        </w:rPr>
        <w:t xml:space="preserve"> страхования»</w:t>
      </w:r>
      <w:r w:rsidRPr="00CF4C1D">
        <w:rPr>
          <w:rFonts w:ascii="Arial Narrow" w:hAnsi="Arial Narrow"/>
          <w:sz w:val="16"/>
          <w:szCs w:val="16"/>
        </w:rPr>
        <w:t xml:space="preserve">, и оканчивается истечением срока страхования, указанного в Списке </w:t>
      </w:r>
      <w:r w:rsidR="007704E3">
        <w:rPr>
          <w:rFonts w:ascii="Arial Narrow" w:hAnsi="Arial Narrow"/>
          <w:sz w:val="16"/>
          <w:szCs w:val="16"/>
        </w:rPr>
        <w:t>З</w:t>
      </w:r>
      <w:r w:rsidRPr="00CF4C1D">
        <w:rPr>
          <w:rFonts w:ascii="Arial Narrow" w:hAnsi="Arial Narrow"/>
          <w:sz w:val="16"/>
          <w:szCs w:val="16"/>
        </w:rPr>
        <w:t>астрахованных</w:t>
      </w:r>
      <w:r w:rsidR="0066003B" w:rsidRPr="00CF4C1D">
        <w:rPr>
          <w:rFonts w:ascii="Arial Narrow" w:hAnsi="Arial Narrow"/>
          <w:sz w:val="16"/>
          <w:szCs w:val="16"/>
        </w:rPr>
        <w:t xml:space="preserve"> </w:t>
      </w:r>
      <w:r w:rsidR="007704E3">
        <w:rPr>
          <w:rFonts w:ascii="Arial Narrow" w:hAnsi="Arial Narrow"/>
          <w:sz w:val="16"/>
          <w:szCs w:val="16"/>
        </w:rPr>
        <w:t xml:space="preserve">лиц </w:t>
      </w:r>
      <w:r w:rsidR="00F868FD" w:rsidRPr="00CF4C1D">
        <w:rPr>
          <w:rFonts w:ascii="Arial Narrow" w:hAnsi="Arial Narrow"/>
          <w:sz w:val="16"/>
          <w:szCs w:val="16"/>
        </w:rPr>
        <w:t xml:space="preserve">как «Дата окончания </w:t>
      </w:r>
      <w:r w:rsidR="00F45A73">
        <w:rPr>
          <w:rFonts w:ascii="Arial Narrow" w:hAnsi="Arial Narrow"/>
          <w:sz w:val="16"/>
          <w:szCs w:val="16"/>
        </w:rPr>
        <w:t>срока</w:t>
      </w:r>
      <w:r w:rsidR="00F868FD" w:rsidRPr="00CF4C1D">
        <w:rPr>
          <w:rFonts w:ascii="Arial Narrow" w:hAnsi="Arial Narrow"/>
          <w:sz w:val="16"/>
          <w:szCs w:val="16"/>
        </w:rPr>
        <w:t xml:space="preserve"> страхования»</w:t>
      </w:r>
      <w:r w:rsidR="001B19AD" w:rsidRPr="00CF4C1D">
        <w:rPr>
          <w:rFonts w:ascii="Arial Narrow" w:hAnsi="Arial Narrow"/>
          <w:sz w:val="16"/>
          <w:szCs w:val="16"/>
        </w:rPr>
        <w:t xml:space="preserve"> (с учетом условий, предусмотренных </w:t>
      </w:r>
      <w:proofErr w:type="spellStart"/>
      <w:r w:rsidR="001B19AD" w:rsidRPr="00CF4C1D">
        <w:rPr>
          <w:rFonts w:ascii="Arial Narrow" w:hAnsi="Arial Narrow"/>
          <w:sz w:val="16"/>
          <w:szCs w:val="16"/>
        </w:rPr>
        <w:t>пп</w:t>
      </w:r>
      <w:proofErr w:type="spellEnd"/>
      <w:r w:rsidR="001B19AD" w:rsidRPr="00CF4C1D">
        <w:rPr>
          <w:rFonts w:ascii="Arial Narrow" w:hAnsi="Arial Narrow"/>
          <w:sz w:val="16"/>
          <w:szCs w:val="16"/>
        </w:rPr>
        <w:t>. 3.</w:t>
      </w:r>
      <w:r w:rsidR="00D94626" w:rsidRPr="00CF4C1D">
        <w:rPr>
          <w:rFonts w:ascii="Arial Narrow" w:hAnsi="Arial Narrow"/>
          <w:sz w:val="16"/>
          <w:szCs w:val="16"/>
        </w:rPr>
        <w:t>4</w:t>
      </w:r>
      <w:r w:rsidR="00F45A73">
        <w:rPr>
          <w:rFonts w:ascii="Arial Narrow" w:hAnsi="Arial Narrow"/>
          <w:sz w:val="16"/>
          <w:szCs w:val="16"/>
        </w:rPr>
        <w:t>.</w:t>
      </w:r>
      <w:r w:rsidR="00D94626" w:rsidRPr="00CF4C1D">
        <w:rPr>
          <w:rFonts w:ascii="Arial Narrow" w:hAnsi="Arial Narrow"/>
          <w:sz w:val="16"/>
          <w:szCs w:val="16"/>
        </w:rPr>
        <w:t>-</w:t>
      </w:r>
      <w:r w:rsidR="001B19AD" w:rsidRPr="00CF4C1D">
        <w:rPr>
          <w:rFonts w:ascii="Arial Narrow" w:hAnsi="Arial Narrow"/>
          <w:sz w:val="16"/>
          <w:szCs w:val="16"/>
        </w:rPr>
        <w:t xml:space="preserve"> 3.</w:t>
      </w:r>
      <w:r w:rsidR="002B3BC6" w:rsidRPr="00CF4C1D">
        <w:rPr>
          <w:rFonts w:ascii="Arial Narrow" w:hAnsi="Arial Narrow"/>
          <w:sz w:val="16"/>
          <w:szCs w:val="16"/>
        </w:rPr>
        <w:t>5</w:t>
      </w:r>
      <w:r w:rsidR="00F45A73">
        <w:rPr>
          <w:rFonts w:ascii="Arial Narrow" w:hAnsi="Arial Narrow"/>
          <w:sz w:val="16"/>
          <w:szCs w:val="16"/>
        </w:rPr>
        <w:t>.</w:t>
      </w:r>
      <w:r w:rsidR="001B19AD" w:rsidRPr="00CF4C1D">
        <w:rPr>
          <w:rFonts w:ascii="Arial Narrow" w:hAnsi="Arial Narrow"/>
          <w:sz w:val="16"/>
          <w:szCs w:val="16"/>
        </w:rPr>
        <w:t xml:space="preserve"> Договора)</w:t>
      </w:r>
      <w:r w:rsidRPr="00CF4C1D">
        <w:rPr>
          <w:rFonts w:ascii="Arial Narrow" w:hAnsi="Arial Narrow"/>
          <w:sz w:val="16"/>
          <w:szCs w:val="16"/>
        </w:rPr>
        <w:t>.</w:t>
      </w:r>
    </w:p>
    <w:p w14:paraId="11E03216" w14:textId="77777777" w:rsidR="00277B58" w:rsidRPr="00CF4C1D" w:rsidRDefault="00277B58" w:rsidP="00B42D02">
      <w:pPr>
        <w:pStyle w:val="23"/>
        <w:numPr>
          <w:ilvl w:val="1"/>
          <w:numId w:val="5"/>
        </w:numPr>
        <w:tabs>
          <w:tab w:val="clear" w:pos="720"/>
          <w:tab w:val="num" w:pos="0"/>
          <w:tab w:val="left" w:pos="426"/>
          <w:tab w:val="left" w:pos="851"/>
        </w:tabs>
        <w:spacing w:line="276" w:lineRule="auto"/>
        <w:ind w:left="426" w:right="425" w:firstLine="0"/>
        <w:jc w:val="both"/>
        <w:rPr>
          <w:rFonts w:ascii="Arial Narrow" w:hAnsi="Arial Narrow"/>
          <w:color w:val="000000"/>
          <w:sz w:val="16"/>
          <w:szCs w:val="16"/>
        </w:rPr>
      </w:pPr>
      <w:r w:rsidRPr="00CF4C1D">
        <w:rPr>
          <w:rFonts w:ascii="Arial Narrow" w:hAnsi="Arial Narrow"/>
          <w:color w:val="000000"/>
          <w:sz w:val="16"/>
          <w:szCs w:val="16"/>
        </w:rPr>
        <w:t>Договор в отношении Застрахованного лица действует при условии соответствия Застрахованного лица требованиям п. 1.3</w:t>
      </w:r>
      <w:r w:rsidR="00F45A73">
        <w:rPr>
          <w:rFonts w:ascii="Arial Narrow" w:hAnsi="Arial Narrow"/>
          <w:color w:val="000000"/>
          <w:sz w:val="16"/>
          <w:szCs w:val="16"/>
        </w:rPr>
        <w:t>.</w:t>
      </w:r>
      <w:r w:rsidRPr="00CF4C1D">
        <w:rPr>
          <w:rFonts w:ascii="Arial Narrow" w:hAnsi="Arial Narrow"/>
          <w:color w:val="000000"/>
          <w:sz w:val="16"/>
          <w:szCs w:val="16"/>
        </w:rPr>
        <w:t xml:space="preserve"> Договора, включения его в Список Застрахованных лиц и уплаты Страхователем страховой премии Страховщику в соответствии с условиями Договора.</w:t>
      </w:r>
    </w:p>
    <w:p w14:paraId="60EE2C17" w14:textId="77777777" w:rsidR="00565C22" w:rsidRPr="00CF4C1D" w:rsidRDefault="00277B58" w:rsidP="00565C22">
      <w:pPr>
        <w:numPr>
          <w:ilvl w:val="1"/>
          <w:numId w:val="5"/>
        </w:numPr>
        <w:tabs>
          <w:tab w:val="clear" w:pos="720"/>
          <w:tab w:val="left" w:pos="426"/>
          <w:tab w:val="left" w:pos="851"/>
        </w:tabs>
        <w:spacing w:line="276" w:lineRule="auto"/>
        <w:ind w:left="426" w:right="425" w:firstLine="0"/>
        <w:jc w:val="both"/>
        <w:rPr>
          <w:rFonts w:ascii="Arial Narrow" w:hAnsi="Arial Narrow"/>
          <w:sz w:val="16"/>
          <w:szCs w:val="16"/>
        </w:rPr>
      </w:pPr>
      <w:r w:rsidRPr="00CF4C1D">
        <w:rPr>
          <w:rFonts w:ascii="Arial Narrow" w:hAnsi="Arial Narrow"/>
          <w:sz w:val="16"/>
          <w:szCs w:val="16"/>
        </w:rPr>
        <w:t>При расхождении соответствующих положений Программы страхования и Договора, приоритет имеют положения настоящего Договора.</w:t>
      </w:r>
    </w:p>
    <w:p w14:paraId="2C1E4DBE" w14:textId="77777777" w:rsidR="00277B58" w:rsidRPr="00CF4C1D" w:rsidRDefault="00277B58" w:rsidP="00DC7E10">
      <w:pPr>
        <w:numPr>
          <w:ilvl w:val="0"/>
          <w:numId w:val="1"/>
        </w:numPr>
        <w:tabs>
          <w:tab w:val="clear" w:pos="720"/>
          <w:tab w:val="left" w:pos="284"/>
        </w:tabs>
        <w:spacing w:before="100" w:line="276" w:lineRule="auto"/>
        <w:ind w:left="426" w:right="425" w:firstLine="0"/>
        <w:jc w:val="center"/>
        <w:rPr>
          <w:rFonts w:ascii="Arial Narrow" w:hAnsi="Arial Narrow"/>
          <w:b/>
          <w:sz w:val="16"/>
          <w:szCs w:val="16"/>
        </w:rPr>
      </w:pPr>
      <w:r w:rsidRPr="00CF4C1D">
        <w:rPr>
          <w:rFonts w:ascii="Arial Narrow" w:hAnsi="Arial Narrow"/>
          <w:b/>
          <w:sz w:val="16"/>
          <w:szCs w:val="16"/>
        </w:rPr>
        <w:t>СТРАХОВОЙ РИСК. СТРАХОВЫЕ СЛУЧАИ</w:t>
      </w:r>
    </w:p>
    <w:p w14:paraId="21992E45" w14:textId="77777777" w:rsidR="00277B58" w:rsidRPr="00CF4C1D" w:rsidRDefault="00252564" w:rsidP="00DC7E10">
      <w:pPr>
        <w:tabs>
          <w:tab w:val="left" w:pos="426"/>
        </w:tabs>
        <w:spacing w:line="276" w:lineRule="auto"/>
        <w:ind w:left="426" w:right="425"/>
        <w:jc w:val="both"/>
        <w:rPr>
          <w:rFonts w:ascii="Arial Narrow" w:hAnsi="Arial Narrow"/>
          <w:sz w:val="16"/>
          <w:szCs w:val="16"/>
        </w:rPr>
      </w:pPr>
      <w:bookmarkStart w:id="2" w:name="dst100050"/>
      <w:bookmarkEnd w:id="2"/>
      <w:r w:rsidRPr="00CF4C1D">
        <w:rPr>
          <w:rFonts w:ascii="Arial Narrow" w:hAnsi="Arial Narrow"/>
          <w:sz w:val="16"/>
          <w:szCs w:val="16"/>
        </w:rPr>
        <w:t xml:space="preserve">2.1. </w:t>
      </w:r>
      <w:r w:rsidR="00277B58" w:rsidRPr="00CF4C1D">
        <w:rPr>
          <w:rFonts w:ascii="Arial Narrow" w:hAnsi="Arial Narrow"/>
          <w:sz w:val="16"/>
          <w:szCs w:val="16"/>
        </w:rPr>
        <w:t xml:space="preserve">Страховыми случаями по настоящему Договору являются события, указанные в Программе страхования, произошедшие с Застрахованным лицом </w:t>
      </w:r>
      <w:r w:rsidR="00F413A6">
        <w:rPr>
          <w:rFonts w:ascii="Arial Narrow" w:hAnsi="Arial Narrow"/>
          <w:sz w:val="16"/>
          <w:szCs w:val="16"/>
        </w:rPr>
        <w:t xml:space="preserve">на территории страхования </w:t>
      </w:r>
      <w:r w:rsidR="007704E3">
        <w:rPr>
          <w:rFonts w:ascii="Arial Narrow" w:hAnsi="Arial Narrow"/>
          <w:sz w:val="16"/>
          <w:szCs w:val="16"/>
        </w:rPr>
        <w:t xml:space="preserve">и </w:t>
      </w:r>
      <w:r w:rsidR="00277B58" w:rsidRPr="00CF4C1D">
        <w:rPr>
          <w:rFonts w:ascii="Arial Narrow" w:hAnsi="Arial Narrow"/>
          <w:sz w:val="16"/>
          <w:szCs w:val="16"/>
        </w:rPr>
        <w:t>в течение срока страхования данного Застрахованного лица.</w:t>
      </w:r>
    </w:p>
    <w:p w14:paraId="0C90C20B" w14:textId="77777777" w:rsidR="00277B58" w:rsidRPr="00CF4C1D" w:rsidRDefault="00277B58" w:rsidP="00DC7E10">
      <w:pPr>
        <w:numPr>
          <w:ilvl w:val="0"/>
          <w:numId w:val="1"/>
        </w:numPr>
        <w:tabs>
          <w:tab w:val="clear" w:pos="720"/>
          <w:tab w:val="num" w:pos="284"/>
          <w:tab w:val="left" w:pos="709"/>
        </w:tabs>
        <w:spacing w:before="100" w:line="276" w:lineRule="auto"/>
        <w:ind w:left="426" w:right="425" w:firstLine="0"/>
        <w:jc w:val="center"/>
        <w:rPr>
          <w:rFonts w:ascii="Arial Narrow" w:hAnsi="Arial Narrow"/>
          <w:b/>
          <w:sz w:val="16"/>
          <w:szCs w:val="16"/>
        </w:rPr>
      </w:pPr>
      <w:r w:rsidRPr="00CF4C1D">
        <w:rPr>
          <w:rFonts w:ascii="Arial Narrow" w:hAnsi="Arial Narrow"/>
          <w:b/>
          <w:sz w:val="16"/>
          <w:szCs w:val="16"/>
        </w:rPr>
        <w:t>СТРАХОВАЯ СУММА. СТРАХОВАЯ ПРЕМИЯ</w:t>
      </w:r>
    </w:p>
    <w:p w14:paraId="2870E395" w14:textId="77777777" w:rsidR="0066003B" w:rsidRPr="00CF4C1D" w:rsidRDefault="00F868FD" w:rsidP="00B42D02">
      <w:pPr>
        <w:pStyle w:val="afb"/>
        <w:numPr>
          <w:ilvl w:val="1"/>
          <w:numId w:val="1"/>
        </w:numPr>
        <w:tabs>
          <w:tab w:val="clear" w:pos="720"/>
          <w:tab w:val="num" w:pos="426"/>
          <w:tab w:val="left" w:pos="851"/>
        </w:tabs>
        <w:spacing w:line="276" w:lineRule="auto"/>
        <w:ind w:left="426" w:right="425" w:firstLine="0"/>
        <w:jc w:val="both"/>
        <w:rPr>
          <w:rFonts w:ascii="Arial Narrow" w:hAnsi="Arial Narrow"/>
          <w:sz w:val="16"/>
          <w:szCs w:val="16"/>
        </w:rPr>
      </w:pPr>
      <w:r w:rsidRPr="00CF4C1D">
        <w:rPr>
          <w:rFonts w:ascii="Arial Narrow" w:hAnsi="Arial Narrow"/>
          <w:sz w:val="16"/>
          <w:szCs w:val="16"/>
        </w:rPr>
        <w:t>Страховая сумма в отношении каждого Застрахованного лица указывается в Списках Застрахованных</w:t>
      </w:r>
      <w:r w:rsidR="0041571A" w:rsidRPr="00CF4C1D">
        <w:rPr>
          <w:rFonts w:ascii="Arial Narrow" w:hAnsi="Arial Narrow"/>
          <w:sz w:val="16"/>
          <w:szCs w:val="16"/>
        </w:rPr>
        <w:t xml:space="preserve"> лиц</w:t>
      </w:r>
      <w:r w:rsidRPr="00CF4C1D">
        <w:rPr>
          <w:rFonts w:ascii="Arial Narrow" w:hAnsi="Arial Narrow"/>
          <w:sz w:val="16"/>
          <w:szCs w:val="16"/>
        </w:rPr>
        <w:t xml:space="preserve">. При этом страховая сумма не может превышать максимального значения, </w:t>
      </w:r>
      <w:r w:rsidR="0041571A" w:rsidRPr="00CF4C1D">
        <w:rPr>
          <w:rFonts w:ascii="Arial Narrow" w:hAnsi="Arial Narrow"/>
          <w:sz w:val="16"/>
          <w:szCs w:val="16"/>
        </w:rPr>
        <w:t>п</w:t>
      </w:r>
      <w:r w:rsidRPr="00CF4C1D">
        <w:rPr>
          <w:rFonts w:ascii="Arial Narrow" w:hAnsi="Arial Narrow"/>
          <w:sz w:val="16"/>
          <w:szCs w:val="16"/>
        </w:rPr>
        <w:t>редусмотренного Программой страхования</w:t>
      </w:r>
      <w:r w:rsidR="00D130A5">
        <w:rPr>
          <w:rFonts w:ascii="Arial Narrow" w:hAnsi="Arial Narrow"/>
          <w:sz w:val="16"/>
          <w:szCs w:val="16"/>
        </w:rPr>
        <w:t xml:space="preserve"> или настоящим Договором</w:t>
      </w:r>
      <w:r w:rsidRPr="00CF4C1D">
        <w:rPr>
          <w:rFonts w:ascii="Arial Narrow" w:hAnsi="Arial Narrow"/>
          <w:sz w:val="16"/>
          <w:szCs w:val="16"/>
        </w:rPr>
        <w:t>.</w:t>
      </w:r>
    </w:p>
    <w:p w14:paraId="0DD79ED4" w14:textId="77777777" w:rsidR="00E85E81" w:rsidRPr="00CF4C1D" w:rsidRDefault="00277B58" w:rsidP="00B42D02">
      <w:pPr>
        <w:numPr>
          <w:ilvl w:val="1"/>
          <w:numId w:val="1"/>
        </w:numPr>
        <w:tabs>
          <w:tab w:val="clear" w:pos="720"/>
          <w:tab w:val="left" w:pos="426"/>
          <w:tab w:val="left" w:pos="851"/>
        </w:tabs>
        <w:autoSpaceDE w:val="0"/>
        <w:autoSpaceDN w:val="0"/>
        <w:spacing w:line="276" w:lineRule="auto"/>
        <w:ind w:left="426" w:right="425" w:firstLine="0"/>
        <w:jc w:val="both"/>
        <w:rPr>
          <w:rFonts w:ascii="Arial Narrow" w:hAnsi="Arial Narrow"/>
          <w:sz w:val="16"/>
          <w:szCs w:val="16"/>
        </w:rPr>
      </w:pPr>
      <w:r w:rsidRPr="00CF4C1D">
        <w:rPr>
          <w:rFonts w:ascii="Arial Narrow" w:hAnsi="Arial Narrow"/>
          <w:sz w:val="16"/>
          <w:szCs w:val="16"/>
        </w:rPr>
        <w:t xml:space="preserve">Страховой премией является плата, которую Страхователь обязан уплатить Страховщику в порядке и в сроки, установленные Договором. </w:t>
      </w:r>
      <w:r w:rsidR="0066003B" w:rsidRPr="00CF4C1D">
        <w:rPr>
          <w:rFonts w:ascii="Arial Narrow" w:hAnsi="Arial Narrow"/>
          <w:sz w:val="16"/>
          <w:szCs w:val="16"/>
        </w:rPr>
        <w:t>Размер страховой премии рассчитывается на основ</w:t>
      </w:r>
      <w:r w:rsidR="007704E3">
        <w:rPr>
          <w:rFonts w:ascii="Arial Narrow" w:hAnsi="Arial Narrow"/>
          <w:sz w:val="16"/>
          <w:szCs w:val="16"/>
        </w:rPr>
        <w:t>ании</w:t>
      </w:r>
      <w:r w:rsidR="0066003B" w:rsidRPr="00CF4C1D">
        <w:rPr>
          <w:rFonts w:ascii="Arial Narrow" w:hAnsi="Arial Narrow"/>
          <w:sz w:val="16"/>
          <w:szCs w:val="16"/>
        </w:rPr>
        <w:t xml:space="preserve"> тарифов, разработанных Страховщиком. Страховой тариф представляет собой ставку страховой пр</w:t>
      </w:r>
      <w:r w:rsidR="00D130A5">
        <w:rPr>
          <w:rFonts w:ascii="Arial Narrow" w:hAnsi="Arial Narrow"/>
          <w:sz w:val="16"/>
          <w:szCs w:val="16"/>
        </w:rPr>
        <w:t>емии с единицы страховой суммы.</w:t>
      </w:r>
    </w:p>
    <w:p w14:paraId="23F4DA5F" w14:textId="77777777" w:rsidR="004B2BE7" w:rsidRPr="00CF4C1D" w:rsidRDefault="004B2BE7" w:rsidP="00B42D02">
      <w:pPr>
        <w:tabs>
          <w:tab w:val="left" w:pos="426"/>
          <w:tab w:val="left" w:pos="851"/>
        </w:tabs>
        <w:autoSpaceDE w:val="0"/>
        <w:autoSpaceDN w:val="0"/>
        <w:spacing w:line="276" w:lineRule="auto"/>
        <w:ind w:left="426" w:right="425"/>
        <w:jc w:val="both"/>
        <w:rPr>
          <w:rFonts w:ascii="Arial Narrow" w:hAnsi="Arial Narrow"/>
          <w:sz w:val="16"/>
          <w:szCs w:val="16"/>
        </w:rPr>
      </w:pPr>
      <w:r w:rsidRPr="00CF4C1D">
        <w:rPr>
          <w:rFonts w:ascii="Arial Narrow" w:hAnsi="Arial Narrow"/>
          <w:sz w:val="16"/>
          <w:szCs w:val="16"/>
        </w:rPr>
        <w:t>Страховая премия, уплачиваемая Страхователем за страхование каждо</w:t>
      </w:r>
      <w:r w:rsidR="009406CE" w:rsidRPr="00CF4C1D">
        <w:rPr>
          <w:rFonts w:ascii="Arial Narrow" w:hAnsi="Arial Narrow"/>
          <w:sz w:val="16"/>
          <w:szCs w:val="16"/>
        </w:rPr>
        <w:t>го</w:t>
      </w:r>
      <w:r w:rsidRPr="00CF4C1D">
        <w:rPr>
          <w:rFonts w:ascii="Arial Narrow" w:hAnsi="Arial Narrow"/>
          <w:sz w:val="16"/>
          <w:szCs w:val="16"/>
        </w:rPr>
        <w:t xml:space="preserve"> Застрахованн</w:t>
      </w:r>
      <w:r w:rsidR="009406CE" w:rsidRPr="00CF4C1D">
        <w:rPr>
          <w:rFonts w:ascii="Arial Narrow" w:hAnsi="Arial Narrow"/>
          <w:sz w:val="16"/>
          <w:szCs w:val="16"/>
        </w:rPr>
        <w:t>ого</w:t>
      </w:r>
      <w:r w:rsidRPr="00CF4C1D">
        <w:rPr>
          <w:rFonts w:ascii="Arial Narrow" w:hAnsi="Arial Narrow"/>
          <w:sz w:val="16"/>
          <w:szCs w:val="16"/>
        </w:rPr>
        <w:t xml:space="preserve"> лиц</w:t>
      </w:r>
      <w:r w:rsidR="009406CE" w:rsidRPr="00CF4C1D">
        <w:rPr>
          <w:rFonts w:ascii="Arial Narrow" w:hAnsi="Arial Narrow"/>
          <w:sz w:val="16"/>
          <w:szCs w:val="16"/>
        </w:rPr>
        <w:t>а,</w:t>
      </w:r>
      <w:r w:rsidR="00D130A5">
        <w:rPr>
          <w:rFonts w:ascii="Arial Narrow" w:hAnsi="Arial Narrow"/>
          <w:sz w:val="16"/>
          <w:szCs w:val="16"/>
        </w:rPr>
        <w:t xml:space="preserve"> </w:t>
      </w:r>
      <w:r w:rsidR="007704E3">
        <w:rPr>
          <w:rFonts w:ascii="Arial Narrow" w:hAnsi="Arial Narrow"/>
          <w:sz w:val="16"/>
          <w:szCs w:val="16"/>
        </w:rPr>
        <w:t>определена</w:t>
      </w:r>
      <w:r w:rsidRPr="00CF4C1D">
        <w:rPr>
          <w:rFonts w:ascii="Arial Narrow" w:hAnsi="Arial Narrow"/>
          <w:sz w:val="16"/>
          <w:szCs w:val="16"/>
        </w:rPr>
        <w:t xml:space="preserve"> в Приложении № 4 к Договору.</w:t>
      </w:r>
    </w:p>
    <w:p w14:paraId="036A4090" w14:textId="77777777" w:rsidR="00E42940" w:rsidRPr="007704E3" w:rsidRDefault="00E42940" w:rsidP="00E42940">
      <w:pPr>
        <w:numPr>
          <w:ilvl w:val="1"/>
          <w:numId w:val="1"/>
        </w:numPr>
        <w:tabs>
          <w:tab w:val="clear" w:pos="720"/>
          <w:tab w:val="left" w:pos="426"/>
          <w:tab w:val="left" w:pos="851"/>
        </w:tabs>
        <w:autoSpaceDE w:val="0"/>
        <w:autoSpaceDN w:val="0"/>
        <w:spacing w:line="276" w:lineRule="auto"/>
        <w:ind w:left="426" w:right="425" w:firstLine="0"/>
        <w:jc w:val="both"/>
        <w:rPr>
          <w:rFonts w:ascii="Arial Narrow" w:hAnsi="Arial Narrow"/>
          <w:sz w:val="16"/>
          <w:szCs w:val="16"/>
        </w:rPr>
      </w:pPr>
      <w:r w:rsidRPr="007704E3">
        <w:rPr>
          <w:rFonts w:ascii="Arial Narrow" w:hAnsi="Arial Narrow"/>
          <w:sz w:val="16"/>
          <w:szCs w:val="16"/>
        </w:rPr>
        <w:t>Уплата страховой премии Страхователем за страхование каждого Застрахованного лица осуществляется Страхователем одним платежом (единовременно) за весь срок страхования Застрахованного лица в срок не позднее 10 (Десяти) календарных дней с даты направления Страхователем Списка Застрахованных лиц согласно п. 5.1. Договора. Датой уплаты страховой премии является дата ее зачисления по реквизитам Страховщика, указанным в разделе 12 Договора.</w:t>
      </w:r>
    </w:p>
    <w:p w14:paraId="1E3B83D2" w14:textId="77777777" w:rsidR="00D130A5" w:rsidRDefault="00D130A5" w:rsidP="00B42D02">
      <w:pPr>
        <w:numPr>
          <w:ilvl w:val="1"/>
          <w:numId w:val="1"/>
        </w:numPr>
        <w:tabs>
          <w:tab w:val="clear" w:pos="720"/>
          <w:tab w:val="left" w:pos="426"/>
          <w:tab w:val="left" w:pos="851"/>
        </w:tabs>
        <w:autoSpaceDE w:val="0"/>
        <w:autoSpaceDN w:val="0"/>
        <w:spacing w:line="276" w:lineRule="auto"/>
        <w:ind w:left="426" w:right="425" w:firstLine="0"/>
        <w:jc w:val="both"/>
        <w:rPr>
          <w:rFonts w:ascii="Arial Narrow" w:hAnsi="Arial Narrow"/>
          <w:sz w:val="16"/>
          <w:szCs w:val="16"/>
        </w:rPr>
      </w:pPr>
      <w:r w:rsidRPr="00D130A5">
        <w:rPr>
          <w:rFonts w:ascii="Arial Narrow" w:hAnsi="Arial Narrow"/>
          <w:sz w:val="16"/>
          <w:szCs w:val="16"/>
        </w:rPr>
        <w:t>В случае неуплаты</w:t>
      </w:r>
      <w:r w:rsidR="00ED712C" w:rsidRPr="00D130A5">
        <w:rPr>
          <w:rFonts w:ascii="Arial Narrow" w:hAnsi="Arial Narrow"/>
          <w:sz w:val="16"/>
          <w:szCs w:val="16"/>
        </w:rPr>
        <w:t xml:space="preserve"> либо неполной уплаты Страхователем страховой премии в размере и в сроки, установленные Договором, </w:t>
      </w:r>
      <w:r w:rsidR="00E51CAA">
        <w:rPr>
          <w:rFonts w:ascii="Arial Narrow" w:hAnsi="Arial Narrow"/>
          <w:sz w:val="16"/>
          <w:szCs w:val="16"/>
        </w:rPr>
        <w:t>Договор</w:t>
      </w:r>
      <w:r w:rsidR="00ED712C" w:rsidRPr="00D130A5">
        <w:rPr>
          <w:rFonts w:ascii="Arial Narrow" w:hAnsi="Arial Narrow"/>
          <w:sz w:val="16"/>
          <w:szCs w:val="16"/>
        </w:rPr>
        <w:t xml:space="preserve"> в отношении Застрахованных лиц, включенных в Список Застрахованных лиц, по которому страховая премия не уплачена (уплачена не полностью), считается не вступившим в силу, и страховая защита на таких лиц не распространяется.</w:t>
      </w:r>
      <w:r w:rsidRPr="00D130A5">
        <w:rPr>
          <w:rFonts w:ascii="Arial Narrow" w:hAnsi="Arial Narrow"/>
          <w:sz w:val="16"/>
          <w:szCs w:val="16"/>
        </w:rPr>
        <w:t xml:space="preserve"> </w:t>
      </w:r>
      <w:r w:rsidR="00ED712C" w:rsidRPr="00D130A5">
        <w:rPr>
          <w:rFonts w:ascii="Arial Narrow" w:hAnsi="Arial Narrow"/>
          <w:sz w:val="16"/>
          <w:szCs w:val="16"/>
        </w:rPr>
        <w:t>Частично уплаченная сумма страховой премии подлежит возврату Страхователю по его письменному заявлению в течение 3 (Трех) рабочих дней с даты поступления заявления Страхов</w:t>
      </w:r>
      <w:r>
        <w:rPr>
          <w:rFonts w:ascii="Arial Narrow" w:hAnsi="Arial Narrow"/>
          <w:sz w:val="16"/>
          <w:szCs w:val="16"/>
        </w:rPr>
        <w:t>щику</w:t>
      </w:r>
      <w:r w:rsidR="0041571A" w:rsidRPr="00D130A5">
        <w:rPr>
          <w:rFonts w:ascii="Arial Narrow" w:hAnsi="Arial Narrow"/>
          <w:sz w:val="16"/>
          <w:szCs w:val="16"/>
        </w:rPr>
        <w:t>.</w:t>
      </w:r>
    </w:p>
    <w:p w14:paraId="6C3CC8E8" w14:textId="77777777" w:rsidR="00D130A5" w:rsidRDefault="00CB3C9F" w:rsidP="00B42D02">
      <w:pPr>
        <w:numPr>
          <w:ilvl w:val="1"/>
          <w:numId w:val="1"/>
        </w:numPr>
        <w:tabs>
          <w:tab w:val="clear" w:pos="720"/>
          <w:tab w:val="left" w:pos="426"/>
          <w:tab w:val="left" w:pos="851"/>
        </w:tabs>
        <w:autoSpaceDE w:val="0"/>
        <w:autoSpaceDN w:val="0"/>
        <w:spacing w:line="276" w:lineRule="auto"/>
        <w:ind w:left="426" w:right="425" w:firstLine="0"/>
        <w:jc w:val="both"/>
        <w:rPr>
          <w:rFonts w:ascii="Arial Narrow" w:hAnsi="Arial Narrow"/>
          <w:sz w:val="16"/>
          <w:szCs w:val="16"/>
        </w:rPr>
      </w:pPr>
      <w:r w:rsidRPr="00D130A5">
        <w:rPr>
          <w:rFonts w:ascii="Arial Narrow" w:hAnsi="Arial Narrow"/>
          <w:sz w:val="16"/>
          <w:szCs w:val="16"/>
        </w:rPr>
        <w:t>В случае если Страхователь осуществит перечисление страховой премии Страховщику после истечения срока</w:t>
      </w:r>
      <w:r w:rsidR="00D130A5">
        <w:rPr>
          <w:rFonts w:ascii="Arial Narrow" w:hAnsi="Arial Narrow"/>
          <w:sz w:val="16"/>
          <w:szCs w:val="16"/>
        </w:rPr>
        <w:t>,</w:t>
      </w:r>
      <w:r w:rsidRPr="00D130A5">
        <w:rPr>
          <w:rFonts w:ascii="Arial Narrow" w:hAnsi="Arial Narrow"/>
          <w:sz w:val="16"/>
          <w:szCs w:val="16"/>
        </w:rPr>
        <w:t xml:space="preserve"> согласованного Сторонами в п. 3.3</w:t>
      </w:r>
      <w:r w:rsidR="00D130A5" w:rsidRPr="00D130A5">
        <w:rPr>
          <w:rFonts w:ascii="Arial Narrow" w:hAnsi="Arial Narrow"/>
          <w:sz w:val="16"/>
          <w:szCs w:val="16"/>
        </w:rPr>
        <w:t>.</w:t>
      </w:r>
      <w:r w:rsidRPr="00D130A5">
        <w:rPr>
          <w:rFonts w:ascii="Arial Narrow" w:hAnsi="Arial Narrow"/>
          <w:sz w:val="16"/>
          <w:szCs w:val="16"/>
        </w:rPr>
        <w:t xml:space="preserve"> Договора, </w:t>
      </w:r>
      <w:r w:rsidR="00E51CAA">
        <w:rPr>
          <w:rFonts w:ascii="Arial Narrow" w:hAnsi="Arial Narrow"/>
          <w:sz w:val="16"/>
          <w:szCs w:val="16"/>
        </w:rPr>
        <w:t>Договор</w:t>
      </w:r>
      <w:r w:rsidRPr="00D130A5">
        <w:rPr>
          <w:rFonts w:ascii="Arial Narrow" w:hAnsi="Arial Narrow"/>
          <w:sz w:val="16"/>
          <w:szCs w:val="16"/>
        </w:rPr>
        <w:t xml:space="preserve"> в отношении так</w:t>
      </w:r>
      <w:r w:rsidR="00D130A5">
        <w:rPr>
          <w:rFonts w:ascii="Arial Narrow" w:hAnsi="Arial Narrow"/>
          <w:sz w:val="16"/>
          <w:szCs w:val="16"/>
        </w:rPr>
        <w:t>их</w:t>
      </w:r>
      <w:r w:rsidRPr="00D130A5">
        <w:rPr>
          <w:rFonts w:ascii="Arial Narrow" w:hAnsi="Arial Narrow"/>
          <w:sz w:val="16"/>
          <w:szCs w:val="16"/>
        </w:rPr>
        <w:t xml:space="preserve"> Застрахованн</w:t>
      </w:r>
      <w:r w:rsidR="00D130A5">
        <w:rPr>
          <w:rFonts w:ascii="Arial Narrow" w:hAnsi="Arial Narrow"/>
          <w:sz w:val="16"/>
          <w:szCs w:val="16"/>
        </w:rPr>
        <w:t>ых лиц</w:t>
      </w:r>
      <w:r w:rsidRPr="00D130A5">
        <w:rPr>
          <w:rFonts w:ascii="Arial Narrow" w:hAnsi="Arial Narrow"/>
          <w:sz w:val="16"/>
          <w:szCs w:val="16"/>
        </w:rPr>
        <w:t xml:space="preserve"> вступит в силу в дату зачисления суммы страховой премии</w:t>
      </w:r>
      <w:r w:rsidR="00D130A5">
        <w:rPr>
          <w:rFonts w:ascii="Arial Narrow" w:hAnsi="Arial Narrow"/>
          <w:sz w:val="16"/>
          <w:szCs w:val="16"/>
        </w:rPr>
        <w:t xml:space="preserve"> на расчетный счет Страховщика.</w:t>
      </w:r>
    </w:p>
    <w:p w14:paraId="72F46044" w14:textId="77777777" w:rsidR="00ED712C" w:rsidRPr="00D130A5" w:rsidRDefault="00277B58" w:rsidP="00B42D02">
      <w:pPr>
        <w:numPr>
          <w:ilvl w:val="1"/>
          <w:numId w:val="1"/>
        </w:numPr>
        <w:tabs>
          <w:tab w:val="clear" w:pos="720"/>
          <w:tab w:val="left" w:pos="426"/>
          <w:tab w:val="left" w:pos="851"/>
        </w:tabs>
        <w:autoSpaceDE w:val="0"/>
        <w:autoSpaceDN w:val="0"/>
        <w:spacing w:line="276" w:lineRule="auto"/>
        <w:ind w:left="426" w:right="425" w:firstLine="0"/>
        <w:jc w:val="both"/>
        <w:rPr>
          <w:rFonts w:ascii="Arial Narrow" w:hAnsi="Arial Narrow"/>
          <w:sz w:val="16"/>
          <w:szCs w:val="16"/>
        </w:rPr>
      </w:pPr>
      <w:r w:rsidRPr="00D130A5">
        <w:rPr>
          <w:rFonts w:ascii="Arial Narrow" w:hAnsi="Arial Narrow"/>
          <w:sz w:val="16"/>
          <w:szCs w:val="16"/>
        </w:rPr>
        <w:t xml:space="preserve">В случае поступления излишне перечисленной </w:t>
      </w:r>
      <w:r w:rsidR="00B51541" w:rsidRPr="00D130A5">
        <w:rPr>
          <w:rFonts w:ascii="Arial Narrow" w:hAnsi="Arial Narrow"/>
          <w:sz w:val="16"/>
          <w:szCs w:val="16"/>
        </w:rPr>
        <w:t xml:space="preserve">Страхователем </w:t>
      </w:r>
      <w:r w:rsidRPr="00D130A5">
        <w:rPr>
          <w:rFonts w:ascii="Arial Narrow" w:hAnsi="Arial Narrow"/>
          <w:sz w:val="16"/>
          <w:szCs w:val="16"/>
        </w:rPr>
        <w:t>страховой премии на расчетный счет Страховщика, последний возвращает излишне перечисленную сумму страховой премии на счет Страхователя в течение 3 (Тр</w:t>
      </w:r>
      <w:r w:rsidR="00B51541" w:rsidRPr="00D130A5">
        <w:rPr>
          <w:rFonts w:ascii="Arial Narrow" w:hAnsi="Arial Narrow"/>
          <w:sz w:val="16"/>
          <w:szCs w:val="16"/>
        </w:rPr>
        <w:t>е</w:t>
      </w:r>
      <w:r w:rsidRPr="00D130A5">
        <w:rPr>
          <w:rFonts w:ascii="Arial Narrow" w:hAnsi="Arial Narrow"/>
          <w:sz w:val="16"/>
          <w:szCs w:val="16"/>
        </w:rPr>
        <w:t>х) рабочих дней с даты поступления заявления Страхователя о возврате излишне поступившей страховой премии. В случае разногласий по сумме, подлежащей возврату, Стороны вправе оформить акт сверки расчетов.</w:t>
      </w:r>
    </w:p>
    <w:p w14:paraId="241E17CD" w14:textId="77777777" w:rsidR="00277B58" w:rsidRPr="00CF4C1D" w:rsidRDefault="00277B58" w:rsidP="00DC7E10">
      <w:pPr>
        <w:spacing w:before="100" w:line="276" w:lineRule="auto"/>
        <w:ind w:left="426" w:right="425"/>
        <w:jc w:val="center"/>
        <w:rPr>
          <w:rFonts w:ascii="Arial Narrow" w:hAnsi="Arial Narrow"/>
          <w:b/>
          <w:sz w:val="16"/>
          <w:szCs w:val="16"/>
        </w:rPr>
      </w:pPr>
      <w:r w:rsidRPr="00CF4C1D">
        <w:rPr>
          <w:rFonts w:ascii="Arial Narrow" w:hAnsi="Arial Narrow"/>
          <w:b/>
          <w:sz w:val="16"/>
          <w:szCs w:val="16"/>
        </w:rPr>
        <w:t>4. ПРАВА И ОБЯЗАННОСТИ СТОРОН</w:t>
      </w:r>
    </w:p>
    <w:p w14:paraId="3183DA22" w14:textId="77777777" w:rsidR="00277B58" w:rsidRPr="00CF4C1D" w:rsidRDefault="00277B58" w:rsidP="00E220B0">
      <w:pPr>
        <w:numPr>
          <w:ilvl w:val="1"/>
          <w:numId w:val="2"/>
        </w:numPr>
        <w:tabs>
          <w:tab w:val="clear" w:pos="1220"/>
          <w:tab w:val="num" w:pos="0"/>
          <w:tab w:val="left" w:pos="851"/>
        </w:tabs>
        <w:spacing w:line="276" w:lineRule="auto"/>
        <w:ind w:left="426" w:right="425" w:firstLine="0"/>
        <w:jc w:val="both"/>
        <w:rPr>
          <w:rFonts w:ascii="Arial Narrow" w:hAnsi="Arial Narrow"/>
          <w:b/>
          <w:sz w:val="16"/>
          <w:szCs w:val="16"/>
        </w:rPr>
      </w:pPr>
      <w:r w:rsidRPr="00CF4C1D">
        <w:rPr>
          <w:rFonts w:ascii="Arial Narrow" w:hAnsi="Arial Narrow"/>
          <w:b/>
          <w:sz w:val="16"/>
          <w:szCs w:val="16"/>
        </w:rPr>
        <w:t>Страхователь имеет право:</w:t>
      </w:r>
    </w:p>
    <w:p w14:paraId="2A5408D8" w14:textId="77777777" w:rsidR="00277B58" w:rsidRPr="00CF4C1D" w:rsidRDefault="00B42D02" w:rsidP="00B42D02">
      <w:pPr>
        <w:pStyle w:val="21"/>
        <w:tabs>
          <w:tab w:val="left" w:pos="851"/>
        </w:tabs>
        <w:spacing w:line="276" w:lineRule="auto"/>
        <w:ind w:left="426" w:right="425"/>
        <w:rPr>
          <w:rFonts w:ascii="Arial Narrow" w:hAnsi="Arial Narrow"/>
          <w:sz w:val="16"/>
          <w:szCs w:val="16"/>
          <w:lang w:eastAsia="ru-RU"/>
        </w:rPr>
      </w:pPr>
      <w:r w:rsidRPr="00CF4C1D">
        <w:rPr>
          <w:rFonts w:ascii="Arial Narrow" w:hAnsi="Arial Narrow"/>
          <w:sz w:val="16"/>
          <w:szCs w:val="16"/>
          <w:lang w:eastAsia="ru-RU"/>
        </w:rPr>
        <w:t xml:space="preserve">4.1.1. </w:t>
      </w:r>
      <w:r w:rsidR="00277B58" w:rsidRPr="00CF4C1D">
        <w:rPr>
          <w:rFonts w:ascii="Arial Narrow" w:hAnsi="Arial Narrow"/>
          <w:sz w:val="16"/>
          <w:szCs w:val="16"/>
          <w:lang w:eastAsia="ru-RU"/>
        </w:rPr>
        <w:t>Включать клиентов, изъявивших желание быть застрахованными в соответствии с условиями Договора, в Список Застрахованных лиц по настоящему Договору в соответствии с действующим законодательством Российской Федерации и условиями Договора.</w:t>
      </w:r>
    </w:p>
    <w:p w14:paraId="74E40CAC" w14:textId="77777777" w:rsidR="00277B58" w:rsidRPr="00CF4C1D" w:rsidRDefault="00B42D02" w:rsidP="00B42D02">
      <w:pPr>
        <w:pStyle w:val="21"/>
        <w:tabs>
          <w:tab w:val="left" w:pos="851"/>
          <w:tab w:val="num" w:pos="7100"/>
        </w:tabs>
        <w:spacing w:line="276" w:lineRule="auto"/>
        <w:ind w:left="426" w:right="425"/>
        <w:rPr>
          <w:rFonts w:ascii="Arial Narrow" w:hAnsi="Arial Narrow"/>
          <w:sz w:val="16"/>
          <w:szCs w:val="16"/>
          <w:lang w:eastAsia="ru-RU"/>
        </w:rPr>
      </w:pPr>
      <w:r w:rsidRPr="00CF4C1D">
        <w:rPr>
          <w:rFonts w:ascii="Arial Narrow" w:hAnsi="Arial Narrow"/>
          <w:sz w:val="16"/>
          <w:szCs w:val="16"/>
          <w:lang w:eastAsia="ru-RU"/>
        </w:rPr>
        <w:t xml:space="preserve">4.1.2. </w:t>
      </w:r>
      <w:r w:rsidR="00277B58" w:rsidRPr="00CF4C1D">
        <w:rPr>
          <w:rFonts w:ascii="Arial Narrow" w:hAnsi="Arial Narrow"/>
          <w:sz w:val="16"/>
          <w:szCs w:val="16"/>
          <w:lang w:eastAsia="ru-RU"/>
        </w:rPr>
        <w:t xml:space="preserve">Требовать от Страховщика произвести страховую выплату при наступлении страхового случая при условии </w:t>
      </w:r>
      <w:r w:rsidR="00D130A5">
        <w:rPr>
          <w:rFonts w:ascii="Arial Narrow" w:hAnsi="Arial Narrow"/>
          <w:sz w:val="16"/>
          <w:szCs w:val="16"/>
          <w:lang w:eastAsia="ru-RU"/>
        </w:rPr>
        <w:t>у</w:t>
      </w:r>
      <w:r w:rsidR="00277B58" w:rsidRPr="00CF4C1D">
        <w:rPr>
          <w:rFonts w:ascii="Arial Narrow" w:hAnsi="Arial Narrow"/>
          <w:sz w:val="16"/>
          <w:szCs w:val="16"/>
          <w:lang w:eastAsia="ru-RU"/>
        </w:rPr>
        <w:t xml:space="preserve">платы страховой премии в отношении </w:t>
      </w:r>
      <w:r w:rsidR="00D130A5">
        <w:rPr>
          <w:rFonts w:ascii="Arial Narrow" w:hAnsi="Arial Narrow"/>
          <w:sz w:val="16"/>
          <w:szCs w:val="16"/>
          <w:lang w:eastAsia="ru-RU"/>
        </w:rPr>
        <w:t>соответствующего</w:t>
      </w:r>
      <w:r w:rsidR="00277B58" w:rsidRPr="00CF4C1D">
        <w:rPr>
          <w:rFonts w:ascii="Arial Narrow" w:hAnsi="Arial Narrow"/>
          <w:sz w:val="16"/>
          <w:szCs w:val="16"/>
          <w:lang w:eastAsia="ru-RU"/>
        </w:rPr>
        <w:t xml:space="preserve"> Застрахованного лица.</w:t>
      </w:r>
    </w:p>
    <w:p w14:paraId="6BC72A41" w14:textId="77777777" w:rsidR="00277B58" w:rsidRPr="00CF4C1D" w:rsidRDefault="00277B58" w:rsidP="00D130A5">
      <w:pPr>
        <w:pStyle w:val="23"/>
        <w:numPr>
          <w:ilvl w:val="1"/>
          <w:numId w:val="2"/>
        </w:numPr>
        <w:tabs>
          <w:tab w:val="clear" w:pos="1220"/>
          <w:tab w:val="num" w:pos="851"/>
        </w:tabs>
        <w:spacing w:line="276" w:lineRule="auto"/>
        <w:ind w:left="426" w:right="425" w:firstLine="0"/>
        <w:jc w:val="both"/>
        <w:rPr>
          <w:rFonts w:ascii="Arial Narrow" w:hAnsi="Arial Narrow"/>
          <w:b/>
          <w:sz w:val="16"/>
          <w:szCs w:val="16"/>
        </w:rPr>
      </w:pPr>
      <w:r w:rsidRPr="00CF4C1D">
        <w:rPr>
          <w:rFonts w:ascii="Arial Narrow" w:hAnsi="Arial Narrow"/>
          <w:b/>
          <w:sz w:val="16"/>
          <w:szCs w:val="16"/>
        </w:rPr>
        <w:t>Страхователь обязан:</w:t>
      </w:r>
    </w:p>
    <w:p w14:paraId="52ACDE8C" w14:textId="77777777" w:rsidR="00277B58" w:rsidRPr="00CF4C1D" w:rsidRDefault="00B42D02" w:rsidP="008E5BFC">
      <w:pPr>
        <w:pStyle w:val="21"/>
        <w:tabs>
          <w:tab w:val="left" w:pos="851"/>
        </w:tabs>
        <w:spacing w:line="276" w:lineRule="auto"/>
        <w:ind w:left="426" w:right="425"/>
        <w:rPr>
          <w:rFonts w:ascii="Arial Narrow" w:hAnsi="Arial Narrow"/>
          <w:sz w:val="16"/>
          <w:szCs w:val="16"/>
          <w:lang w:eastAsia="ru-RU"/>
        </w:rPr>
      </w:pPr>
      <w:r w:rsidRPr="00CF4C1D">
        <w:rPr>
          <w:rFonts w:ascii="Arial Narrow" w:hAnsi="Arial Narrow"/>
          <w:sz w:val="16"/>
          <w:szCs w:val="16"/>
          <w:lang w:eastAsia="ru-RU"/>
        </w:rPr>
        <w:t xml:space="preserve">4.2.1. </w:t>
      </w:r>
      <w:r w:rsidR="008E5BFC" w:rsidRPr="00E168BE">
        <w:rPr>
          <w:rFonts w:ascii="Arial Narrow" w:hAnsi="Arial Narrow"/>
          <w:sz w:val="16"/>
          <w:szCs w:val="16"/>
        </w:rPr>
        <w:t>Предоставить лицу, имеющему намерение быть Застрахованным лицом по настоящему Договору на условиях Программы страхования, информацию, предусмотренную подпунктами 1.1., 1.3., 1.5., 1.7., 1.9. – 1.11. пункта 1, пунктом 2 Указания ЦБ РФ от 17.05.2022 № 6139-У «О минимальных (стандартных) требованиях к условиям и порядку осуществления добровольного страхования жизни и здоровья заемщика по договору потребительского кредита (займа), к объему и содержанию предоставляемой</w:t>
      </w:r>
      <w:r w:rsidR="008E5BFC" w:rsidRPr="007B1880">
        <w:rPr>
          <w:rFonts w:ascii="Arial Narrow" w:hAnsi="Arial Narrow"/>
          <w:sz w:val="16"/>
          <w:szCs w:val="16"/>
        </w:rPr>
        <w:t xml:space="preserve"> информации о договоре добровольного страхования жизни и здоровья заемщика по договору потребительского кредита (займа), а также о форме, способах и порядке предоставления указанной информации» (далее – Указание ЦБ) в виде ключевого информационного документа по форме, установленной в приложении №2 к Указанию ЦБ (далее - КИД). Ознакомить лицо, имеющее намерение быть Застрахованным лицом по настоящему Договору на условиях Программы страхования, с условиями Договора, Программой страхования, КИД, а также с текстом (содержанием) Заявления о включении до подписания Заявления о включении. Указанные документы могут быть непосредственно вручены лицу, имеющему намерение быть Застрахованным лицом по настоящему Договору на условиях Программы страхования, либо могут быть пр</w:t>
      </w:r>
      <w:r w:rsidR="008E5BFC">
        <w:rPr>
          <w:rFonts w:ascii="Arial Narrow" w:hAnsi="Arial Narrow"/>
          <w:sz w:val="16"/>
          <w:szCs w:val="16"/>
        </w:rPr>
        <w:t>едоставлены в электронной форме</w:t>
      </w:r>
      <w:r w:rsidR="00F40990" w:rsidRPr="007B1880">
        <w:rPr>
          <w:rFonts w:ascii="Arial Narrow" w:hAnsi="Arial Narrow"/>
          <w:sz w:val="16"/>
          <w:szCs w:val="16"/>
        </w:rPr>
        <w:t>.</w:t>
      </w:r>
    </w:p>
    <w:p w14:paraId="4CE28018" w14:textId="77777777" w:rsidR="008E5BFC" w:rsidRPr="00CF4C1D" w:rsidRDefault="00B42D02" w:rsidP="008E5BFC">
      <w:pPr>
        <w:pStyle w:val="21"/>
        <w:tabs>
          <w:tab w:val="left" w:pos="0"/>
        </w:tabs>
        <w:spacing w:before="60" w:after="20" w:line="276" w:lineRule="auto"/>
        <w:ind w:left="426" w:right="425"/>
        <w:contextualSpacing/>
        <w:rPr>
          <w:rFonts w:ascii="Arial Narrow" w:hAnsi="Arial Narrow"/>
          <w:sz w:val="16"/>
          <w:szCs w:val="16"/>
        </w:rPr>
      </w:pPr>
      <w:r w:rsidRPr="00CF4C1D">
        <w:rPr>
          <w:rFonts w:ascii="Arial Narrow" w:hAnsi="Arial Narrow"/>
          <w:sz w:val="16"/>
          <w:szCs w:val="16"/>
          <w:lang w:eastAsia="ru-RU"/>
        </w:rPr>
        <w:lastRenderedPageBreak/>
        <w:t xml:space="preserve">4.2.2. </w:t>
      </w:r>
      <w:r w:rsidR="008E5BFC" w:rsidRPr="00E15400">
        <w:rPr>
          <w:rFonts w:ascii="Arial Narrow" w:hAnsi="Arial Narrow"/>
          <w:sz w:val="16"/>
          <w:szCs w:val="16"/>
        </w:rPr>
        <w:t>В случае согласия лица, имеющего намерение быть Застрахованным лицом по настоящему Договору на условиях Программы страхования, с включением его в Список Застрахованных лиц</w:t>
      </w:r>
      <w:r w:rsidR="008E5BFC" w:rsidRPr="00F07693">
        <w:rPr>
          <w:rFonts w:ascii="Arial Narrow" w:hAnsi="Arial Narrow"/>
          <w:sz w:val="16"/>
          <w:szCs w:val="16"/>
        </w:rPr>
        <w:t xml:space="preserve"> </w:t>
      </w:r>
      <w:r w:rsidR="008E5BFC" w:rsidRPr="00E15400">
        <w:rPr>
          <w:rFonts w:ascii="Arial Narrow" w:hAnsi="Arial Narrow"/>
          <w:sz w:val="16"/>
          <w:szCs w:val="16"/>
        </w:rPr>
        <w:t>по настоящему Договору после ознакомления с документами, указанными в п.4.2.1. Договора:</w:t>
      </w:r>
    </w:p>
    <w:p w14:paraId="2858ED64" w14:textId="77777777" w:rsidR="00C32839" w:rsidRPr="00CF4C1D" w:rsidRDefault="008E5BFC" w:rsidP="008E5BFC">
      <w:pPr>
        <w:pStyle w:val="21"/>
        <w:tabs>
          <w:tab w:val="left" w:pos="709"/>
        </w:tabs>
        <w:spacing w:line="276" w:lineRule="auto"/>
        <w:ind w:left="426" w:right="425"/>
        <w:rPr>
          <w:rFonts w:ascii="Arial Narrow" w:hAnsi="Arial Narrow"/>
          <w:sz w:val="16"/>
          <w:szCs w:val="16"/>
        </w:rPr>
      </w:pPr>
      <w:r>
        <w:rPr>
          <w:rFonts w:ascii="Arial Narrow" w:hAnsi="Arial Narrow"/>
          <w:sz w:val="16"/>
          <w:szCs w:val="16"/>
        </w:rPr>
        <w:tab/>
      </w:r>
      <w:r w:rsidR="00C32839" w:rsidRPr="00CF4C1D">
        <w:rPr>
          <w:rFonts w:ascii="Arial Narrow" w:hAnsi="Arial Narrow"/>
          <w:sz w:val="16"/>
          <w:szCs w:val="16"/>
        </w:rPr>
        <w:t xml:space="preserve">- </w:t>
      </w:r>
      <w:r w:rsidR="00277B58" w:rsidRPr="00CF4C1D">
        <w:rPr>
          <w:rFonts w:ascii="Arial Narrow" w:hAnsi="Arial Narrow"/>
          <w:sz w:val="16"/>
          <w:szCs w:val="16"/>
        </w:rPr>
        <w:t xml:space="preserve">составить Заявление </w:t>
      </w:r>
      <w:r w:rsidR="00BC342B" w:rsidRPr="00CF4C1D">
        <w:rPr>
          <w:rFonts w:ascii="Arial Narrow" w:hAnsi="Arial Narrow"/>
          <w:sz w:val="16"/>
          <w:szCs w:val="16"/>
        </w:rPr>
        <w:t>о включении</w:t>
      </w:r>
      <w:r w:rsidR="00F04D00" w:rsidRPr="00CF4C1D">
        <w:rPr>
          <w:rFonts w:ascii="Arial Narrow" w:hAnsi="Arial Narrow"/>
          <w:sz w:val="16"/>
          <w:szCs w:val="16"/>
        </w:rPr>
        <w:t xml:space="preserve"> </w:t>
      </w:r>
      <w:r w:rsidR="00277B58" w:rsidRPr="00CF4C1D">
        <w:rPr>
          <w:rFonts w:ascii="Arial Narrow" w:hAnsi="Arial Narrow"/>
          <w:sz w:val="16"/>
          <w:szCs w:val="16"/>
        </w:rPr>
        <w:t>по форме Приложения №</w:t>
      </w:r>
      <w:r w:rsidR="00B9133A" w:rsidRPr="00CF4C1D">
        <w:rPr>
          <w:rFonts w:ascii="Arial Narrow" w:hAnsi="Arial Narrow"/>
          <w:sz w:val="16"/>
          <w:szCs w:val="16"/>
        </w:rPr>
        <w:t xml:space="preserve"> </w:t>
      </w:r>
      <w:r w:rsidR="00565C22" w:rsidRPr="00CF4C1D">
        <w:rPr>
          <w:rFonts w:ascii="Arial Narrow" w:hAnsi="Arial Narrow"/>
          <w:sz w:val="16"/>
          <w:szCs w:val="16"/>
        </w:rPr>
        <w:t>2</w:t>
      </w:r>
      <w:r w:rsidR="00277B58" w:rsidRPr="00CF4C1D">
        <w:rPr>
          <w:rFonts w:ascii="Arial Narrow" w:hAnsi="Arial Narrow"/>
          <w:sz w:val="16"/>
          <w:szCs w:val="16"/>
        </w:rPr>
        <w:t xml:space="preserve"> к Договору, подписать указанное Заявление </w:t>
      </w:r>
      <w:r w:rsidR="00BC342B" w:rsidRPr="00CF4C1D">
        <w:rPr>
          <w:rFonts w:ascii="Arial Narrow" w:hAnsi="Arial Narrow"/>
          <w:sz w:val="16"/>
          <w:szCs w:val="16"/>
        </w:rPr>
        <w:t xml:space="preserve">о </w:t>
      </w:r>
      <w:r w:rsidR="00BC342B" w:rsidRPr="00E51CAA">
        <w:rPr>
          <w:rFonts w:ascii="Arial Narrow" w:hAnsi="Arial Narrow"/>
          <w:sz w:val="16"/>
          <w:szCs w:val="16"/>
        </w:rPr>
        <w:t>включении</w:t>
      </w:r>
      <w:r w:rsidR="00F04D00" w:rsidRPr="00E51CAA">
        <w:rPr>
          <w:rFonts w:ascii="Arial Narrow" w:hAnsi="Arial Narrow"/>
          <w:sz w:val="16"/>
          <w:szCs w:val="16"/>
        </w:rPr>
        <w:t xml:space="preserve"> </w:t>
      </w:r>
      <w:r w:rsidR="00277B58" w:rsidRPr="00E51CAA">
        <w:rPr>
          <w:rFonts w:ascii="Arial Narrow" w:hAnsi="Arial Narrow"/>
          <w:sz w:val="16"/>
          <w:szCs w:val="16"/>
        </w:rPr>
        <w:t>у Застрахованного лица</w:t>
      </w:r>
      <w:r w:rsidR="00E51CAA">
        <w:rPr>
          <w:rFonts w:ascii="Arial Narrow" w:hAnsi="Arial Narrow"/>
          <w:sz w:val="16"/>
          <w:szCs w:val="16"/>
        </w:rPr>
        <w:t>;</w:t>
      </w:r>
      <w:r w:rsidR="00C32839" w:rsidRPr="00E51CAA">
        <w:rPr>
          <w:rFonts w:ascii="Arial Narrow" w:hAnsi="Arial Narrow"/>
          <w:sz w:val="16"/>
          <w:szCs w:val="16"/>
        </w:rPr>
        <w:t xml:space="preserve"> </w:t>
      </w:r>
      <w:r w:rsidR="00E42940" w:rsidRPr="00E51CAA">
        <w:rPr>
          <w:rFonts w:ascii="Arial Narrow" w:hAnsi="Arial Narrow"/>
          <w:sz w:val="16"/>
          <w:szCs w:val="16"/>
        </w:rPr>
        <w:t>указанный документ может быть подписан в соответствии с Федеральным законом «Об электронной</w:t>
      </w:r>
      <w:r w:rsidR="00E51CAA">
        <w:rPr>
          <w:rFonts w:ascii="Arial Narrow" w:hAnsi="Arial Narrow"/>
          <w:sz w:val="16"/>
          <w:szCs w:val="16"/>
        </w:rPr>
        <w:t xml:space="preserve"> подписи» от 06.04.2011 № 63-ФЗ;</w:t>
      </w:r>
    </w:p>
    <w:p w14:paraId="7697D28B" w14:textId="77777777" w:rsidR="00C32839" w:rsidRPr="00CF4C1D" w:rsidRDefault="00C32839" w:rsidP="008E5BFC">
      <w:pPr>
        <w:pStyle w:val="21"/>
        <w:tabs>
          <w:tab w:val="left" w:pos="426"/>
        </w:tabs>
        <w:spacing w:line="276" w:lineRule="auto"/>
        <w:ind w:left="426" w:right="425"/>
        <w:rPr>
          <w:rFonts w:ascii="Arial Narrow" w:hAnsi="Arial Narrow"/>
          <w:sz w:val="16"/>
          <w:szCs w:val="16"/>
          <w:lang w:eastAsia="ru-RU"/>
        </w:rPr>
      </w:pPr>
      <w:r w:rsidRPr="00CF4C1D">
        <w:rPr>
          <w:rFonts w:ascii="Arial Narrow" w:hAnsi="Arial Narrow"/>
          <w:sz w:val="16"/>
          <w:szCs w:val="16"/>
          <w:lang w:eastAsia="ru-RU"/>
        </w:rPr>
        <w:tab/>
        <w:t>-</w:t>
      </w:r>
      <w:r w:rsidR="00B9133A" w:rsidRPr="00CF4C1D">
        <w:rPr>
          <w:rFonts w:ascii="Arial Narrow" w:hAnsi="Arial Narrow"/>
          <w:sz w:val="16"/>
          <w:szCs w:val="16"/>
          <w:lang w:eastAsia="ru-RU"/>
        </w:rPr>
        <w:t xml:space="preserve"> </w:t>
      </w:r>
      <w:r w:rsidR="00277B58" w:rsidRPr="00CF4C1D">
        <w:rPr>
          <w:rFonts w:ascii="Arial Narrow" w:hAnsi="Arial Narrow"/>
          <w:sz w:val="16"/>
          <w:szCs w:val="16"/>
          <w:lang w:eastAsia="ru-RU"/>
        </w:rPr>
        <w:t>вручить</w:t>
      </w:r>
      <w:r w:rsidR="00F12815" w:rsidRPr="00CF4C1D">
        <w:rPr>
          <w:rFonts w:ascii="Arial Narrow" w:hAnsi="Arial Narrow"/>
          <w:sz w:val="16"/>
          <w:szCs w:val="16"/>
          <w:lang w:eastAsia="ru-RU"/>
        </w:rPr>
        <w:t xml:space="preserve"> </w:t>
      </w:r>
      <w:r w:rsidR="00277B58" w:rsidRPr="00CF4C1D">
        <w:rPr>
          <w:rFonts w:ascii="Arial Narrow" w:hAnsi="Arial Narrow"/>
          <w:sz w:val="16"/>
          <w:szCs w:val="16"/>
          <w:lang w:eastAsia="ru-RU"/>
        </w:rPr>
        <w:t>Застрахованному лицу экземпляр</w:t>
      </w:r>
      <w:r w:rsidR="00F12815" w:rsidRPr="00CF4C1D">
        <w:rPr>
          <w:rFonts w:ascii="Arial Narrow" w:hAnsi="Arial Narrow"/>
          <w:sz w:val="16"/>
          <w:szCs w:val="16"/>
          <w:lang w:eastAsia="ru-RU"/>
        </w:rPr>
        <w:t xml:space="preserve"> </w:t>
      </w:r>
      <w:r w:rsidR="00277B58" w:rsidRPr="00CF4C1D">
        <w:rPr>
          <w:rFonts w:ascii="Arial Narrow" w:hAnsi="Arial Narrow"/>
          <w:sz w:val="16"/>
          <w:szCs w:val="16"/>
          <w:lang w:eastAsia="ru-RU"/>
        </w:rPr>
        <w:t>Программы страхования</w:t>
      </w:r>
      <w:r w:rsidR="001617F2">
        <w:rPr>
          <w:rFonts w:ascii="Arial Narrow" w:hAnsi="Arial Narrow"/>
          <w:sz w:val="16"/>
          <w:szCs w:val="16"/>
          <w:lang w:eastAsia="ru-RU"/>
        </w:rPr>
        <w:t>;</w:t>
      </w:r>
    </w:p>
    <w:p w14:paraId="397507B2" w14:textId="77777777" w:rsidR="00277B58" w:rsidRPr="00CF4C1D" w:rsidRDefault="00C32839" w:rsidP="008E5BFC">
      <w:pPr>
        <w:pStyle w:val="21"/>
        <w:tabs>
          <w:tab w:val="left" w:pos="426"/>
        </w:tabs>
        <w:spacing w:line="276" w:lineRule="auto"/>
        <w:ind w:left="426" w:right="425"/>
        <w:rPr>
          <w:rFonts w:ascii="Arial Narrow" w:hAnsi="Arial Narrow"/>
          <w:sz w:val="16"/>
          <w:szCs w:val="16"/>
          <w:lang w:eastAsia="ru-RU"/>
        </w:rPr>
      </w:pPr>
      <w:r w:rsidRPr="00CF4C1D">
        <w:rPr>
          <w:rFonts w:ascii="Arial Narrow" w:hAnsi="Arial Narrow"/>
          <w:sz w:val="16"/>
          <w:szCs w:val="16"/>
          <w:lang w:eastAsia="ru-RU"/>
        </w:rPr>
        <w:tab/>
        <w:t>-</w:t>
      </w:r>
      <w:r w:rsidR="00277B58" w:rsidRPr="00CF4C1D">
        <w:rPr>
          <w:rFonts w:ascii="Arial Narrow" w:hAnsi="Arial Narrow"/>
          <w:sz w:val="16"/>
          <w:szCs w:val="16"/>
          <w:lang w:eastAsia="ru-RU"/>
        </w:rPr>
        <w:t xml:space="preserve"> уплатить </w:t>
      </w:r>
      <w:r w:rsidR="007A0E0B">
        <w:rPr>
          <w:rFonts w:ascii="Arial Narrow" w:hAnsi="Arial Narrow"/>
          <w:sz w:val="16"/>
          <w:szCs w:val="16"/>
          <w:lang w:eastAsia="ru-RU"/>
        </w:rPr>
        <w:t xml:space="preserve">Страховщику </w:t>
      </w:r>
      <w:r w:rsidR="00277B58" w:rsidRPr="00CF4C1D">
        <w:rPr>
          <w:rFonts w:ascii="Arial Narrow" w:hAnsi="Arial Narrow"/>
          <w:sz w:val="16"/>
          <w:szCs w:val="16"/>
          <w:lang w:eastAsia="ru-RU"/>
        </w:rPr>
        <w:t>страховую премию за страховани</w:t>
      </w:r>
      <w:r w:rsidR="007A0E0B">
        <w:rPr>
          <w:rFonts w:ascii="Arial Narrow" w:hAnsi="Arial Narrow"/>
          <w:sz w:val="16"/>
          <w:szCs w:val="16"/>
          <w:lang w:eastAsia="ru-RU"/>
        </w:rPr>
        <w:t>е данного Застрахованного лица.</w:t>
      </w:r>
    </w:p>
    <w:p w14:paraId="59B51267" w14:textId="77777777" w:rsidR="00B42D02" w:rsidRPr="00CF4C1D" w:rsidRDefault="00B42D02" w:rsidP="008E5BFC">
      <w:pPr>
        <w:pStyle w:val="21"/>
        <w:tabs>
          <w:tab w:val="left" w:pos="426"/>
        </w:tabs>
        <w:spacing w:line="276" w:lineRule="auto"/>
        <w:ind w:left="426" w:right="425"/>
        <w:rPr>
          <w:rFonts w:ascii="Arial Narrow" w:hAnsi="Arial Narrow"/>
          <w:sz w:val="16"/>
          <w:szCs w:val="16"/>
          <w:lang w:eastAsia="ru-RU"/>
        </w:rPr>
      </w:pPr>
      <w:r w:rsidRPr="00CF4C1D">
        <w:rPr>
          <w:rFonts w:ascii="Arial Narrow" w:hAnsi="Arial Narrow"/>
          <w:sz w:val="16"/>
          <w:szCs w:val="16"/>
          <w:lang w:eastAsia="ru-RU"/>
        </w:rPr>
        <w:t>Страхователь не вправе вносить изменения в типовые формы,</w:t>
      </w:r>
      <w:r w:rsidR="00565C22" w:rsidRPr="00CF4C1D">
        <w:rPr>
          <w:rFonts w:ascii="Arial Narrow" w:hAnsi="Arial Narrow"/>
          <w:sz w:val="16"/>
          <w:szCs w:val="16"/>
          <w:lang w:eastAsia="ru-RU"/>
        </w:rPr>
        <w:t xml:space="preserve"> являющиеся приложением к Договору,</w:t>
      </w:r>
      <w:r w:rsidRPr="00CF4C1D">
        <w:rPr>
          <w:rFonts w:ascii="Arial Narrow" w:hAnsi="Arial Narrow"/>
          <w:sz w:val="16"/>
          <w:szCs w:val="16"/>
          <w:lang w:eastAsia="ru-RU"/>
        </w:rPr>
        <w:t xml:space="preserve"> в том числе в типовую форму Заявления о включении.</w:t>
      </w:r>
    </w:p>
    <w:p w14:paraId="128FD1FC" w14:textId="77777777" w:rsidR="00277B58" w:rsidRPr="00CF4C1D" w:rsidRDefault="00B42D02" w:rsidP="008E5BFC">
      <w:pPr>
        <w:pStyle w:val="21"/>
        <w:tabs>
          <w:tab w:val="num" w:pos="800"/>
          <w:tab w:val="num" w:pos="7100"/>
        </w:tabs>
        <w:spacing w:line="276" w:lineRule="auto"/>
        <w:ind w:left="426" w:right="425"/>
        <w:rPr>
          <w:rFonts w:ascii="Arial Narrow" w:hAnsi="Arial Narrow"/>
          <w:sz w:val="16"/>
          <w:szCs w:val="16"/>
          <w:lang w:eastAsia="ru-RU"/>
        </w:rPr>
      </w:pPr>
      <w:r w:rsidRPr="00CF4C1D">
        <w:rPr>
          <w:rFonts w:ascii="Arial Narrow" w:hAnsi="Arial Narrow"/>
          <w:sz w:val="16"/>
          <w:szCs w:val="16"/>
          <w:lang w:eastAsia="ru-RU"/>
        </w:rPr>
        <w:t xml:space="preserve">4.2.3. </w:t>
      </w:r>
      <w:r w:rsidR="00277B58" w:rsidRPr="00CF4C1D">
        <w:rPr>
          <w:rFonts w:ascii="Arial Narrow" w:hAnsi="Arial Narrow"/>
          <w:sz w:val="16"/>
          <w:szCs w:val="16"/>
          <w:lang w:eastAsia="ru-RU"/>
        </w:rPr>
        <w:t xml:space="preserve">Информировать Застрахованных лиц о том, что согласие на включение в Список Застрахованных лиц не может являться обязательным условием предоставления иных услуг, что Застрахованное лицо вправе отказаться от подписания Заявления о </w:t>
      </w:r>
      <w:r w:rsidR="00D772B9" w:rsidRPr="00CF4C1D">
        <w:rPr>
          <w:rFonts w:ascii="Arial Narrow" w:hAnsi="Arial Narrow"/>
          <w:sz w:val="16"/>
          <w:szCs w:val="16"/>
          <w:lang w:eastAsia="ru-RU"/>
        </w:rPr>
        <w:t>включении</w:t>
      </w:r>
      <w:r w:rsidR="00277B58" w:rsidRPr="00CF4C1D">
        <w:rPr>
          <w:rFonts w:ascii="Arial Narrow" w:hAnsi="Arial Narrow"/>
          <w:sz w:val="16"/>
          <w:szCs w:val="16"/>
          <w:lang w:eastAsia="ru-RU"/>
        </w:rPr>
        <w:t>,</w:t>
      </w:r>
      <w:r w:rsidR="00D772B9" w:rsidRPr="00CF4C1D">
        <w:rPr>
          <w:rFonts w:ascii="Arial Narrow" w:hAnsi="Arial Narrow"/>
          <w:sz w:val="16"/>
          <w:szCs w:val="16"/>
          <w:lang w:eastAsia="ru-RU"/>
        </w:rPr>
        <w:t xml:space="preserve"> </w:t>
      </w:r>
      <w:r w:rsidR="00277B58" w:rsidRPr="00CF4C1D">
        <w:rPr>
          <w:rFonts w:ascii="Arial Narrow" w:hAnsi="Arial Narrow"/>
          <w:sz w:val="16"/>
          <w:szCs w:val="16"/>
          <w:lang w:eastAsia="ru-RU"/>
        </w:rPr>
        <w:t>застраховать риски в любой другой страховой компании</w:t>
      </w:r>
      <w:r w:rsidR="004A0DC9" w:rsidRPr="00CF4C1D">
        <w:rPr>
          <w:rFonts w:ascii="Arial Narrow" w:hAnsi="Arial Narrow"/>
          <w:sz w:val="16"/>
          <w:szCs w:val="16"/>
          <w:lang w:eastAsia="ru-RU"/>
        </w:rPr>
        <w:t xml:space="preserve"> либо отказаться от страховой защиты</w:t>
      </w:r>
      <w:r w:rsidR="00277B58" w:rsidRPr="00CF4C1D">
        <w:rPr>
          <w:rFonts w:ascii="Arial Narrow" w:hAnsi="Arial Narrow"/>
          <w:sz w:val="16"/>
          <w:szCs w:val="16"/>
          <w:lang w:eastAsia="ru-RU"/>
        </w:rPr>
        <w:t>.</w:t>
      </w:r>
    </w:p>
    <w:p w14:paraId="32777ED9" w14:textId="77777777" w:rsidR="00277B58" w:rsidRPr="00CF4C1D" w:rsidRDefault="00D73D9B" w:rsidP="00D73D9B">
      <w:pPr>
        <w:pStyle w:val="21"/>
        <w:spacing w:line="276" w:lineRule="auto"/>
        <w:ind w:left="426" w:right="425"/>
        <w:rPr>
          <w:rFonts w:ascii="Arial Narrow" w:hAnsi="Arial Narrow"/>
          <w:sz w:val="16"/>
          <w:szCs w:val="16"/>
          <w:lang w:eastAsia="ru-RU"/>
        </w:rPr>
      </w:pPr>
      <w:r>
        <w:rPr>
          <w:rFonts w:ascii="Arial Narrow" w:hAnsi="Arial Narrow"/>
          <w:sz w:val="16"/>
          <w:szCs w:val="16"/>
          <w:lang w:eastAsia="ru-RU"/>
        </w:rPr>
        <w:t xml:space="preserve">4.2.4. </w:t>
      </w:r>
      <w:r w:rsidR="00277B58" w:rsidRPr="00CF4C1D">
        <w:rPr>
          <w:rFonts w:ascii="Arial Narrow" w:hAnsi="Arial Narrow"/>
          <w:sz w:val="16"/>
          <w:szCs w:val="16"/>
          <w:lang w:eastAsia="ru-RU"/>
        </w:rPr>
        <w:t>Производить оплату страховой премии в соответствии с п. 3.3</w:t>
      </w:r>
      <w:r>
        <w:rPr>
          <w:rFonts w:ascii="Arial Narrow" w:hAnsi="Arial Narrow"/>
          <w:sz w:val="16"/>
          <w:szCs w:val="16"/>
          <w:lang w:eastAsia="ru-RU"/>
        </w:rPr>
        <w:t>.</w:t>
      </w:r>
      <w:r w:rsidR="00277B58" w:rsidRPr="00CF4C1D">
        <w:rPr>
          <w:rFonts w:ascii="Arial Narrow" w:hAnsi="Arial Narrow"/>
          <w:sz w:val="16"/>
          <w:szCs w:val="16"/>
          <w:lang w:eastAsia="ru-RU"/>
        </w:rPr>
        <w:t xml:space="preserve"> Договора.</w:t>
      </w:r>
    </w:p>
    <w:p w14:paraId="2D4A1D8E" w14:textId="77777777" w:rsidR="00277B58" w:rsidRPr="00CF4C1D" w:rsidRDefault="00C01C23" w:rsidP="00DC7E10">
      <w:pPr>
        <w:pStyle w:val="21"/>
        <w:tabs>
          <w:tab w:val="left" w:pos="567"/>
        </w:tabs>
        <w:spacing w:line="276" w:lineRule="auto"/>
        <w:ind w:left="426" w:right="425"/>
        <w:rPr>
          <w:rFonts w:ascii="Arial Narrow" w:hAnsi="Arial Narrow"/>
          <w:sz w:val="16"/>
          <w:szCs w:val="16"/>
          <w:lang w:eastAsia="ru-RU"/>
        </w:rPr>
      </w:pPr>
      <w:r w:rsidRPr="00CF4C1D">
        <w:rPr>
          <w:rFonts w:ascii="Arial Narrow" w:hAnsi="Arial Narrow"/>
          <w:sz w:val="16"/>
          <w:szCs w:val="16"/>
          <w:lang w:eastAsia="ru-RU"/>
        </w:rPr>
        <w:t xml:space="preserve">4.2.5. </w:t>
      </w:r>
      <w:r w:rsidR="00277B58" w:rsidRPr="00CF4C1D">
        <w:rPr>
          <w:rFonts w:ascii="Arial Narrow" w:hAnsi="Arial Narrow"/>
          <w:sz w:val="16"/>
          <w:szCs w:val="16"/>
          <w:lang w:eastAsia="ru-RU"/>
        </w:rPr>
        <w:t>Направлять Списки Застрахованных лиц</w:t>
      </w:r>
      <w:r w:rsidR="00B9133A" w:rsidRPr="00CF4C1D">
        <w:rPr>
          <w:rFonts w:ascii="Arial Narrow" w:hAnsi="Arial Narrow"/>
          <w:sz w:val="16"/>
          <w:szCs w:val="16"/>
          <w:lang w:eastAsia="ru-RU"/>
        </w:rPr>
        <w:t xml:space="preserve"> (</w:t>
      </w:r>
      <w:r w:rsidR="00F04D00" w:rsidRPr="00CF4C1D">
        <w:rPr>
          <w:rFonts w:ascii="Arial Narrow" w:hAnsi="Arial Narrow"/>
          <w:sz w:val="16"/>
          <w:szCs w:val="16"/>
          <w:lang w:eastAsia="ru-RU"/>
        </w:rPr>
        <w:t xml:space="preserve">при наличии в отчетном </w:t>
      </w:r>
      <w:r w:rsidR="00B9133A" w:rsidRPr="00CF4C1D">
        <w:rPr>
          <w:rFonts w:ascii="Arial Narrow" w:hAnsi="Arial Narrow"/>
          <w:sz w:val="16"/>
          <w:szCs w:val="16"/>
        </w:rPr>
        <w:t>периоде лиц, выразивших свое согласие быть застрахованными по Договору</w:t>
      </w:r>
      <w:r w:rsidR="00B9133A" w:rsidRPr="00CF4C1D">
        <w:rPr>
          <w:rFonts w:ascii="Arial Narrow" w:hAnsi="Arial Narrow"/>
          <w:sz w:val="16"/>
          <w:szCs w:val="16"/>
          <w:lang w:eastAsia="ru-RU"/>
        </w:rPr>
        <w:t>) в соответствии с п. 5.1</w:t>
      </w:r>
      <w:r w:rsidR="00D73D9B">
        <w:rPr>
          <w:rFonts w:ascii="Arial Narrow" w:hAnsi="Arial Narrow"/>
          <w:sz w:val="16"/>
          <w:szCs w:val="16"/>
          <w:lang w:eastAsia="ru-RU"/>
        </w:rPr>
        <w:t>.</w:t>
      </w:r>
      <w:r w:rsidR="00B9133A" w:rsidRPr="00CF4C1D">
        <w:rPr>
          <w:rFonts w:ascii="Arial Narrow" w:hAnsi="Arial Narrow"/>
          <w:sz w:val="16"/>
          <w:szCs w:val="16"/>
          <w:lang w:eastAsia="ru-RU"/>
        </w:rPr>
        <w:t xml:space="preserve"> Договора</w:t>
      </w:r>
      <w:r w:rsidR="0035603D" w:rsidRPr="00CF4C1D">
        <w:rPr>
          <w:rFonts w:ascii="Arial Narrow" w:hAnsi="Arial Narrow"/>
          <w:sz w:val="16"/>
          <w:szCs w:val="16"/>
        </w:rPr>
        <w:t>.</w:t>
      </w:r>
    </w:p>
    <w:p w14:paraId="35B88FB3" w14:textId="44961BF0" w:rsidR="00F95770" w:rsidRDefault="00C01C23" w:rsidP="009A46E7">
      <w:pPr>
        <w:pStyle w:val="21"/>
        <w:tabs>
          <w:tab w:val="left" w:pos="567"/>
        </w:tabs>
        <w:spacing w:line="276" w:lineRule="auto"/>
        <w:ind w:left="426" w:right="425"/>
        <w:rPr>
          <w:rFonts w:ascii="Arial Narrow" w:hAnsi="Arial Narrow"/>
          <w:sz w:val="16"/>
          <w:szCs w:val="16"/>
          <w:lang w:eastAsia="ru-RU"/>
        </w:rPr>
      </w:pPr>
      <w:r w:rsidRPr="009A46E7">
        <w:rPr>
          <w:rFonts w:ascii="Arial Narrow" w:hAnsi="Arial Narrow"/>
          <w:sz w:val="16"/>
          <w:szCs w:val="16"/>
          <w:lang w:eastAsia="ru-RU"/>
        </w:rPr>
        <w:t xml:space="preserve">4.2.6. </w:t>
      </w:r>
      <w:r w:rsidR="008B5174" w:rsidRPr="00E11C09">
        <w:rPr>
          <w:rFonts w:ascii="Arial Narrow" w:hAnsi="Arial Narrow"/>
          <w:sz w:val="16"/>
          <w:szCs w:val="16"/>
          <w:lang w:eastAsia="ru-RU"/>
        </w:rPr>
        <w:t xml:space="preserve">Обеспечить сохранность подписанных </w:t>
      </w:r>
      <w:r w:rsidR="001642E2" w:rsidRPr="00E11C09">
        <w:rPr>
          <w:rFonts w:ascii="Arial Narrow" w:hAnsi="Arial Narrow"/>
          <w:sz w:val="16"/>
          <w:szCs w:val="16"/>
          <w:lang w:eastAsia="ru-RU"/>
        </w:rPr>
        <w:t>З</w:t>
      </w:r>
      <w:r w:rsidR="008B5174" w:rsidRPr="00E11C09">
        <w:rPr>
          <w:rFonts w:ascii="Arial Narrow" w:hAnsi="Arial Narrow"/>
          <w:sz w:val="16"/>
          <w:szCs w:val="16"/>
          <w:lang w:eastAsia="ru-RU"/>
        </w:rPr>
        <w:t xml:space="preserve">астрахованными лицами </w:t>
      </w:r>
      <w:r w:rsidR="001642E2" w:rsidRPr="00E11C09">
        <w:rPr>
          <w:rFonts w:ascii="Arial Narrow" w:hAnsi="Arial Narrow"/>
          <w:sz w:val="16"/>
          <w:szCs w:val="16"/>
          <w:lang w:eastAsia="ru-RU"/>
        </w:rPr>
        <w:t>За</w:t>
      </w:r>
      <w:r w:rsidR="008B5174" w:rsidRPr="00E11C09">
        <w:rPr>
          <w:rFonts w:ascii="Arial Narrow" w:hAnsi="Arial Narrow"/>
          <w:sz w:val="16"/>
          <w:szCs w:val="16"/>
          <w:lang w:eastAsia="ru-RU"/>
        </w:rPr>
        <w:t xml:space="preserve">явлений </w:t>
      </w:r>
      <w:r w:rsidR="00BC342B" w:rsidRPr="00E11C09">
        <w:rPr>
          <w:rFonts w:ascii="Arial Narrow" w:hAnsi="Arial Narrow"/>
          <w:sz w:val="16"/>
          <w:szCs w:val="16"/>
          <w:lang w:eastAsia="ru-RU"/>
        </w:rPr>
        <w:t>о включении</w:t>
      </w:r>
      <w:r w:rsidR="004D64F9" w:rsidRPr="00E11C09">
        <w:rPr>
          <w:rFonts w:ascii="Arial Narrow" w:hAnsi="Arial Narrow"/>
          <w:sz w:val="16"/>
          <w:szCs w:val="16"/>
          <w:lang w:eastAsia="ru-RU"/>
        </w:rPr>
        <w:t xml:space="preserve">, </w:t>
      </w:r>
      <w:r w:rsidR="001642E2" w:rsidRPr="00E11C09">
        <w:rPr>
          <w:rFonts w:ascii="Arial Narrow" w:hAnsi="Arial Narrow"/>
          <w:sz w:val="16"/>
          <w:szCs w:val="16"/>
          <w:lang w:eastAsia="ru-RU"/>
        </w:rPr>
        <w:t>З</w:t>
      </w:r>
      <w:r w:rsidR="004D64F9" w:rsidRPr="00E11C09">
        <w:rPr>
          <w:rFonts w:ascii="Arial Narrow" w:hAnsi="Arial Narrow"/>
          <w:sz w:val="16"/>
          <w:szCs w:val="16"/>
          <w:lang w:eastAsia="ru-RU"/>
        </w:rPr>
        <w:t>аявлений об исключе</w:t>
      </w:r>
      <w:r w:rsidR="001642E2" w:rsidRPr="00E11C09">
        <w:rPr>
          <w:rFonts w:ascii="Arial Narrow" w:hAnsi="Arial Narrow"/>
          <w:sz w:val="16"/>
          <w:szCs w:val="16"/>
          <w:lang w:eastAsia="ru-RU"/>
        </w:rPr>
        <w:t xml:space="preserve">нии </w:t>
      </w:r>
      <w:r w:rsidR="004D64F9" w:rsidRPr="00E11C09">
        <w:rPr>
          <w:rFonts w:ascii="Arial Narrow" w:hAnsi="Arial Narrow"/>
          <w:sz w:val="16"/>
          <w:szCs w:val="16"/>
          <w:lang w:eastAsia="ru-RU"/>
        </w:rPr>
        <w:t>(п.</w:t>
      </w:r>
      <w:r w:rsidR="001642E2" w:rsidRPr="00E11C09">
        <w:rPr>
          <w:rFonts w:ascii="Arial Narrow" w:hAnsi="Arial Narrow"/>
          <w:sz w:val="16"/>
          <w:szCs w:val="16"/>
          <w:lang w:eastAsia="ru-RU"/>
        </w:rPr>
        <w:t xml:space="preserve"> </w:t>
      </w:r>
      <w:r w:rsidR="004D64F9" w:rsidRPr="00E11C09">
        <w:rPr>
          <w:rFonts w:ascii="Arial Narrow" w:hAnsi="Arial Narrow"/>
          <w:sz w:val="16"/>
          <w:szCs w:val="16"/>
          <w:lang w:eastAsia="ru-RU"/>
        </w:rPr>
        <w:t>7.3.1</w:t>
      </w:r>
      <w:r w:rsidR="001642E2" w:rsidRPr="00E11C09">
        <w:rPr>
          <w:rFonts w:ascii="Arial Narrow" w:hAnsi="Arial Narrow"/>
          <w:sz w:val="16"/>
          <w:szCs w:val="16"/>
          <w:lang w:eastAsia="ru-RU"/>
        </w:rPr>
        <w:t>. Договора</w:t>
      </w:r>
      <w:r w:rsidR="004D64F9" w:rsidRPr="00E11C09">
        <w:rPr>
          <w:rFonts w:ascii="Arial Narrow" w:hAnsi="Arial Narrow"/>
          <w:sz w:val="16"/>
          <w:szCs w:val="16"/>
          <w:lang w:eastAsia="ru-RU"/>
        </w:rPr>
        <w:t>).</w:t>
      </w:r>
      <w:r w:rsidR="008B5174" w:rsidRPr="00E11C09">
        <w:rPr>
          <w:rFonts w:ascii="Arial Narrow" w:hAnsi="Arial Narrow"/>
          <w:sz w:val="16"/>
          <w:szCs w:val="16"/>
          <w:lang w:eastAsia="ru-RU"/>
        </w:rPr>
        <w:t xml:space="preserve"> </w:t>
      </w:r>
      <w:r w:rsidR="00277B58" w:rsidRPr="00E11C09">
        <w:rPr>
          <w:rFonts w:ascii="Arial Narrow" w:hAnsi="Arial Narrow"/>
          <w:sz w:val="16"/>
          <w:szCs w:val="16"/>
          <w:lang w:eastAsia="ru-RU"/>
        </w:rPr>
        <w:t xml:space="preserve">Предоставлять Страховщику Заявление о </w:t>
      </w:r>
      <w:r w:rsidR="00DC7E10" w:rsidRPr="00E11C09">
        <w:rPr>
          <w:rFonts w:ascii="Arial Narrow" w:hAnsi="Arial Narrow"/>
          <w:sz w:val="16"/>
          <w:szCs w:val="16"/>
          <w:lang w:eastAsia="ru-RU"/>
        </w:rPr>
        <w:t>включении</w:t>
      </w:r>
      <w:r w:rsidR="001642E2" w:rsidRPr="00E11C09">
        <w:rPr>
          <w:rFonts w:ascii="Arial Narrow" w:hAnsi="Arial Narrow"/>
          <w:sz w:val="16"/>
          <w:szCs w:val="16"/>
          <w:lang w:eastAsia="ru-RU"/>
        </w:rPr>
        <w:t xml:space="preserve">, Заявление об исключении </w:t>
      </w:r>
      <w:r w:rsidR="00277B58" w:rsidRPr="00E11C09">
        <w:rPr>
          <w:rFonts w:ascii="Arial Narrow" w:hAnsi="Arial Narrow"/>
          <w:sz w:val="16"/>
          <w:szCs w:val="16"/>
          <w:lang w:eastAsia="ru-RU"/>
        </w:rPr>
        <w:t>в тече</w:t>
      </w:r>
      <w:r w:rsidR="00D879F0" w:rsidRPr="00E11C09">
        <w:rPr>
          <w:rFonts w:ascii="Arial Narrow" w:hAnsi="Arial Narrow"/>
          <w:sz w:val="16"/>
          <w:szCs w:val="16"/>
          <w:lang w:eastAsia="ru-RU"/>
        </w:rPr>
        <w:t>ние 3 (Т</w:t>
      </w:r>
      <w:r w:rsidR="00277B58" w:rsidRPr="00E11C09">
        <w:rPr>
          <w:rFonts w:ascii="Arial Narrow" w:hAnsi="Arial Narrow"/>
          <w:sz w:val="16"/>
          <w:szCs w:val="16"/>
          <w:lang w:eastAsia="ru-RU"/>
        </w:rPr>
        <w:t>рех) рабочих дней с момента поступления соответствующего запроса Страховщика.</w:t>
      </w:r>
      <w:r w:rsidR="00E42940" w:rsidRPr="00E11C09">
        <w:rPr>
          <w:rFonts w:ascii="Arial Narrow" w:hAnsi="Arial Narrow"/>
          <w:sz w:val="16"/>
          <w:szCs w:val="16"/>
          <w:lang w:eastAsia="ru-RU"/>
        </w:rPr>
        <w:t xml:space="preserve"> В случае если Заявление о включении </w:t>
      </w:r>
      <w:r w:rsidR="001642E2" w:rsidRPr="00E11C09">
        <w:rPr>
          <w:rFonts w:ascii="Arial Narrow" w:hAnsi="Arial Narrow"/>
          <w:sz w:val="16"/>
          <w:szCs w:val="16"/>
          <w:lang w:eastAsia="ru-RU"/>
        </w:rPr>
        <w:t xml:space="preserve">/ Заявление об исключении </w:t>
      </w:r>
      <w:r w:rsidR="00E42940" w:rsidRPr="00E11C09">
        <w:rPr>
          <w:rFonts w:ascii="Arial Narrow" w:hAnsi="Arial Narrow"/>
          <w:sz w:val="16"/>
          <w:szCs w:val="16"/>
          <w:lang w:eastAsia="ru-RU"/>
        </w:rPr>
        <w:t>было подписано в соответствии с Федеральным законом «Об электронной подписи» от 06.04.2011 № 63-ФЗ, то Страхователь предоставляет соответствующее подтверждение факта подписания Застрахованным лицом Заявления о включении</w:t>
      </w:r>
      <w:r w:rsidR="001642E2" w:rsidRPr="00E11C09">
        <w:rPr>
          <w:rFonts w:ascii="Arial Narrow" w:hAnsi="Arial Narrow"/>
          <w:sz w:val="16"/>
          <w:szCs w:val="16"/>
          <w:lang w:eastAsia="ru-RU"/>
        </w:rPr>
        <w:t xml:space="preserve"> / Заявления об исключении</w:t>
      </w:r>
      <w:r w:rsidR="00E42940" w:rsidRPr="00E11C09">
        <w:rPr>
          <w:rFonts w:ascii="Arial Narrow" w:hAnsi="Arial Narrow"/>
          <w:sz w:val="16"/>
          <w:szCs w:val="16"/>
          <w:lang w:eastAsia="ru-RU"/>
        </w:rPr>
        <w:t xml:space="preserve"> (результаты логирования операций и др., заверенные Страхователем).</w:t>
      </w:r>
    </w:p>
    <w:p w14:paraId="34CB7843" w14:textId="77777777" w:rsidR="00277B58" w:rsidRPr="00CF4C1D" w:rsidRDefault="00D73D9B" w:rsidP="00D73D9B">
      <w:pPr>
        <w:pStyle w:val="23"/>
        <w:spacing w:line="276" w:lineRule="auto"/>
        <w:ind w:left="426" w:right="425"/>
        <w:jc w:val="both"/>
        <w:rPr>
          <w:rFonts w:ascii="Arial Narrow" w:hAnsi="Arial Narrow"/>
          <w:b/>
          <w:sz w:val="16"/>
          <w:szCs w:val="16"/>
        </w:rPr>
      </w:pPr>
      <w:r>
        <w:rPr>
          <w:rFonts w:ascii="Arial Narrow" w:hAnsi="Arial Narrow"/>
          <w:b/>
          <w:sz w:val="16"/>
          <w:szCs w:val="16"/>
        </w:rPr>
        <w:t xml:space="preserve">4.3. </w:t>
      </w:r>
      <w:r w:rsidR="00277B58" w:rsidRPr="00CF4C1D">
        <w:rPr>
          <w:rFonts w:ascii="Arial Narrow" w:hAnsi="Arial Narrow"/>
          <w:b/>
          <w:sz w:val="16"/>
          <w:szCs w:val="16"/>
        </w:rPr>
        <w:t>Страховщик имеет право:</w:t>
      </w:r>
    </w:p>
    <w:p w14:paraId="7CD16818" w14:textId="77777777" w:rsidR="00277B58" w:rsidRPr="00CF4C1D" w:rsidRDefault="00E220B0" w:rsidP="00E220B0">
      <w:pPr>
        <w:pStyle w:val="21"/>
        <w:tabs>
          <w:tab w:val="left" w:pos="993"/>
        </w:tabs>
        <w:spacing w:line="276" w:lineRule="auto"/>
        <w:ind w:left="426" w:right="425"/>
        <w:rPr>
          <w:rFonts w:ascii="Arial Narrow" w:hAnsi="Arial Narrow"/>
          <w:sz w:val="16"/>
          <w:szCs w:val="16"/>
        </w:rPr>
      </w:pPr>
      <w:r w:rsidRPr="00CF4C1D">
        <w:rPr>
          <w:rFonts w:ascii="Arial Narrow" w:hAnsi="Arial Narrow"/>
          <w:sz w:val="16"/>
          <w:szCs w:val="16"/>
        </w:rPr>
        <w:t xml:space="preserve">4.3.1. </w:t>
      </w:r>
      <w:r w:rsidR="00277B58" w:rsidRPr="00CF4C1D">
        <w:rPr>
          <w:rFonts w:ascii="Arial Narrow" w:hAnsi="Arial Narrow"/>
          <w:sz w:val="16"/>
          <w:szCs w:val="16"/>
        </w:rPr>
        <w:t>Проверять сообщенную Страхователем информацию, а также выполнение Страхователем Договора.</w:t>
      </w:r>
    </w:p>
    <w:p w14:paraId="0893650C" w14:textId="77777777" w:rsidR="00277B58" w:rsidRPr="00CF4C1D" w:rsidRDefault="00E220B0" w:rsidP="00E220B0">
      <w:pPr>
        <w:pStyle w:val="21"/>
        <w:tabs>
          <w:tab w:val="left" w:pos="993"/>
        </w:tabs>
        <w:spacing w:line="276" w:lineRule="auto"/>
        <w:ind w:left="426" w:right="425"/>
        <w:rPr>
          <w:rFonts w:ascii="Arial Narrow" w:hAnsi="Arial Narrow"/>
          <w:sz w:val="16"/>
          <w:szCs w:val="16"/>
        </w:rPr>
      </w:pPr>
      <w:r w:rsidRPr="00CF4C1D">
        <w:rPr>
          <w:rFonts w:ascii="Arial Narrow" w:hAnsi="Arial Narrow"/>
          <w:sz w:val="16"/>
          <w:szCs w:val="16"/>
        </w:rPr>
        <w:t xml:space="preserve">4.3.2. </w:t>
      </w:r>
      <w:r w:rsidR="00277B58" w:rsidRPr="00CF4C1D">
        <w:rPr>
          <w:rFonts w:ascii="Arial Narrow" w:hAnsi="Arial Narrow"/>
          <w:sz w:val="16"/>
          <w:szCs w:val="16"/>
        </w:rPr>
        <w:t xml:space="preserve">По мере необходимости направлять запросы в компетентные органы; запрашивать дополнительные сведения, связанные со страховым случаем, </w:t>
      </w:r>
      <w:r w:rsidR="00B9133A" w:rsidRPr="00CF4C1D">
        <w:rPr>
          <w:rFonts w:ascii="Arial Narrow" w:hAnsi="Arial Narrow"/>
          <w:sz w:val="16"/>
          <w:szCs w:val="16"/>
        </w:rPr>
        <w:t xml:space="preserve">у </w:t>
      </w:r>
      <w:r w:rsidR="00277B58" w:rsidRPr="00CF4C1D">
        <w:rPr>
          <w:rFonts w:ascii="Arial Narrow" w:hAnsi="Arial Narrow"/>
          <w:sz w:val="16"/>
          <w:szCs w:val="16"/>
        </w:rPr>
        <w:t>правоохранительных органов, медицинских учреждений и у других организаций, располагающих информацией об обстоятельствах страхового случая, а также самостоятельно выяснить его причины и обстоятельства. Застрахованное лицо заранее дает свое согласие на сбор данных сведений.</w:t>
      </w:r>
    </w:p>
    <w:p w14:paraId="19982872" w14:textId="77777777" w:rsidR="00277B58" w:rsidRPr="00CF4C1D" w:rsidRDefault="00D73D9B" w:rsidP="00D73D9B">
      <w:pPr>
        <w:pStyle w:val="21"/>
        <w:tabs>
          <w:tab w:val="left" w:pos="993"/>
        </w:tabs>
        <w:spacing w:line="276" w:lineRule="auto"/>
        <w:ind w:left="426" w:right="425"/>
        <w:rPr>
          <w:rFonts w:ascii="Arial Narrow" w:hAnsi="Arial Narrow"/>
          <w:sz w:val="16"/>
          <w:szCs w:val="16"/>
        </w:rPr>
      </w:pPr>
      <w:r>
        <w:rPr>
          <w:rFonts w:ascii="Arial Narrow" w:hAnsi="Arial Narrow"/>
          <w:sz w:val="16"/>
          <w:szCs w:val="16"/>
        </w:rPr>
        <w:t xml:space="preserve">4.3.3. </w:t>
      </w:r>
      <w:r w:rsidR="00277B58" w:rsidRPr="00CF4C1D">
        <w:rPr>
          <w:rFonts w:ascii="Arial Narrow" w:hAnsi="Arial Narrow"/>
          <w:sz w:val="16"/>
          <w:szCs w:val="16"/>
        </w:rPr>
        <w:t xml:space="preserve">Отказать в страховой выплате, если </w:t>
      </w:r>
      <w:r w:rsidR="00E51CAA">
        <w:rPr>
          <w:rFonts w:ascii="Arial Narrow" w:hAnsi="Arial Narrow"/>
          <w:sz w:val="16"/>
          <w:szCs w:val="16"/>
        </w:rPr>
        <w:t xml:space="preserve">Страхователь / Застрахованное лицо / </w:t>
      </w:r>
      <w:r w:rsidR="00277B58" w:rsidRPr="00CF4C1D">
        <w:rPr>
          <w:rFonts w:ascii="Arial Narrow" w:hAnsi="Arial Narrow"/>
          <w:sz w:val="16"/>
          <w:szCs w:val="16"/>
        </w:rPr>
        <w:t>Выгодоприобретатель</w:t>
      </w:r>
      <w:r w:rsidR="00E51CAA">
        <w:rPr>
          <w:rFonts w:ascii="Arial Narrow" w:hAnsi="Arial Narrow"/>
          <w:sz w:val="16"/>
          <w:szCs w:val="16"/>
        </w:rPr>
        <w:t xml:space="preserve"> / лицо, подписавшее Заявление о включении</w:t>
      </w:r>
      <w:r w:rsidR="00277B58" w:rsidRPr="00CF4C1D">
        <w:rPr>
          <w:rFonts w:ascii="Arial Narrow" w:hAnsi="Arial Narrow"/>
          <w:sz w:val="16"/>
          <w:szCs w:val="16"/>
        </w:rPr>
        <w:t>:</w:t>
      </w:r>
    </w:p>
    <w:p w14:paraId="7D5461E5" w14:textId="77777777" w:rsidR="00277B58" w:rsidRPr="00CF4C1D" w:rsidRDefault="00277B58" w:rsidP="00B42D02">
      <w:pPr>
        <w:pStyle w:val="21"/>
        <w:tabs>
          <w:tab w:val="num" w:pos="851"/>
        </w:tabs>
        <w:spacing w:line="276" w:lineRule="auto"/>
        <w:ind w:left="426" w:right="425"/>
        <w:rPr>
          <w:rFonts w:ascii="Arial Narrow" w:hAnsi="Arial Narrow"/>
          <w:sz w:val="16"/>
          <w:szCs w:val="16"/>
        </w:rPr>
      </w:pPr>
      <w:r w:rsidRPr="00CF4C1D">
        <w:rPr>
          <w:rFonts w:ascii="Arial Narrow" w:hAnsi="Arial Narrow"/>
          <w:sz w:val="16"/>
          <w:szCs w:val="16"/>
        </w:rPr>
        <w:t>- сообщил / сообщал заведомо ложные или недостоверные сведения о Застрахованном лице</w:t>
      </w:r>
      <w:r w:rsidR="00BC0F49" w:rsidRPr="00CF4C1D">
        <w:rPr>
          <w:rFonts w:ascii="Arial Narrow" w:hAnsi="Arial Narrow"/>
          <w:sz w:val="16"/>
          <w:szCs w:val="16"/>
        </w:rPr>
        <w:t xml:space="preserve"> </w:t>
      </w:r>
      <w:r w:rsidRPr="00CF4C1D">
        <w:rPr>
          <w:rFonts w:ascii="Arial Narrow" w:hAnsi="Arial Narrow"/>
          <w:sz w:val="16"/>
          <w:szCs w:val="16"/>
        </w:rPr>
        <w:t xml:space="preserve">на момент подписания Заявления </w:t>
      </w:r>
      <w:r w:rsidRPr="00CF4C1D">
        <w:rPr>
          <w:rFonts w:ascii="Arial Narrow" w:hAnsi="Arial Narrow"/>
          <w:sz w:val="16"/>
          <w:szCs w:val="16"/>
          <w:lang w:eastAsia="ru-RU"/>
        </w:rPr>
        <w:t xml:space="preserve">о </w:t>
      </w:r>
      <w:r w:rsidR="00E77F6E" w:rsidRPr="00CF4C1D">
        <w:rPr>
          <w:rFonts w:ascii="Arial Narrow" w:hAnsi="Arial Narrow"/>
          <w:sz w:val="16"/>
          <w:szCs w:val="16"/>
          <w:lang w:eastAsia="ru-RU"/>
        </w:rPr>
        <w:t>включении</w:t>
      </w:r>
      <w:r w:rsidRPr="00CF4C1D">
        <w:rPr>
          <w:rFonts w:ascii="Arial Narrow" w:hAnsi="Arial Narrow"/>
          <w:sz w:val="16"/>
          <w:szCs w:val="16"/>
        </w:rPr>
        <w:t xml:space="preserve"> и / или в период действия в отношении него настоящего Договора;</w:t>
      </w:r>
    </w:p>
    <w:p w14:paraId="293C8F25" w14:textId="77777777" w:rsidR="00277B58" w:rsidRDefault="00277B58" w:rsidP="00B42D02">
      <w:pPr>
        <w:pStyle w:val="21"/>
        <w:tabs>
          <w:tab w:val="num" w:pos="851"/>
        </w:tabs>
        <w:spacing w:line="276" w:lineRule="auto"/>
        <w:ind w:left="426" w:right="425"/>
        <w:rPr>
          <w:rFonts w:ascii="Arial Narrow" w:hAnsi="Arial Narrow"/>
          <w:sz w:val="16"/>
          <w:szCs w:val="16"/>
        </w:rPr>
      </w:pPr>
      <w:r w:rsidRPr="00CF4C1D">
        <w:rPr>
          <w:rFonts w:ascii="Arial Narrow" w:hAnsi="Arial Narrow"/>
          <w:sz w:val="16"/>
          <w:szCs w:val="16"/>
        </w:rPr>
        <w:t>- своевременно не известил о страховом событии,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w:t>
      </w:r>
      <w:r w:rsidR="00F413A6">
        <w:rPr>
          <w:rFonts w:ascii="Arial Narrow" w:hAnsi="Arial Narrow"/>
          <w:sz w:val="16"/>
          <w:szCs w:val="16"/>
        </w:rPr>
        <w:t>ти произвести страховую выплату;</w:t>
      </w:r>
    </w:p>
    <w:p w14:paraId="134C4926" w14:textId="77777777" w:rsidR="00E458DA" w:rsidRDefault="00E458DA" w:rsidP="00E458DA">
      <w:pPr>
        <w:pStyle w:val="21"/>
        <w:spacing w:line="276" w:lineRule="auto"/>
        <w:ind w:left="426"/>
        <w:rPr>
          <w:rFonts w:ascii="Arial Narrow" w:eastAsia="Times New Roman" w:hAnsi="Arial Narrow"/>
          <w:sz w:val="16"/>
          <w:szCs w:val="16"/>
          <w:lang w:eastAsia="ru-RU"/>
        </w:rPr>
      </w:pPr>
      <w:r>
        <w:rPr>
          <w:rFonts w:ascii="Arial Narrow" w:eastAsia="Times New Roman" w:hAnsi="Arial Narrow"/>
          <w:sz w:val="16"/>
          <w:szCs w:val="16"/>
          <w:lang w:eastAsia="ru-RU"/>
        </w:rPr>
        <w:t xml:space="preserve">- </w:t>
      </w:r>
      <w:r w:rsidRPr="00B51DAC">
        <w:rPr>
          <w:rFonts w:ascii="Arial Narrow" w:hAnsi="Arial Narrow"/>
          <w:spacing w:val="2"/>
          <w:sz w:val="16"/>
          <w:szCs w:val="16"/>
        </w:rPr>
        <w:t>Выгодоприобретателем пред</w:t>
      </w:r>
      <w:r>
        <w:rPr>
          <w:rFonts w:ascii="Arial Narrow" w:hAnsi="Arial Narrow"/>
          <w:spacing w:val="2"/>
          <w:sz w:val="16"/>
          <w:szCs w:val="16"/>
        </w:rPr>
        <w:t>о</w:t>
      </w:r>
      <w:r w:rsidRPr="00B51DAC">
        <w:rPr>
          <w:rFonts w:ascii="Arial Narrow" w:hAnsi="Arial Narrow"/>
          <w:spacing w:val="2"/>
          <w:sz w:val="16"/>
          <w:szCs w:val="16"/>
        </w:rPr>
        <w:t>ставлены для получения страховой выплаты ложные сведения и документы</w:t>
      </w:r>
      <w:r>
        <w:rPr>
          <w:rFonts w:ascii="Arial Narrow" w:hAnsi="Arial Narrow"/>
          <w:spacing w:val="2"/>
          <w:sz w:val="16"/>
          <w:szCs w:val="16"/>
        </w:rPr>
        <w:t>; в</w:t>
      </w:r>
      <w:r w:rsidRPr="00B51DAC">
        <w:rPr>
          <w:rFonts w:ascii="Arial Narrow" w:hAnsi="Arial Narrow"/>
          <w:spacing w:val="2"/>
          <w:sz w:val="16"/>
          <w:szCs w:val="16"/>
        </w:rPr>
        <w:t xml:space="preserve"> этом случае Страховщик отказывает в страховой выплате, независимо от того, что событие, имевшее место в дей</w:t>
      </w:r>
      <w:r>
        <w:rPr>
          <w:rFonts w:ascii="Arial Narrow" w:hAnsi="Arial Narrow"/>
          <w:spacing w:val="2"/>
          <w:sz w:val="16"/>
          <w:szCs w:val="16"/>
        </w:rPr>
        <w:t>ствительности, может быть квали</w:t>
      </w:r>
      <w:r w:rsidRPr="00B51DAC">
        <w:rPr>
          <w:rFonts w:ascii="Arial Narrow" w:hAnsi="Arial Narrow"/>
          <w:spacing w:val="2"/>
          <w:sz w:val="16"/>
          <w:szCs w:val="16"/>
        </w:rPr>
        <w:t>фицировано как страховой случай;</w:t>
      </w:r>
    </w:p>
    <w:p w14:paraId="709EEDF3" w14:textId="77777777" w:rsidR="00F73D85" w:rsidRPr="00CF4C1D" w:rsidRDefault="00F73D85" w:rsidP="00B42D02">
      <w:pPr>
        <w:pStyle w:val="21"/>
        <w:tabs>
          <w:tab w:val="num" w:pos="851"/>
        </w:tabs>
        <w:spacing w:line="276" w:lineRule="auto"/>
        <w:ind w:left="426" w:right="425"/>
        <w:rPr>
          <w:rFonts w:ascii="Arial Narrow" w:hAnsi="Arial Narrow"/>
          <w:sz w:val="16"/>
          <w:szCs w:val="16"/>
        </w:rPr>
      </w:pPr>
      <w:r w:rsidRPr="00CF4C1D">
        <w:rPr>
          <w:rFonts w:ascii="Arial Narrow" w:hAnsi="Arial Narrow"/>
          <w:sz w:val="16"/>
          <w:szCs w:val="16"/>
        </w:rPr>
        <w:t>- в иных случаях, предусмотренных Программой страхования</w:t>
      </w:r>
      <w:r w:rsidR="00D73D9B">
        <w:rPr>
          <w:rFonts w:ascii="Arial Narrow" w:hAnsi="Arial Narrow"/>
          <w:sz w:val="16"/>
          <w:szCs w:val="16"/>
        </w:rPr>
        <w:t xml:space="preserve"> и законодательством РФ</w:t>
      </w:r>
      <w:r w:rsidRPr="00CF4C1D">
        <w:rPr>
          <w:rFonts w:ascii="Arial Narrow" w:hAnsi="Arial Narrow"/>
          <w:sz w:val="16"/>
          <w:szCs w:val="16"/>
        </w:rPr>
        <w:t>.</w:t>
      </w:r>
    </w:p>
    <w:p w14:paraId="1C1B777E" w14:textId="77777777" w:rsidR="00277B58" w:rsidRPr="00CF4C1D" w:rsidRDefault="00D73D9B" w:rsidP="00E220B0">
      <w:pPr>
        <w:pStyle w:val="23"/>
        <w:tabs>
          <w:tab w:val="left" w:pos="1418"/>
        </w:tabs>
        <w:spacing w:line="276" w:lineRule="auto"/>
        <w:ind w:left="213" w:right="425" w:firstLine="213"/>
        <w:jc w:val="both"/>
        <w:rPr>
          <w:rFonts w:ascii="Arial Narrow" w:hAnsi="Arial Narrow"/>
          <w:b/>
          <w:sz w:val="16"/>
          <w:szCs w:val="16"/>
        </w:rPr>
      </w:pPr>
      <w:r>
        <w:rPr>
          <w:rFonts w:ascii="Arial Narrow" w:hAnsi="Arial Narrow"/>
          <w:b/>
          <w:sz w:val="16"/>
          <w:szCs w:val="16"/>
        </w:rPr>
        <w:t xml:space="preserve">4.4. </w:t>
      </w:r>
      <w:r w:rsidR="00277B58" w:rsidRPr="00CF4C1D">
        <w:rPr>
          <w:rFonts w:ascii="Arial Narrow" w:hAnsi="Arial Narrow"/>
          <w:b/>
          <w:sz w:val="16"/>
          <w:szCs w:val="16"/>
        </w:rPr>
        <w:t>Страховщик обязан:</w:t>
      </w:r>
    </w:p>
    <w:p w14:paraId="64C3EC1F" w14:textId="77777777" w:rsidR="008D0520" w:rsidRDefault="00E220B0" w:rsidP="008D0520">
      <w:pPr>
        <w:pStyle w:val="21"/>
        <w:tabs>
          <w:tab w:val="left" w:pos="284"/>
          <w:tab w:val="left" w:pos="993"/>
        </w:tabs>
        <w:spacing w:line="276" w:lineRule="auto"/>
        <w:ind w:left="426" w:right="425"/>
        <w:rPr>
          <w:rFonts w:ascii="Arial Narrow" w:hAnsi="Arial Narrow"/>
          <w:sz w:val="16"/>
          <w:szCs w:val="16"/>
        </w:rPr>
      </w:pPr>
      <w:r w:rsidRPr="00CF4C1D">
        <w:rPr>
          <w:rFonts w:ascii="Arial Narrow" w:hAnsi="Arial Narrow"/>
          <w:sz w:val="16"/>
          <w:szCs w:val="16"/>
        </w:rPr>
        <w:t xml:space="preserve">4.4.1. </w:t>
      </w:r>
      <w:r w:rsidR="00277B58" w:rsidRPr="00CF4C1D">
        <w:rPr>
          <w:rFonts w:ascii="Arial Narrow" w:hAnsi="Arial Narrow"/>
          <w:sz w:val="16"/>
          <w:szCs w:val="16"/>
        </w:rPr>
        <w:t>При наступлении страхового случая, указанного в Программ</w:t>
      </w:r>
      <w:r w:rsidR="00B9133A" w:rsidRPr="00CF4C1D">
        <w:rPr>
          <w:rFonts w:ascii="Arial Narrow" w:hAnsi="Arial Narrow"/>
          <w:sz w:val="16"/>
          <w:szCs w:val="16"/>
        </w:rPr>
        <w:t>е</w:t>
      </w:r>
      <w:r w:rsidR="00277B58" w:rsidRPr="00CF4C1D">
        <w:rPr>
          <w:rFonts w:ascii="Arial Narrow" w:hAnsi="Arial Narrow"/>
          <w:sz w:val="16"/>
          <w:szCs w:val="16"/>
        </w:rPr>
        <w:t xml:space="preserve"> страхования, произвести страховую выплату в п</w:t>
      </w:r>
      <w:r w:rsidR="00E51CAA">
        <w:rPr>
          <w:rFonts w:ascii="Arial Narrow" w:hAnsi="Arial Narrow"/>
          <w:sz w:val="16"/>
          <w:szCs w:val="16"/>
        </w:rPr>
        <w:t>орядке согласно р</w:t>
      </w:r>
      <w:r w:rsidR="00C31AFF" w:rsidRPr="00CF4C1D">
        <w:rPr>
          <w:rFonts w:ascii="Arial Narrow" w:hAnsi="Arial Narrow"/>
          <w:sz w:val="16"/>
          <w:szCs w:val="16"/>
        </w:rPr>
        <w:t>аздел</w:t>
      </w:r>
      <w:r w:rsidR="00E51CAA">
        <w:rPr>
          <w:rFonts w:ascii="Arial Narrow" w:hAnsi="Arial Narrow"/>
          <w:sz w:val="16"/>
          <w:szCs w:val="16"/>
        </w:rPr>
        <w:t>а</w:t>
      </w:r>
      <w:r w:rsidR="00C31AFF" w:rsidRPr="00CF4C1D">
        <w:rPr>
          <w:rFonts w:ascii="Arial Narrow" w:hAnsi="Arial Narrow"/>
          <w:sz w:val="16"/>
          <w:szCs w:val="16"/>
        </w:rPr>
        <w:t xml:space="preserve"> 6</w:t>
      </w:r>
      <w:r w:rsidR="00277B58" w:rsidRPr="00CF4C1D">
        <w:rPr>
          <w:rFonts w:ascii="Arial Narrow" w:hAnsi="Arial Narrow"/>
          <w:sz w:val="16"/>
          <w:szCs w:val="16"/>
        </w:rPr>
        <w:t xml:space="preserve"> Договора.</w:t>
      </w:r>
    </w:p>
    <w:p w14:paraId="4B4648D0" w14:textId="77777777" w:rsidR="008D0520" w:rsidRDefault="008D0520" w:rsidP="008D0520">
      <w:pPr>
        <w:pStyle w:val="21"/>
        <w:tabs>
          <w:tab w:val="left" w:pos="284"/>
          <w:tab w:val="left" w:pos="993"/>
        </w:tabs>
        <w:spacing w:line="276" w:lineRule="auto"/>
        <w:ind w:left="426" w:right="425"/>
        <w:rPr>
          <w:rFonts w:ascii="Arial Narrow" w:hAnsi="Arial Narrow"/>
          <w:sz w:val="16"/>
          <w:szCs w:val="16"/>
        </w:rPr>
      </w:pPr>
      <w:r>
        <w:rPr>
          <w:rFonts w:ascii="Arial Narrow" w:hAnsi="Arial Narrow"/>
          <w:sz w:val="16"/>
          <w:szCs w:val="16"/>
        </w:rPr>
        <w:t xml:space="preserve">4.4.2. </w:t>
      </w:r>
      <w:r w:rsidR="00277B58" w:rsidRPr="00CF4C1D">
        <w:rPr>
          <w:rFonts w:ascii="Arial Narrow" w:hAnsi="Arial Narrow"/>
          <w:sz w:val="16"/>
          <w:szCs w:val="16"/>
        </w:rPr>
        <w:t>Обеспечить конфиденциальность в отношениях со Страхователем</w:t>
      </w:r>
      <w:r w:rsidR="00E51CAA">
        <w:rPr>
          <w:rFonts w:ascii="Arial Narrow" w:hAnsi="Arial Narrow"/>
          <w:sz w:val="16"/>
          <w:szCs w:val="16"/>
        </w:rPr>
        <w:t xml:space="preserve"> /</w:t>
      </w:r>
      <w:r w:rsidR="00277B58" w:rsidRPr="00CF4C1D">
        <w:rPr>
          <w:rFonts w:ascii="Arial Narrow" w:hAnsi="Arial Narrow"/>
          <w:sz w:val="16"/>
          <w:szCs w:val="16"/>
        </w:rPr>
        <w:t xml:space="preserve"> Застрахованным лицом</w:t>
      </w:r>
      <w:r w:rsidR="00E51CAA">
        <w:rPr>
          <w:rFonts w:ascii="Arial Narrow" w:hAnsi="Arial Narrow"/>
          <w:sz w:val="16"/>
          <w:szCs w:val="16"/>
        </w:rPr>
        <w:t xml:space="preserve"> / Выгодоприобретателем / лицом, подписавшим Заявление о включении</w:t>
      </w:r>
      <w:r w:rsidR="00277B58" w:rsidRPr="00CF4C1D">
        <w:rPr>
          <w:rFonts w:ascii="Arial Narrow" w:hAnsi="Arial Narrow"/>
          <w:sz w:val="16"/>
          <w:szCs w:val="16"/>
        </w:rPr>
        <w:t>.</w:t>
      </w:r>
    </w:p>
    <w:p w14:paraId="62642E73" w14:textId="77777777" w:rsidR="008D0520" w:rsidRDefault="008D0520" w:rsidP="008D0520">
      <w:pPr>
        <w:pStyle w:val="21"/>
        <w:tabs>
          <w:tab w:val="left" w:pos="284"/>
          <w:tab w:val="left" w:pos="993"/>
        </w:tabs>
        <w:spacing w:line="276" w:lineRule="auto"/>
        <w:ind w:left="426" w:right="425"/>
        <w:rPr>
          <w:rFonts w:ascii="Arial Narrow" w:hAnsi="Arial Narrow"/>
          <w:sz w:val="16"/>
          <w:szCs w:val="16"/>
        </w:rPr>
      </w:pPr>
      <w:r>
        <w:rPr>
          <w:rFonts w:ascii="Arial Narrow" w:hAnsi="Arial Narrow"/>
          <w:sz w:val="16"/>
          <w:szCs w:val="16"/>
        </w:rPr>
        <w:t xml:space="preserve">4.4.3. </w:t>
      </w:r>
      <w:r w:rsidR="00B9133A" w:rsidRPr="00CF4C1D">
        <w:rPr>
          <w:rFonts w:ascii="Arial Narrow" w:hAnsi="Arial Narrow"/>
          <w:sz w:val="16"/>
          <w:szCs w:val="16"/>
        </w:rPr>
        <w:t>Подписывать Списки Застрахованных лиц в соответствии с п. 5.2</w:t>
      </w:r>
      <w:r w:rsidR="00D73D9B">
        <w:rPr>
          <w:rFonts w:ascii="Arial Narrow" w:hAnsi="Arial Narrow"/>
          <w:sz w:val="16"/>
          <w:szCs w:val="16"/>
        </w:rPr>
        <w:t>.</w:t>
      </w:r>
      <w:r w:rsidR="00B9133A" w:rsidRPr="00CF4C1D">
        <w:rPr>
          <w:rFonts w:ascii="Arial Narrow" w:hAnsi="Arial Narrow"/>
          <w:sz w:val="16"/>
          <w:szCs w:val="16"/>
        </w:rPr>
        <w:t xml:space="preserve"> Договора</w:t>
      </w:r>
      <w:r w:rsidR="00277B58" w:rsidRPr="00CF4C1D">
        <w:rPr>
          <w:rFonts w:ascii="Arial Narrow" w:hAnsi="Arial Narrow"/>
          <w:sz w:val="16"/>
          <w:szCs w:val="16"/>
        </w:rPr>
        <w:t>.</w:t>
      </w:r>
    </w:p>
    <w:p w14:paraId="3856D848" w14:textId="77777777" w:rsidR="00277B58" w:rsidRPr="00CF4C1D" w:rsidRDefault="008D0520" w:rsidP="008D0520">
      <w:pPr>
        <w:pStyle w:val="21"/>
        <w:tabs>
          <w:tab w:val="left" w:pos="284"/>
          <w:tab w:val="left" w:pos="993"/>
        </w:tabs>
        <w:spacing w:line="276" w:lineRule="auto"/>
        <w:ind w:left="426" w:right="425"/>
        <w:rPr>
          <w:rFonts w:ascii="Arial Narrow" w:hAnsi="Arial Narrow"/>
          <w:sz w:val="16"/>
          <w:szCs w:val="16"/>
        </w:rPr>
      </w:pPr>
      <w:r>
        <w:rPr>
          <w:rFonts w:ascii="Arial Narrow" w:hAnsi="Arial Narrow"/>
          <w:sz w:val="16"/>
          <w:szCs w:val="16"/>
        </w:rPr>
        <w:t xml:space="preserve">4.4.4. </w:t>
      </w:r>
      <w:r w:rsidR="00277B58" w:rsidRPr="00CF4C1D">
        <w:rPr>
          <w:rFonts w:ascii="Arial Narrow" w:hAnsi="Arial Narrow"/>
          <w:sz w:val="16"/>
          <w:szCs w:val="16"/>
        </w:rPr>
        <w:t xml:space="preserve">Уведомить Страхователя в письменной форме </w:t>
      </w:r>
      <w:r w:rsidR="001F4861" w:rsidRPr="001F4861">
        <w:rPr>
          <w:rFonts w:ascii="Arial Narrow" w:hAnsi="Arial Narrow"/>
          <w:sz w:val="16"/>
          <w:szCs w:val="16"/>
        </w:rPr>
        <w:t xml:space="preserve">(либо посредством Системы ЭДО) </w:t>
      </w:r>
      <w:r w:rsidR="00277B58" w:rsidRPr="00CF4C1D">
        <w:rPr>
          <w:rFonts w:ascii="Arial Narrow" w:hAnsi="Arial Narrow"/>
          <w:sz w:val="16"/>
          <w:szCs w:val="16"/>
        </w:rPr>
        <w:t>о намерении изменения страх</w:t>
      </w:r>
      <w:r w:rsidR="00DC7E10" w:rsidRPr="00CF4C1D">
        <w:rPr>
          <w:rFonts w:ascii="Arial Narrow" w:hAnsi="Arial Narrow"/>
          <w:sz w:val="16"/>
          <w:szCs w:val="16"/>
        </w:rPr>
        <w:t>ового тарифа, не менее чем за 15</w:t>
      </w:r>
      <w:r w:rsidR="00D73D9B">
        <w:rPr>
          <w:rFonts w:ascii="Arial Narrow" w:hAnsi="Arial Narrow"/>
          <w:sz w:val="16"/>
          <w:szCs w:val="16"/>
        </w:rPr>
        <w:t> </w:t>
      </w:r>
      <w:r w:rsidR="00DC7E10" w:rsidRPr="00CF4C1D">
        <w:rPr>
          <w:rFonts w:ascii="Arial Narrow" w:hAnsi="Arial Narrow"/>
          <w:sz w:val="16"/>
          <w:szCs w:val="16"/>
        </w:rPr>
        <w:t>(Пятнадцать</w:t>
      </w:r>
      <w:r w:rsidR="00277B58" w:rsidRPr="00CF4C1D">
        <w:rPr>
          <w:rFonts w:ascii="Arial Narrow" w:hAnsi="Arial Narrow"/>
          <w:sz w:val="16"/>
          <w:szCs w:val="16"/>
        </w:rPr>
        <w:t>) календарных дне</w:t>
      </w:r>
      <w:r w:rsidR="00EE0F3E" w:rsidRPr="00CF4C1D">
        <w:rPr>
          <w:rFonts w:ascii="Arial Narrow" w:hAnsi="Arial Narrow"/>
          <w:sz w:val="16"/>
          <w:szCs w:val="16"/>
        </w:rPr>
        <w:t>й. В случае если по истечении 15</w:t>
      </w:r>
      <w:r w:rsidR="00277B58" w:rsidRPr="00CF4C1D">
        <w:rPr>
          <w:rFonts w:ascii="Arial Narrow" w:hAnsi="Arial Narrow"/>
          <w:sz w:val="16"/>
          <w:szCs w:val="16"/>
        </w:rPr>
        <w:t> (</w:t>
      </w:r>
      <w:r w:rsidR="00EE0F3E" w:rsidRPr="00CF4C1D">
        <w:rPr>
          <w:rFonts w:ascii="Arial Narrow" w:hAnsi="Arial Narrow"/>
          <w:sz w:val="16"/>
          <w:szCs w:val="16"/>
        </w:rPr>
        <w:t>Пятнадцати</w:t>
      </w:r>
      <w:r w:rsidR="00277B58" w:rsidRPr="00CF4C1D">
        <w:rPr>
          <w:rFonts w:ascii="Arial Narrow" w:hAnsi="Arial Narrow"/>
          <w:sz w:val="16"/>
          <w:szCs w:val="16"/>
        </w:rPr>
        <w:t>) календарных дней с даты уведомления Сторонами не заключено соглашение о соответствующем изменении тарифа согласно п. 1</w:t>
      </w:r>
      <w:r w:rsidR="002329E8" w:rsidRPr="00CF4C1D">
        <w:rPr>
          <w:rFonts w:ascii="Arial Narrow" w:hAnsi="Arial Narrow"/>
          <w:sz w:val="16"/>
          <w:szCs w:val="16"/>
        </w:rPr>
        <w:t>1</w:t>
      </w:r>
      <w:r w:rsidR="00277B58" w:rsidRPr="00CF4C1D">
        <w:rPr>
          <w:rFonts w:ascii="Arial Narrow" w:hAnsi="Arial Narrow"/>
          <w:sz w:val="16"/>
          <w:szCs w:val="16"/>
        </w:rPr>
        <w:t>.2</w:t>
      </w:r>
      <w:r w:rsidR="00D73D9B">
        <w:rPr>
          <w:rFonts w:ascii="Arial Narrow" w:hAnsi="Arial Narrow"/>
          <w:sz w:val="16"/>
          <w:szCs w:val="16"/>
        </w:rPr>
        <w:t>.</w:t>
      </w:r>
      <w:r w:rsidR="00277B58" w:rsidRPr="00CF4C1D">
        <w:rPr>
          <w:rFonts w:ascii="Arial Narrow" w:hAnsi="Arial Narrow"/>
          <w:sz w:val="16"/>
          <w:szCs w:val="16"/>
        </w:rPr>
        <w:t xml:space="preserve"> Договора, Страховщик вправе письменным уведомлением в одностороннем порядке расторгнуть Договор с даты истечения указанного срока. При этом обязательства Страховщика в отношении лиц, застрахованных по настоящему Договору в период его действия, сохраняют свою силу.</w:t>
      </w:r>
    </w:p>
    <w:p w14:paraId="76B40836" w14:textId="77777777" w:rsidR="006B3C87" w:rsidRPr="00CF4C1D" w:rsidRDefault="00E16DA9" w:rsidP="00DC7E10">
      <w:pPr>
        <w:pStyle w:val="21"/>
        <w:tabs>
          <w:tab w:val="left" w:pos="284"/>
        </w:tabs>
        <w:spacing w:line="276" w:lineRule="auto"/>
        <w:ind w:left="426" w:right="425"/>
        <w:rPr>
          <w:rFonts w:ascii="Arial Narrow" w:hAnsi="Arial Narrow"/>
          <w:sz w:val="16"/>
          <w:szCs w:val="16"/>
        </w:rPr>
      </w:pPr>
      <w:r w:rsidRPr="00CF4C1D">
        <w:rPr>
          <w:rFonts w:ascii="Arial Narrow" w:hAnsi="Arial Narrow"/>
          <w:sz w:val="16"/>
          <w:szCs w:val="16"/>
        </w:rPr>
        <w:t xml:space="preserve">4.4.5. </w:t>
      </w:r>
      <w:r w:rsidR="00277B58" w:rsidRPr="00CF4C1D">
        <w:rPr>
          <w:rFonts w:ascii="Arial Narrow" w:hAnsi="Arial Narrow"/>
          <w:sz w:val="16"/>
          <w:szCs w:val="16"/>
        </w:rPr>
        <w:t>Страховщик обязуется не использовать информацию, полученную от Страхователя в рамках действия Договора, ни для каких других целей кроме исполнения настоящего Договора.</w:t>
      </w:r>
    </w:p>
    <w:p w14:paraId="73ABF973" w14:textId="77777777" w:rsidR="00277B58" w:rsidRPr="00CF4C1D" w:rsidRDefault="008D0520" w:rsidP="008D0520">
      <w:pPr>
        <w:pStyle w:val="23"/>
        <w:spacing w:before="100" w:line="276" w:lineRule="auto"/>
        <w:ind w:left="426" w:right="425"/>
        <w:jc w:val="center"/>
        <w:rPr>
          <w:rFonts w:ascii="Arial Narrow" w:hAnsi="Arial Narrow"/>
          <w:b/>
          <w:sz w:val="16"/>
          <w:szCs w:val="16"/>
        </w:rPr>
      </w:pPr>
      <w:r>
        <w:rPr>
          <w:rFonts w:ascii="Arial Narrow" w:hAnsi="Arial Narrow"/>
          <w:b/>
          <w:sz w:val="16"/>
          <w:szCs w:val="16"/>
        </w:rPr>
        <w:t xml:space="preserve">5. </w:t>
      </w:r>
      <w:r w:rsidR="00277B58" w:rsidRPr="00CF4C1D">
        <w:rPr>
          <w:rFonts w:ascii="Arial Narrow" w:hAnsi="Arial Narrow"/>
          <w:b/>
          <w:sz w:val="16"/>
          <w:szCs w:val="16"/>
        </w:rPr>
        <w:t>ПОРЯДОК ВЗАИМОДЕЙСТВИЯ СТОРОН</w:t>
      </w:r>
    </w:p>
    <w:p w14:paraId="7E1109DD" w14:textId="60947868" w:rsidR="00A21E08" w:rsidRPr="00F83AF1" w:rsidRDefault="00277B58" w:rsidP="003B54E5">
      <w:pPr>
        <w:pStyle w:val="23"/>
        <w:numPr>
          <w:ilvl w:val="0"/>
          <w:numId w:val="6"/>
        </w:numPr>
        <w:tabs>
          <w:tab w:val="left" w:pos="426"/>
          <w:tab w:val="left" w:pos="851"/>
          <w:tab w:val="left" w:pos="1134"/>
        </w:tabs>
        <w:spacing w:before="100" w:line="276" w:lineRule="auto"/>
        <w:ind w:left="426" w:right="425" w:firstLine="0"/>
        <w:jc w:val="both"/>
        <w:rPr>
          <w:rFonts w:ascii="Arial Narrow" w:hAnsi="Arial Narrow"/>
          <w:b/>
          <w:sz w:val="16"/>
          <w:szCs w:val="16"/>
        </w:rPr>
      </w:pPr>
      <w:r w:rsidRPr="00F83AF1">
        <w:rPr>
          <w:rFonts w:ascii="Arial Narrow" w:hAnsi="Arial Narrow"/>
          <w:sz w:val="16"/>
          <w:szCs w:val="16"/>
        </w:rPr>
        <w:t xml:space="preserve">Страхователь направляет в электронном виде Страховщику Списки Застрахованных </w:t>
      </w:r>
      <w:r w:rsidR="00B9133A" w:rsidRPr="00F83AF1">
        <w:rPr>
          <w:rFonts w:ascii="Arial Narrow" w:hAnsi="Arial Narrow"/>
          <w:sz w:val="16"/>
          <w:szCs w:val="16"/>
        </w:rPr>
        <w:t xml:space="preserve">лиц </w:t>
      </w:r>
      <w:r w:rsidRPr="00F83AF1">
        <w:rPr>
          <w:rFonts w:ascii="Arial Narrow" w:hAnsi="Arial Narrow"/>
          <w:sz w:val="16"/>
          <w:szCs w:val="16"/>
        </w:rPr>
        <w:t xml:space="preserve">по согласованной форме (Приложение № </w:t>
      </w:r>
      <w:r w:rsidR="00565C22" w:rsidRPr="00F83AF1">
        <w:rPr>
          <w:rFonts w:ascii="Arial Narrow" w:hAnsi="Arial Narrow"/>
          <w:sz w:val="16"/>
          <w:szCs w:val="16"/>
        </w:rPr>
        <w:t>3</w:t>
      </w:r>
      <w:r w:rsidR="0016072A" w:rsidRPr="00F83AF1">
        <w:rPr>
          <w:rFonts w:ascii="Arial Narrow" w:hAnsi="Arial Narrow"/>
          <w:sz w:val="16"/>
          <w:szCs w:val="16"/>
        </w:rPr>
        <w:t xml:space="preserve"> к Договору</w:t>
      </w:r>
      <w:r w:rsidRPr="00F83AF1">
        <w:rPr>
          <w:rFonts w:ascii="Arial Narrow" w:hAnsi="Arial Narrow"/>
          <w:sz w:val="16"/>
          <w:szCs w:val="16"/>
        </w:rPr>
        <w:t xml:space="preserve">) на адрес </w:t>
      </w:r>
      <w:hyperlink r:id="rId8" w:history="1">
        <w:r w:rsidR="00DE7E69" w:rsidRPr="00F2190A">
          <w:rPr>
            <w:rStyle w:val="afa"/>
            <w:rFonts w:ascii="Arial Narrow" w:hAnsi="Arial Narrow"/>
            <w:sz w:val="16"/>
            <w:szCs w:val="16"/>
            <w:lang w:val="en-US"/>
          </w:rPr>
          <w:t>info</w:t>
        </w:r>
        <w:r w:rsidR="00DE7E69" w:rsidRPr="00F2190A">
          <w:rPr>
            <w:rStyle w:val="afa"/>
            <w:rFonts w:ascii="Arial Narrow" w:hAnsi="Arial Narrow"/>
            <w:sz w:val="16"/>
            <w:szCs w:val="16"/>
          </w:rPr>
          <w:t>@</w:t>
        </w:r>
        <w:r w:rsidR="00DE7E69" w:rsidRPr="00F2190A">
          <w:rPr>
            <w:rStyle w:val="afa"/>
            <w:rFonts w:ascii="Arial Narrow" w:hAnsi="Arial Narrow"/>
            <w:sz w:val="16"/>
            <w:szCs w:val="16"/>
            <w:lang w:val="en-US"/>
          </w:rPr>
          <w:t>d</w:t>
        </w:r>
        <w:r w:rsidR="00DE7E69" w:rsidRPr="00F2190A">
          <w:rPr>
            <w:rStyle w:val="afa"/>
            <w:rFonts w:ascii="Arial Narrow" w:hAnsi="Arial Narrow"/>
            <w:sz w:val="16"/>
            <w:szCs w:val="16"/>
          </w:rPr>
          <w:t>2</w:t>
        </w:r>
        <w:proofErr w:type="spellStart"/>
        <w:r w:rsidR="00DE7E69" w:rsidRPr="00F2190A">
          <w:rPr>
            <w:rStyle w:val="afa"/>
            <w:rFonts w:ascii="Arial Narrow" w:hAnsi="Arial Narrow"/>
            <w:sz w:val="16"/>
            <w:szCs w:val="16"/>
            <w:lang w:val="en-US"/>
          </w:rPr>
          <w:t>insur</w:t>
        </w:r>
        <w:proofErr w:type="spellEnd"/>
        <w:r w:rsidR="00DE7E69" w:rsidRPr="00F2190A">
          <w:rPr>
            <w:rStyle w:val="afa"/>
            <w:rFonts w:ascii="Arial Narrow" w:hAnsi="Arial Narrow"/>
            <w:sz w:val="16"/>
            <w:szCs w:val="16"/>
          </w:rPr>
          <w:t>.</w:t>
        </w:r>
        <w:proofErr w:type="spellStart"/>
        <w:r w:rsidR="00DE7E69" w:rsidRPr="00F2190A">
          <w:rPr>
            <w:rStyle w:val="afa"/>
            <w:rFonts w:ascii="Arial Narrow" w:hAnsi="Arial Narrow"/>
            <w:sz w:val="16"/>
            <w:szCs w:val="16"/>
            <w:lang w:val="en-US"/>
          </w:rPr>
          <w:t>ru</w:t>
        </w:r>
        <w:proofErr w:type="spellEnd"/>
      </w:hyperlink>
      <w:r w:rsidR="00DE7E69" w:rsidRPr="00DE7E69">
        <w:rPr>
          <w:rFonts w:ascii="Arial Narrow" w:hAnsi="Arial Narrow"/>
          <w:sz w:val="16"/>
          <w:szCs w:val="16"/>
        </w:rPr>
        <w:t xml:space="preserve"> </w:t>
      </w:r>
      <w:r w:rsidR="001F4861" w:rsidRPr="00F83AF1">
        <w:rPr>
          <w:rFonts w:ascii="Arial Narrow" w:hAnsi="Arial Narrow"/>
          <w:sz w:val="16"/>
          <w:szCs w:val="16"/>
        </w:rPr>
        <w:t xml:space="preserve">(либо посредством системы юридически значимого обмена электронными документами с применением усиленной квалифицированной электронной подписи (далее – </w:t>
      </w:r>
      <w:r w:rsidR="00FD37D4" w:rsidRPr="00F83AF1">
        <w:rPr>
          <w:rFonts w:ascii="Arial Narrow" w:hAnsi="Arial Narrow"/>
          <w:sz w:val="16"/>
          <w:szCs w:val="16"/>
        </w:rPr>
        <w:t>С</w:t>
      </w:r>
      <w:r w:rsidR="001F4861" w:rsidRPr="00F83AF1">
        <w:rPr>
          <w:rFonts w:ascii="Arial Narrow" w:hAnsi="Arial Narrow"/>
          <w:sz w:val="16"/>
          <w:szCs w:val="16"/>
        </w:rPr>
        <w:t xml:space="preserve">истема ЭДО)) </w:t>
      </w:r>
      <w:r w:rsidR="00A21E08" w:rsidRPr="00F83AF1">
        <w:rPr>
          <w:rFonts w:ascii="Arial Narrow" w:hAnsi="Arial Narrow"/>
          <w:sz w:val="16"/>
          <w:szCs w:val="16"/>
        </w:rPr>
        <w:t xml:space="preserve">в срок не позднее </w:t>
      </w:r>
      <w:r w:rsidR="00B11C34" w:rsidRPr="00F83AF1">
        <w:rPr>
          <w:rFonts w:ascii="Arial Narrow" w:hAnsi="Arial Narrow"/>
          <w:sz w:val="16"/>
          <w:szCs w:val="16"/>
        </w:rPr>
        <w:t>3</w:t>
      </w:r>
      <w:r w:rsidR="00B9133A" w:rsidRPr="00F83AF1">
        <w:rPr>
          <w:rFonts w:ascii="Arial Narrow" w:hAnsi="Arial Narrow"/>
          <w:sz w:val="16"/>
          <w:szCs w:val="16"/>
        </w:rPr>
        <w:t xml:space="preserve"> (</w:t>
      </w:r>
      <w:r w:rsidR="00B11C34" w:rsidRPr="00F83AF1">
        <w:rPr>
          <w:rFonts w:ascii="Arial Narrow" w:hAnsi="Arial Narrow"/>
          <w:sz w:val="16"/>
          <w:szCs w:val="16"/>
        </w:rPr>
        <w:t>Третьего</w:t>
      </w:r>
      <w:r w:rsidR="00B9133A" w:rsidRPr="00F83AF1">
        <w:rPr>
          <w:rFonts w:ascii="Arial Narrow" w:hAnsi="Arial Narrow"/>
          <w:sz w:val="16"/>
          <w:szCs w:val="16"/>
        </w:rPr>
        <w:t>) рабочего дня</w:t>
      </w:r>
      <w:r w:rsidR="00A21E08" w:rsidRPr="00F83AF1">
        <w:rPr>
          <w:rFonts w:ascii="Arial Narrow" w:hAnsi="Arial Narrow"/>
          <w:sz w:val="16"/>
          <w:szCs w:val="16"/>
        </w:rPr>
        <w:t xml:space="preserve"> месяца, следующего за отчетным, при наличии </w:t>
      </w:r>
      <w:r w:rsidR="00D37BAB" w:rsidRPr="00F83AF1">
        <w:rPr>
          <w:rFonts w:ascii="Arial Narrow" w:hAnsi="Arial Narrow"/>
          <w:sz w:val="16"/>
          <w:szCs w:val="16"/>
        </w:rPr>
        <w:t xml:space="preserve">в отчетном </w:t>
      </w:r>
      <w:r w:rsidR="00E42940" w:rsidRPr="00F83AF1">
        <w:rPr>
          <w:rFonts w:ascii="Arial Narrow" w:hAnsi="Arial Narrow"/>
          <w:sz w:val="16"/>
          <w:szCs w:val="16"/>
        </w:rPr>
        <w:t>месяце</w:t>
      </w:r>
      <w:r w:rsidR="00D37BAB" w:rsidRPr="00F83AF1">
        <w:rPr>
          <w:rFonts w:ascii="Arial Narrow" w:hAnsi="Arial Narrow"/>
          <w:sz w:val="16"/>
          <w:szCs w:val="16"/>
        </w:rPr>
        <w:t xml:space="preserve"> </w:t>
      </w:r>
      <w:r w:rsidR="00A21E08" w:rsidRPr="00F83AF1">
        <w:rPr>
          <w:rFonts w:ascii="Arial Narrow" w:hAnsi="Arial Narrow"/>
          <w:sz w:val="16"/>
          <w:szCs w:val="16"/>
        </w:rPr>
        <w:t>лиц, выразивших свое согласие быть застрахованными по Договору.</w:t>
      </w:r>
    </w:p>
    <w:p w14:paraId="18652F3A" w14:textId="77777777" w:rsidR="00277B58" w:rsidRPr="00CF4C1D" w:rsidRDefault="00C01C23" w:rsidP="00B42D02">
      <w:pPr>
        <w:pStyle w:val="23"/>
        <w:numPr>
          <w:ilvl w:val="0"/>
          <w:numId w:val="6"/>
        </w:numPr>
        <w:tabs>
          <w:tab w:val="left" w:pos="426"/>
          <w:tab w:val="left" w:pos="851"/>
          <w:tab w:val="left" w:pos="1134"/>
        </w:tabs>
        <w:spacing w:before="100" w:line="276" w:lineRule="auto"/>
        <w:ind w:left="426" w:right="425" w:firstLine="0"/>
        <w:jc w:val="both"/>
        <w:rPr>
          <w:rFonts w:ascii="Arial Narrow" w:hAnsi="Arial Narrow"/>
          <w:b/>
          <w:sz w:val="16"/>
          <w:szCs w:val="16"/>
        </w:rPr>
      </w:pPr>
      <w:r w:rsidRPr="00CF4C1D">
        <w:rPr>
          <w:rFonts w:ascii="Arial Narrow" w:hAnsi="Arial Narrow"/>
          <w:sz w:val="16"/>
          <w:szCs w:val="16"/>
        </w:rPr>
        <w:t>Страховщик в течение 3 (Т</w:t>
      </w:r>
      <w:r w:rsidR="00277B58" w:rsidRPr="00CF4C1D">
        <w:rPr>
          <w:rFonts w:ascii="Arial Narrow" w:hAnsi="Arial Narrow"/>
          <w:sz w:val="16"/>
          <w:szCs w:val="16"/>
        </w:rPr>
        <w:t xml:space="preserve">рех) рабочих дней со дня получения Списка Застрахованных </w:t>
      </w:r>
      <w:r w:rsidR="00534B03" w:rsidRPr="00CF4C1D">
        <w:rPr>
          <w:rFonts w:ascii="Arial Narrow" w:hAnsi="Arial Narrow"/>
          <w:sz w:val="16"/>
          <w:szCs w:val="16"/>
        </w:rPr>
        <w:t xml:space="preserve">лиц </w:t>
      </w:r>
      <w:r w:rsidR="00277B58" w:rsidRPr="00CF4C1D">
        <w:rPr>
          <w:rFonts w:ascii="Arial Narrow" w:hAnsi="Arial Narrow"/>
          <w:sz w:val="16"/>
          <w:szCs w:val="16"/>
        </w:rPr>
        <w:t xml:space="preserve">(считая день получения) производит проверку указанных данных на соответствие условиям Договора и при отсутствии нарушений и несоответствий подписывает Список </w:t>
      </w:r>
      <w:r w:rsidR="00FD37D4">
        <w:rPr>
          <w:rFonts w:ascii="Arial Narrow" w:hAnsi="Arial Narrow"/>
          <w:sz w:val="16"/>
          <w:szCs w:val="16"/>
        </w:rPr>
        <w:t xml:space="preserve">Застрахованных лиц </w:t>
      </w:r>
      <w:r w:rsidR="00277B58" w:rsidRPr="00CF4C1D">
        <w:rPr>
          <w:rFonts w:ascii="Arial Narrow" w:hAnsi="Arial Narrow"/>
          <w:sz w:val="16"/>
          <w:szCs w:val="16"/>
        </w:rPr>
        <w:t xml:space="preserve">со своей стороны и </w:t>
      </w:r>
      <w:r w:rsidRPr="00CF4C1D">
        <w:rPr>
          <w:rFonts w:ascii="Arial Narrow" w:hAnsi="Arial Narrow"/>
          <w:sz w:val="16"/>
          <w:szCs w:val="16"/>
        </w:rPr>
        <w:t>в течение 1</w:t>
      </w:r>
      <w:r w:rsidR="00D73D9B">
        <w:rPr>
          <w:rFonts w:ascii="Arial Narrow" w:hAnsi="Arial Narrow"/>
          <w:sz w:val="16"/>
          <w:szCs w:val="16"/>
        </w:rPr>
        <w:t> </w:t>
      </w:r>
      <w:r w:rsidRPr="00CF4C1D">
        <w:rPr>
          <w:rFonts w:ascii="Arial Narrow" w:hAnsi="Arial Narrow"/>
          <w:sz w:val="16"/>
          <w:szCs w:val="16"/>
        </w:rPr>
        <w:t>(О</w:t>
      </w:r>
      <w:r w:rsidR="00534B03" w:rsidRPr="00CF4C1D">
        <w:rPr>
          <w:rFonts w:ascii="Arial Narrow" w:hAnsi="Arial Narrow"/>
          <w:sz w:val="16"/>
          <w:szCs w:val="16"/>
        </w:rPr>
        <w:t xml:space="preserve">дного) рабочего дня со дня его подписания </w:t>
      </w:r>
      <w:r w:rsidR="00277B58" w:rsidRPr="00CF4C1D">
        <w:rPr>
          <w:rFonts w:ascii="Arial Narrow" w:hAnsi="Arial Narrow"/>
          <w:sz w:val="16"/>
          <w:szCs w:val="16"/>
        </w:rPr>
        <w:t xml:space="preserve">направляет </w:t>
      </w:r>
      <w:r w:rsidR="00534B03" w:rsidRPr="00CF4C1D">
        <w:rPr>
          <w:rFonts w:ascii="Arial Narrow" w:hAnsi="Arial Narrow"/>
          <w:sz w:val="16"/>
          <w:szCs w:val="16"/>
        </w:rPr>
        <w:t xml:space="preserve">Страхователю </w:t>
      </w:r>
      <w:r w:rsidR="00277B58" w:rsidRPr="00CF4C1D">
        <w:rPr>
          <w:rFonts w:ascii="Arial Narrow" w:hAnsi="Arial Narrow"/>
          <w:sz w:val="16"/>
          <w:szCs w:val="16"/>
        </w:rPr>
        <w:t xml:space="preserve">два экземпляра подписанного Списка </w:t>
      </w:r>
      <w:r w:rsidR="003B2DBA" w:rsidRPr="00CF4C1D">
        <w:rPr>
          <w:rFonts w:ascii="Arial Narrow" w:hAnsi="Arial Narrow"/>
          <w:sz w:val="16"/>
          <w:szCs w:val="16"/>
        </w:rPr>
        <w:t>Застрахованных лиц</w:t>
      </w:r>
      <w:r w:rsidR="00A21E08" w:rsidRPr="00CF4C1D">
        <w:rPr>
          <w:rFonts w:ascii="Arial Narrow" w:hAnsi="Arial Narrow"/>
          <w:sz w:val="16"/>
          <w:szCs w:val="16"/>
        </w:rPr>
        <w:t>.</w:t>
      </w:r>
      <w:r w:rsidR="001F4861" w:rsidRPr="001F4861">
        <w:t xml:space="preserve"> </w:t>
      </w:r>
      <w:r w:rsidR="001F4861" w:rsidRPr="001F4861">
        <w:rPr>
          <w:rFonts w:ascii="Arial Narrow" w:hAnsi="Arial Narrow"/>
          <w:sz w:val="16"/>
          <w:szCs w:val="16"/>
        </w:rPr>
        <w:t>В случае подписания Списков Застрахованн</w:t>
      </w:r>
      <w:r w:rsidR="00D73D9B">
        <w:rPr>
          <w:rFonts w:ascii="Arial Narrow" w:hAnsi="Arial Narrow"/>
          <w:sz w:val="16"/>
          <w:szCs w:val="16"/>
        </w:rPr>
        <w:t>ых лиц</w:t>
      </w:r>
      <w:r w:rsidR="001F4861" w:rsidRPr="001F4861">
        <w:rPr>
          <w:rFonts w:ascii="Arial Narrow" w:hAnsi="Arial Narrow"/>
          <w:sz w:val="16"/>
          <w:szCs w:val="16"/>
        </w:rPr>
        <w:t xml:space="preserve"> посредством Системы ЭДО </w:t>
      </w:r>
      <w:r w:rsidR="00D73D9B">
        <w:rPr>
          <w:rFonts w:ascii="Arial Narrow" w:hAnsi="Arial Narrow"/>
          <w:sz w:val="16"/>
          <w:szCs w:val="16"/>
        </w:rPr>
        <w:t>указанные Списки</w:t>
      </w:r>
      <w:r w:rsidR="001F4861" w:rsidRPr="001F4861">
        <w:rPr>
          <w:rFonts w:ascii="Arial Narrow" w:hAnsi="Arial Narrow"/>
          <w:sz w:val="16"/>
          <w:szCs w:val="16"/>
        </w:rPr>
        <w:t xml:space="preserve"> на бумажном носителе не составляются и не предоставляются.</w:t>
      </w:r>
    </w:p>
    <w:p w14:paraId="7CD18A20" w14:textId="77777777" w:rsidR="00D73D9B" w:rsidRPr="00D73D9B" w:rsidRDefault="00277B58" w:rsidP="00D73D9B">
      <w:pPr>
        <w:pStyle w:val="23"/>
        <w:numPr>
          <w:ilvl w:val="0"/>
          <w:numId w:val="6"/>
        </w:numPr>
        <w:tabs>
          <w:tab w:val="left" w:pos="426"/>
          <w:tab w:val="left" w:pos="851"/>
        </w:tabs>
        <w:spacing w:before="100" w:line="276" w:lineRule="auto"/>
        <w:ind w:left="426" w:right="425" w:firstLine="0"/>
        <w:jc w:val="both"/>
        <w:rPr>
          <w:rFonts w:ascii="Arial Narrow" w:hAnsi="Arial Narrow"/>
          <w:b/>
          <w:sz w:val="16"/>
          <w:szCs w:val="16"/>
        </w:rPr>
      </w:pPr>
      <w:r w:rsidRPr="00D73D9B">
        <w:rPr>
          <w:rFonts w:ascii="Arial Narrow" w:hAnsi="Arial Narrow"/>
          <w:sz w:val="16"/>
          <w:szCs w:val="16"/>
        </w:rPr>
        <w:t xml:space="preserve">В случае несоответствия сверяемых </w:t>
      </w:r>
      <w:r w:rsidR="00C01C23" w:rsidRPr="00D73D9B">
        <w:rPr>
          <w:rFonts w:ascii="Arial Narrow" w:hAnsi="Arial Narrow"/>
          <w:sz w:val="16"/>
          <w:szCs w:val="16"/>
        </w:rPr>
        <w:t>данных Страховщик в течение 3 (Т</w:t>
      </w:r>
      <w:r w:rsidRPr="00D73D9B">
        <w:rPr>
          <w:rFonts w:ascii="Arial Narrow" w:hAnsi="Arial Narrow"/>
          <w:sz w:val="16"/>
          <w:szCs w:val="16"/>
        </w:rPr>
        <w:t>рех) рабочих дней с</w:t>
      </w:r>
      <w:r w:rsidR="00534B03" w:rsidRPr="00D73D9B">
        <w:rPr>
          <w:rFonts w:ascii="Arial Narrow" w:hAnsi="Arial Narrow"/>
          <w:sz w:val="16"/>
          <w:szCs w:val="16"/>
        </w:rPr>
        <w:t>о дня</w:t>
      </w:r>
      <w:r w:rsidRPr="00D73D9B">
        <w:rPr>
          <w:rFonts w:ascii="Arial Narrow" w:hAnsi="Arial Narrow"/>
          <w:sz w:val="16"/>
          <w:szCs w:val="16"/>
        </w:rPr>
        <w:t xml:space="preserve"> получения Списка </w:t>
      </w:r>
      <w:r w:rsidR="00534B03" w:rsidRPr="00D73D9B">
        <w:rPr>
          <w:rFonts w:ascii="Arial Narrow" w:hAnsi="Arial Narrow"/>
          <w:sz w:val="16"/>
          <w:szCs w:val="16"/>
        </w:rPr>
        <w:t xml:space="preserve">Застрахованных лиц (считая день получения) </w:t>
      </w:r>
      <w:r w:rsidRPr="00D73D9B">
        <w:rPr>
          <w:rFonts w:ascii="Arial Narrow" w:hAnsi="Arial Narrow"/>
          <w:sz w:val="16"/>
          <w:szCs w:val="16"/>
        </w:rPr>
        <w:t>направляет Страхователю мотивированный отказ от подписания Списка</w:t>
      </w:r>
      <w:r w:rsidR="001F4861" w:rsidRPr="00D73D9B">
        <w:rPr>
          <w:rFonts w:ascii="Arial Narrow" w:hAnsi="Arial Narrow"/>
          <w:sz w:val="16"/>
          <w:szCs w:val="16"/>
        </w:rPr>
        <w:t xml:space="preserve"> </w:t>
      </w:r>
      <w:r w:rsidR="00F413A6">
        <w:rPr>
          <w:rFonts w:ascii="Arial Narrow" w:hAnsi="Arial Narrow"/>
          <w:sz w:val="16"/>
          <w:szCs w:val="16"/>
        </w:rPr>
        <w:t xml:space="preserve">Застрахованных лиц </w:t>
      </w:r>
      <w:r w:rsidR="001F4861" w:rsidRPr="00D73D9B">
        <w:rPr>
          <w:rFonts w:ascii="Arial Narrow" w:hAnsi="Arial Narrow"/>
          <w:sz w:val="16"/>
          <w:szCs w:val="16"/>
        </w:rPr>
        <w:t xml:space="preserve">(в том числе посредством </w:t>
      </w:r>
      <w:r w:rsidR="008D0520">
        <w:rPr>
          <w:rFonts w:ascii="Arial Narrow" w:hAnsi="Arial Narrow"/>
          <w:sz w:val="16"/>
          <w:szCs w:val="16"/>
        </w:rPr>
        <w:t>С</w:t>
      </w:r>
      <w:r w:rsidR="001F4861" w:rsidRPr="00D73D9B">
        <w:rPr>
          <w:rFonts w:ascii="Arial Narrow" w:hAnsi="Arial Narrow"/>
          <w:sz w:val="16"/>
          <w:szCs w:val="16"/>
        </w:rPr>
        <w:t xml:space="preserve">истемы ЭДО). </w:t>
      </w:r>
      <w:r w:rsidRPr="00D73D9B">
        <w:rPr>
          <w:rFonts w:ascii="Arial Narrow" w:hAnsi="Arial Narrow"/>
          <w:sz w:val="16"/>
          <w:szCs w:val="16"/>
        </w:rPr>
        <w:t>Стра</w:t>
      </w:r>
      <w:r w:rsidR="00C01C23" w:rsidRPr="00D73D9B">
        <w:rPr>
          <w:rFonts w:ascii="Arial Narrow" w:hAnsi="Arial Narrow"/>
          <w:sz w:val="16"/>
          <w:szCs w:val="16"/>
        </w:rPr>
        <w:t>хователь в течение 2 (Д</w:t>
      </w:r>
      <w:r w:rsidRPr="00D73D9B">
        <w:rPr>
          <w:rFonts w:ascii="Arial Narrow" w:hAnsi="Arial Narrow"/>
          <w:sz w:val="16"/>
          <w:szCs w:val="16"/>
        </w:rPr>
        <w:t>вух) рабочих дней предоставляет Страховщику исправленный Список</w:t>
      </w:r>
      <w:r w:rsidR="00534B03" w:rsidRPr="00D73D9B">
        <w:rPr>
          <w:rFonts w:ascii="Arial Narrow" w:hAnsi="Arial Narrow"/>
          <w:sz w:val="16"/>
          <w:szCs w:val="16"/>
        </w:rPr>
        <w:t xml:space="preserve"> Застрахованных лиц</w:t>
      </w:r>
      <w:r w:rsidRPr="00D73D9B">
        <w:rPr>
          <w:rFonts w:ascii="Arial Narrow" w:hAnsi="Arial Narrow"/>
          <w:sz w:val="16"/>
          <w:szCs w:val="16"/>
        </w:rPr>
        <w:t xml:space="preserve">, а Страховщик осуществляет проверку данных и подписание Списка </w:t>
      </w:r>
      <w:r w:rsidR="00D73D9B" w:rsidRPr="00D73D9B">
        <w:rPr>
          <w:rFonts w:ascii="Arial Narrow" w:hAnsi="Arial Narrow"/>
          <w:sz w:val="16"/>
          <w:szCs w:val="16"/>
        </w:rPr>
        <w:t xml:space="preserve">Застрахованных лиц </w:t>
      </w:r>
      <w:r w:rsidRPr="00D73D9B">
        <w:rPr>
          <w:rFonts w:ascii="Arial Narrow" w:hAnsi="Arial Narrow"/>
          <w:sz w:val="16"/>
          <w:szCs w:val="16"/>
        </w:rPr>
        <w:t>в порядке, указанном в п. 5.</w:t>
      </w:r>
      <w:r w:rsidR="00534B03" w:rsidRPr="00D73D9B">
        <w:rPr>
          <w:rFonts w:ascii="Arial Narrow" w:hAnsi="Arial Narrow"/>
          <w:sz w:val="16"/>
          <w:szCs w:val="16"/>
        </w:rPr>
        <w:t>2</w:t>
      </w:r>
      <w:r w:rsidR="00D73D9B" w:rsidRPr="00D73D9B">
        <w:rPr>
          <w:rFonts w:ascii="Arial Narrow" w:hAnsi="Arial Narrow"/>
          <w:sz w:val="16"/>
          <w:szCs w:val="16"/>
        </w:rPr>
        <w:t>.</w:t>
      </w:r>
      <w:r w:rsidRPr="00D73D9B">
        <w:rPr>
          <w:rFonts w:ascii="Arial Narrow" w:hAnsi="Arial Narrow"/>
          <w:sz w:val="16"/>
          <w:szCs w:val="16"/>
        </w:rPr>
        <w:t xml:space="preserve"> Договора.</w:t>
      </w:r>
    </w:p>
    <w:p w14:paraId="0DACE776" w14:textId="77777777" w:rsidR="001F4861" w:rsidRPr="00D73D9B" w:rsidRDefault="00277B58" w:rsidP="00D73D9B">
      <w:pPr>
        <w:pStyle w:val="23"/>
        <w:numPr>
          <w:ilvl w:val="0"/>
          <w:numId w:val="6"/>
        </w:numPr>
        <w:tabs>
          <w:tab w:val="left" w:pos="426"/>
          <w:tab w:val="left" w:pos="851"/>
        </w:tabs>
        <w:spacing w:before="100" w:line="276" w:lineRule="auto"/>
        <w:ind w:left="426" w:right="425" w:firstLine="0"/>
        <w:jc w:val="both"/>
        <w:rPr>
          <w:rFonts w:ascii="Arial Narrow" w:hAnsi="Arial Narrow"/>
          <w:b/>
          <w:sz w:val="16"/>
          <w:szCs w:val="16"/>
        </w:rPr>
      </w:pPr>
      <w:r w:rsidRPr="00D73D9B">
        <w:rPr>
          <w:rFonts w:ascii="Arial Narrow" w:hAnsi="Arial Narrow"/>
          <w:sz w:val="16"/>
          <w:szCs w:val="16"/>
        </w:rPr>
        <w:t>Страховате</w:t>
      </w:r>
      <w:r w:rsidR="00C01C23" w:rsidRPr="00D73D9B">
        <w:rPr>
          <w:rFonts w:ascii="Arial Narrow" w:hAnsi="Arial Narrow"/>
          <w:sz w:val="16"/>
          <w:szCs w:val="16"/>
        </w:rPr>
        <w:t>ль не позднее 3 (Т</w:t>
      </w:r>
      <w:r w:rsidRPr="00D73D9B">
        <w:rPr>
          <w:rFonts w:ascii="Arial Narrow" w:hAnsi="Arial Narrow"/>
          <w:sz w:val="16"/>
          <w:szCs w:val="16"/>
        </w:rPr>
        <w:t>рех) рабочих дней с момента получе</w:t>
      </w:r>
      <w:r w:rsidR="00C01C23" w:rsidRPr="00D73D9B">
        <w:rPr>
          <w:rFonts w:ascii="Arial Narrow" w:hAnsi="Arial Narrow"/>
          <w:sz w:val="16"/>
          <w:szCs w:val="16"/>
        </w:rPr>
        <w:t>ния от Страховщика 2 (Д</w:t>
      </w:r>
      <w:r w:rsidRPr="00D73D9B">
        <w:rPr>
          <w:rFonts w:ascii="Arial Narrow" w:hAnsi="Arial Narrow"/>
          <w:sz w:val="16"/>
          <w:szCs w:val="16"/>
        </w:rPr>
        <w:t>вух) экземпляров</w:t>
      </w:r>
      <w:r w:rsidR="00534B03" w:rsidRPr="00D73D9B">
        <w:rPr>
          <w:rFonts w:ascii="Arial Narrow" w:hAnsi="Arial Narrow"/>
          <w:sz w:val="16"/>
          <w:szCs w:val="16"/>
        </w:rPr>
        <w:t xml:space="preserve"> подписанных </w:t>
      </w:r>
      <w:r w:rsidRPr="00D73D9B">
        <w:rPr>
          <w:rFonts w:ascii="Arial Narrow" w:hAnsi="Arial Narrow"/>
          <w:sz w:val="16"/>
          <w:szCs w:val="16"/>
        </w:rPr>
        <w:t xml:space="preserve">Списков </w:t>
      </w:r>
      <w:r w:rsidR="00534B03" w:rsidRPr="00D73D9B">
        <w:rPr>
          <w:rFonts w:ascii="Arial Narrow" w:hAnsi="Arial Narrow"/>
          <w:sz w:val="16"/>
          <w:szCs w:val="16"/>
        </w:rPr>
        <w:t xml:space="preserve">Застрахованных лиц </w:t>
      </w:r>
      <w:r w:rsidRPr="00D73D9B">
        <w:rPr>
          <w:rFonts w:ascii="Arial Narrow" w:hAnsi="Arial Narrow"/>
          <w:sz w:val="16"/>
          <w:szCs w:val="16"/>
        </w:rPr>
        <w:t xml:space="preserve">подписывает </w:t>
      </w:r>
      <w:r w:rsidR="00534B03" w:rsidRPr="00D73D9B">
        <w:rPr>
          <w:rFonts w:ascii="Arial Narrow" w:hAnsi="Arial Narrow"/>
          <w:sz w:val="16"/>
          <w:szCs w:val="16"/>
        </w:rPr>
        <w:t>их</w:t>
      </w:r>
      <w:r w:rsidR="00F413A6">
        <w:rPr>
          <w:rFonts w:ascii="Arial Narrow" w:hAnsi="Arial Narrow"/>
          <w:sz w:val="16"/>
          <w:szCs w:val="16"/>
        </w:rPr>
        <w:t xml:space="preserve"> со своей стороны</w:t>
      </w:r>
      <w:r w:rsidRPr="00D73D9B">
        <w:rPr>
          <w:rFonts w:ascii="Arial Narrow" w:hAnsi="Arial Narrow"/>
          <w:sz w:val="16"/>
          <w:szCs w:val="16"/>
        </w:rPr>
        <w:t>, проставляет оттиск печати и один экземпляр подписанного Списка</w:t>
      </w:r>
      <w:r w:rsidR="00534B03" w:rsidRPr="00D73D9B">
        <w:rPr>
          <w:rFonts w:ascii="Arial Narrow" w:hAnsi="Arial Narrow"/>
          <w:sz w:val="16"/>
          <w:szCs w:val="16"/>
        </w:rPr>
        <w:t xml:space="preserve"> Застрахованных лиц</w:t>
      </w:r>
      <w:r w:rsidRPr="00D73D9B">
        <w:rPr>
          <w:rFonts w:ascii="Arial Narrow" w:hAnsi="Arial Narrow"/>
          <w:sz w:val="16"/>
          <w:szCs w:val="16"/>
        </w:rPr>
        <w:t xml:space="preserve"> направляет Страховщику. </w:t>
      </w:r>
      <w:r w:rsidR="001F4861" w:rsidRPr="00D73D9B">
        <w:rPr>
          <w:rFonts w:ascii="Arial Narrow" w:hAnsi="Arial Narrow"/>
          <w:sz w:val="16"/>
          <w:szCs w:val="16"/>
        </w:rPr>
        <w:t>В</w:t>
      </w:r>
      <w:r w:rsidR="00F413A6">
        <w:rPr>
          <w:rFonts w:ascii="Arial Narrow" w:hAnsi="Arial Narrow"/>
          <w:sz w:val="16"/>
          <w:szCs w:val="16"/>
        </w:rPr>
        <w:t> </w:t>
      </w:r>
      <w:r w:rsidR="001F4861" w:rsidRPr="00D73D9B">
        <w:rPr>
          <w:rFonts w:ascii="Arial Narrow" w:hAnsi="Arial Narrow"/>
          <w:sz w:val="16"/>
          <w:szCs w:val="16"/>
        </w:rPr>
        <w:t>случае подписания Списков Застрахованн</w:t>
      </w:r>
      <w:r w:rsidR="00D73D9B">
        <w:rPr>
          <w:rFonts w:ascii="Arial Narrow" w:hAnsi="Arial Narrow"/>
          <w:sz w:val="16"/>
          <w:szCs w:val="16"/>
        </w:rPr>
        <w:t>ых лиц</w:t>
      </w:r>
      <w:r w:rsidR="001F4861" w:rsidRPr="00D73D9B">
        <w:rPr>
          <w:rFonts w:ascii="Arial Narrow" w:hAnsi="Arial Narrow"/>
          <w:sz w:val="16"/>
          <w:szCs w:val="16"/>
        </w:rPr>
        <w:t xml:space="preserve"> посредством Системы ЭДО </w:t>
      </w:r>
      <w:r w:rsidR="00D73D9B">
        <w:rPr>
          <w:rFonts w:ascii="Arial Narrow" w:hAnsi="Arial Narrow"/>
          <w:sz w:val="16"/>
          <w:szCs w:val="16"/>
        </w:rPr>
        <w:t>указанные Списки</w:t>
      </w:r>
      <w:r w:rsidR="001F4861" w:rsidRPr="00D73D9B">
        <w:rPr>
          <w:rFonts w:ascii="Arial Narrow" w:hAnsi="Arial Narrow"/>
          <w:sz w:val="16"/>
          <w:szCs w:val="16"/>
        </w:rPr>
        <w:t xml:space="preserve"> на бумажном носителе не составляются и не предоставляются.</w:t>
      </w:r>
    </w:p>
    <w:p w14:paraId="3D385AD5" w14:textId="77777777" w:rsidR="00D73D9B" w:rsidRDefault="00277B58" w:rsidP="00D73D9B">
      <w:pPr>
        <w:pStyle w:val="23"/>
        <w:numPr>
          <w:ilvl w:val="0"/>
          <w:numId w:val="6"/>
        </w:numPr>
        <w:tabs>
          <w:tab w:val="left" w:pos="426"/>
          <w:tab w:val="left" w:pos="709"/>
          <w:tab w:val="left" w:pos="851"/>
          <w:tab w:val="left" w:pos="993"/>
          <w:tab w:val="num" w:pos="1220"/>
        </w:tabs>
        <w:spacing w:before="100" w:line="276" w:lineRule="auto"/>
        <w:ind w:left="426" w:right="425" w:firstLine="0"/>
        <w:jc w:val="both"/>
        <w:rPr>
          <w:rFonts w:ascii="Arial Narrow" w:hAnsi="Arial Narrow"/>
          <w:sz w:val="16"/>
          <w:szCs w:val="16"/>
        </w:rPr>
      </w:pPr>
      <w:r w:rsidRPr="00D73D9B">
        <w:rPr>
          <w:rFonts w:ascii="Arial Narrow" w:hAnsi="Arial Narrow"/>
          <w:sz w:val="16"/>
          <w:szCs w:val="16"/>
        </w:rPr>
        <w:t>Страховые полисы в отношении Застрахованных на условиях настоящего Договора Страховщиком не оформляются.</w:t>
      </w:r>
    </w:p>
    <w:p w14:paraId="3601635D" w14:textId="5955DCD3" w:rsidR="00D73D9B" w:rsidRDefault="00FD37D4" w:rsidP="00D73D9B">
      <w:pPr>
        <w:pStyle w:val="23"/>
        <w:numPr>
          <w:ilvl w:val="0"/>
          <w:numId w:val="6"/>
        </w:numPr>
        <w:tabs>
          <w:tab w:val="left" w:pos="426"/>
          <w:tab w:val="left" w:pos="709"/>
          <w:tab w:val="left" w:pos="851"/>
          <w:tab w:val="left" w:pos="993"/>
          <w:tab w:val="num" w:pos="1220"/>
        </w:tabs>
        <w:spacing w:before="100" w:line="276" w:lineRule="auto"/>
        <w:ind w:left="426" w:right="425" w:firstLine="0"/>
        <w:jc w:val="both"/>
        <w:rPr>
          <w:rFonts w:ascii="Arial Narrow" w:hAnsi="Arial Narrow"/>
          <w:sz w:val="16"/>
          <w:szCs w:val="16"/>
        </w:rPr>
      </w:pPr>
      <w:r>
        <w:rPr>
          <w:rFonts w:ascii="Arial Narrow" w:hAnsi="Arial Narrow"/>
          <w:sz w:val="16"/>
          <w:szCs w:val="16"/>
        </w:rPr>
        <w:t>Стороны Договора пришли</w:t>
      </w:r>
      <w:r w:rsidR="001F4861" w:rsidRPr="00D73D9B">
        <w:rPr>
          <w:rFonts w:ascii="Arial Narrow" w:hAnsi="Arial Narrow"/>
          <w:sz w:val="16"/>
          <w:szCs w:val="16"/>
        </w:rPr>
        <w:t xml:space="preserve"> к соглашению о том, что получение электронного сообщения с адреса электронной почты </w:t>
      </w:r>
      <w:hyperlink r:id="rId9" w:history="1">
        <w:r w:rsidR="001F4861" w:rsidRPr="00D73D9B">
          <w:rPr>
            <w:rFonts w:ascii="Arial Narrow" w:hAnsi="Arial Narrow"/>
            <w:sz w:val="16"/>
            <w:szCs w:val="16"/>
          </w:rPr>
          <w:t>info@d2insur.ru</w:t>
        </w:r>
      </w:hyperlink>
      <w:r w:rsidR="001F4861" w:rsidRPr="00D73D9B">
        <w:rPr>
          <w:rFonts w:ascii="Arial Narrow" w:hAnsi="Arial Narrow"/>
          <w:sz w:val="16"/>
          <w:szCs w:val="16"/>
        </w:rPr>
        <w:t xml:space="preserve"> со стороны Страховщика и получение электронного сообщения с адреса электронной почты </w:t>
      </w:r>
      <w:hyperlink r:id="rId10" w:history="1">
        <w:r w:rsidR="00DE7E69" w:rsidRPr="00F2190A">
          <w:rPr>
            <w:rStyle w:val="afa"/>
            <w:rFonts w:ascii="Arial Narrow" w:hAnsi="Arial Narrow"/>
            <w:sz w:val="16"/>
            <w:szCs w:val="16"/>
            <w:lang w:val="en-US"/>
          </w:rPr>
          <w:t>info</w:t>
        </w:r>
        <w:r w:rsidR="00DE7E69" w:rsidRPr="00F2190A">
          <w:rPr>
            <w:rStyle w:val="afa"/>
            <w:rFonts w:ascii="Arial Narrow" w:hAnsi="Arial Narrow"/>
            <w:sz w:val="16"/>
            <w:szCs w:val="16"/>
          </w:rPr>
          <w:t>@</w:t>
        </w:r>
        <w:r w:rsidR="00DE7E69" w:rsidRPr="00F2190A">
          <w:rPr>
            <w:rStyle w:val="afa"/>
            <w:rFonts w:ascii="Arial Narrow" w:hAnsi="Arial Narrow"/>
            <w:sz w:val="16"/>
            <w:szCs w:val="16"/>
            <w:lang w:val="en-US"/>
          </w:rPr>
          <w:t>d</w:t>
        </w:r>
        <w:r w:rsidR="00DE7E69" w:rsidRPr="00F2190A">
          <w:rPr>
            <w:rStyle w:val="afa"/>
            <w:rFonts w:ascii="Arial Narrow" w:hAnsi="Arial Narrow"/>
            <w:sz w:val="16"/>
            <w:szCs w:val="16"/>
          </w:rPr>
          <w:t>2</w:t>
        </w:r>
        <w:proofErr w:type="spellStart"/>
        <w:r w:rsidR="00DE7E69" w:rsidRPr="00F2190A">
          <w:rPr>
            <w:rStyle w:val="afa"/>
            <w:rFonts w:ascii="Arial Narrow" w:hAnsi="Arial Narrow"/>
            <w:sz w:val="16"/>
            <w:szCs w:val="16"/>
            <w:lang w:val="en-US"/>
          </w:rPr>
          <w:t>insur</w:t>
        </w:r>
        <w:proofErr w:type="spellEnd"/>
        <w:r w:rsidR="00DE7E69" w:rsidRPr="00F2190A">
          <w:rPr>
            <w:rStyle w:val="afa"/>
            <w:rFonts w:ascii="Arial Narrow" w:hAnsi="Arial Narrow"/>
            <w:sz w:val="16"/>
            <w:szCs w:val="16"/>
          </w:rPr>
          <w:t>.</w:t>
        </w:r>
        <w:proofErr w:type="spellStart"/>
        <w:r w:rsidR="00DE7E69" w:rsidRPr="00F2190A">
          <w:rPr>
            <w:rStyle w:val="afa"/>
            <w:rFonts w:ascii="Arial Narrow" w:hAnsi="Arial Narrow"/>
            <w:sz w:val="16"/>
            <w:szCs w:val="16"/>
            <w:lang w:val="en-US"/>
          </w:rPr>
          <w:t>ru</w:t>
        </w:r>
        <w:proofErr w:type="spellEnd"/>
      </w:hyperlink>
      <w:r w:rsidR="001F4861" w:rsidRPr="00D73D9B">
        <w:rPr>
          <w:rFonts w:ascii="Arial Narrow" w:hAnsi="Arial Narrow"/>
          <w:sz w:val="16"/>
          <w:szCs w:val="16"/>
        </w:rPr>
        <w:t xml:space="preserve"> </w:t>
      </w:r>
      <w:r w:rsidR="00D73D9B" w:rsidRPr="00D73D9B">
        <w:rPr>
          <w:rFonts w:ascii="Arial Narrow" w:hAnsi="Arial Narrow"/>
          <w:sz w:val="16"/>
          <w:szCs w:val="16"/>
        </w:rPr>
        <w:t xml:space="preserve">со </w:t>
      </w:r>
      <w:r w:rsidR="001F4861" w:rsidRPr="00D73D9B">
        <w:rPr>
          <w:rFonts w:ascii="Arial Narrow" w:hAnsi="Arial Narrow"/>
          <w:sz w:val="16"/>
          <w:szCs w:val="16"/>
        </w:rPr>
        <w:t>стороны Страхователя для исполнения п</w:t>
      </w:r>
      <w:r w:rsidR="004F6309">
        <w:rPr>
          <w:rFonts w:ascii="Arial Narrow" w:hAnsi="Arial Narrow"/>
          <w:sz w:val="16"/>
          <w:szCs w:val="16"/>
        </w:rPr>
        <w:t>.</w:t>
      </w:r>
      <w:r w:rsidR="001F4861" w:rsidRPr="00D73D9B">
        <w:rPr>
          <w:rFonts w:ascii="Arial Narrow" w:hAnsi="Arial Narrow"/>
          <w:sz w:val="16"/>
          <w:szCs w:val="16"/>
        </w:rPr>
        <w:t xml:space="preserve"> 5.1</w:t>
      </w:r>
      <w:r w:rsidR="00D73D9B" w:rsidRPr="00D73D9B">
        <w:rPr>
          <w:rFonts w:ascii="Arial Narrow" w:hAnsi="Arial Narrow"/>
          <w:sz w:val="16"/>
          <w:szCs w:val="16"/>
        </w:rPr>
        <w:t>.</w:t>
      </w:r>
      <w:r w:rsidR="001F4861" w:rsidRPr="00D73D9B">
        <w:rPr>
          <w:rFonts w:ascii="Arial Narrow" w:hAnsi="Arial Narrow"/>
          <w:sz w:val="16"/>
          <w:szCs w:val="16"/>
        </w:rPr>
        <w:t xml:space="preserve"> Договора будет считаться подписанием документа простой электронной подписью.</w:t>
      </w:r>
      <w:r w:rsidR="00D73D9B" w:rsidRPr="00D73D9B">
        <w:rPr>
          <w:rFonts w:ascii="Arial Narrow" w:hAnsi="Arial Narrow"/>
          <w:sz w:val="16"/>
          <w:szCs w:val="16"/>
        </w:rPr>
        <w:t xml:space="preserve"> </w:t>
      </w:r>
    </w:p>
    <w:p w14:paraId="6E4DB349" w14:textId="77777777" w:rsidR="00A379FD" w:rsidRDefault="001F4861" w:rsidP="00A379FD">
      <w:pPr>
        <w:pStyle w:val="23"/>
        <w:numPr>
          <w:ilvl w:val="0"/>
          <w:numId w:val="6"/>
        </w:numPr>
        <w:tabs>
          <w:tab w:val="left" w:pos="426"/>
          <w:tab w:val="left" w:pos="709"/>
          <w:tab w:val="left" w:pos="851"/>
          <w:tab w:val="left" w:pos="993"/>
          <w:tab w:val="num" w:pos="1220"/>
        </w:tabs>
        <w:spacing w:before="100" w:line="276" w:lineRule="auto"/>
        <w:ind w:left="426" w:right="425" w:firstLine="0"/>
        <w:jc w:val="both"/>
        <w:rPr>
          <w:rFonts w:ascii="Arial Narrow" w:hAnsi="Arial Narrow"/>
          <w:sz w:val="16"/>
          <w:szCs w:val="16"/>
        </w:rPr>
      </w:pPr>
      <w:r w:rsidRPr="00A379FD">
        <w:rPr>
          <w:rFonts w:ascii="Arial Narrow" w:hAnsi="Arial Narrow"/>
          <w:sz w:val="16"/>
          <w:szCs w:val="16"/>
        </w:rPr>
        <w:t xml:space="preserve">На основании вышеизложенного Стороны признают юридическую силу за электронными письмами – документами, направленными по </w:t>
      </w:r>
      <w:r w:rsidR="00D73D9B" w:rsidRPr="00A379FD">
        <w:rPr>
          <w:rFonts w:ascii="Arial Narrow" w:hAnsi="Arial Narrow"/>
          <w:sz w:val="16"/>
          <w:szCs w:val="16"/>
        </w:rPr>
        <w:t xml:space="preserve">адресам </w:t>
      </w:r>
      <w:r w:rsidRPr="00A379FD">
        <w:rPr>
          <w:rFonts w:ascii="Arial Narrow" w:hAnsi="Arial Narrow"/>
          <w:sz w:val="16"/>
          <w:szCs w:val="16"/>
        </w:rPr>
        <w:t>электронной почт</w:t>
      </w:r>
      <w:r w:rsidR="00D73D9B" w:rsidRPr="00A379FD">
        <w:rPr>
          <w:rFonts w:ascii="Arial Narrow" w:hAnsi="Arial Narrow"/>
          <w:sz w:val="16"/>
          <w:szCs w:val="16"/>
        </w:rPr>
        <w:t xml:space="preserve">ы, </w:t>
      </w:r>
      <w:r w:rsidRPr="00A379FD">
        <w:rPr>
          <w:rFonts w:ascii="Arial Narrow" w:hAnsi="Arial Narrow"/>
          <w:sz w:val="16"/>
          <w:szCs w:val="16"/>
        </w:rPr>
        <w:t>указанным в п.</w:t>
      </w:r>
      <w:r w:rsidR="00D73D9B" w:rsidRPr="00A379FD">
        <w:rPr>
          <w:rFonts w:ascii="Arial Narrow" w:hAnsi="Arial Narrow"/>
          <w:sz w:val="16"/>
          <w:szCs w:val="16"/>
        </w:rPr>
        <w:t xml:space="preserve"> 5.6. Договора</w:t>
      </w:r>
      <w:r w:rsidRPr="00A379FD">
        <w:rPr>
          <w:rFonts w:ascii="Arial Narrow" w:hAnsi="Arial Narrow"/>
          <w:sz w:val="16"/>
          <w:szCs w:val="16"/>
        </w:rPr>
        <w:t xml:space="preserve">, и признают их равнозначными документам на бумажных носителях, подписанным собственноручной подписью, </w:t>
      </w:r>
      <w:r w:rsidR="00F413A6">
        <w:rPr>
          <w:rFonts w:ascii="Arial Narrow" w:hAnsi="Arial Narrow"/>
          <w:sz w:val="16"/>
          <w:szCs w:val="16"/>
        </w:rPr>
        <w:t>так как</w:t>
      </w:r>
      <w:r w:rsidRPr="00A379FD">
        <w:rPr>
          <w:rFonts w:ascii="Arial Narrow" w:hAnsi="Arial Narrow"/>
          <w:sz w:val="16"/>
          <w:szCs w:val="16"/>
        </w:rPr>
        <w:t xml:space="preserve"> только сами Стороны имеют доступ к соответствующим адресам электронной почты, указанным в </w:t>
      </w:r>
      <w:r w:rsidR="00F413A6">
        <w:rPr>
          <w:rFonts w:ascii="Arial Narrow" w:hAnsi="Arial Narrow"/>
          <w:sz w:val="16"/>
          <w:szCs w:val="16"/>
        </w:rPr>
        <w:t>п. 5.</w:t>
      </w:r>
      <w:r w:rsidR="00FD37D4">
        <w:rPr>
          <w:rFonts w:ascii="Arial Narrow" w:hAnsi="Arial Narrow"/>
          <w:sz w:val="16"/>
          <w:szCs w:val="16"/>
        </w:rPr>
        <w:t>6</w:t>
      </w:r>
      <w:r w:rsidR="00F413A6">
        <w:rPr>
          <w:rFonts w:ascii="Arial Narrow" w:hAnsi="Arial Narrow"/>
          <w:sz w:val="16"/>
          <w:szCs w:val="16"/>
        </w:rPr>
        <w:t>. Договора</w:t>
      </w:r>
      <w:r w:rsidRPr="00A379FD">
        <w:rPr>
          <w:rFonts w:ascii="Arial Narrow" w:hAnsi="Arial Narrow"/>
          <w:sz w:val="16"/>
          <w:szCs w:val="16"/>
        </w:rPr>
        <w:t xml:space="preserve">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35E3E2D1" w14:textId="77777777" w:rsidR="001F4861" w:rsidRPr="00A379FD" w:rsidRDefault="001F4861" w:rsidP="00A379FD">
      <w:pPr>
        <w:pStyle w:val="23"/>
        <w:numPr>
          <w:ilvl w:val="0"/>
          <w:numId w:val="6"/>
        </w:numPr>
        <w:tabs>
          <w:tab w:val="left" w:pos="426"/>
          <w:tab w:val="left" w:pos="709"/>
          <w:tab w:val="left" w:pos="851"/>
          <w:tab w:val="left" w:pos="993"/>
          <w:tab w:val="num" w:pos="1220"/>
        </w:tabs>
        <w:spacing w:before="100" w:line="276" w:lineRule="auto"/>
        <w:ind w:left="426" w:right="425" w:firstLine="0"/>
        <w:jc w:val="both"/>
        <w:rPr>
          <w:rFonts w:ascii="Arial Narrow" w:hAnsi="Arial Narrow"/>
          <w:sz w:val="16"/>
          <w:szCs w:val="16"/>
        </w:rPr>
      </w:pPr>
      <w:r w:rsidRPr="00A379FD">
        <w:rPr>
          <w:rFonts w:ascii="Arial Narrow" w:hAnsi="Arial Narrow"/>
          <w:sz w:val="16"/>
          <w:szCs w:val="16"/>
        </w:rPr>
        <w:t>Правило, указанное в п.</w:t>
      </w:r>
      <w:r w:rsidR="00A379FD">
        <w:rPr>
          <w:rFonts w:ascii="Arial Narrow" w:hAnsi="Arial Narrow"/>
          <w:sz w:val="16"/>
          <w:szCs w:val="16"/>
        </w:rPr>
        <w:t> </w:t>
      </w:r>
      <w:r w:rsidRPr="00A379FD">
        <w:rPr>
          <w:rFonts w:ascii="Arial Narrow" w:hAnsi="Arial Narrow"/>
          <w:sz w:val="16"/>
          <w:szCs w:val="16"/>
        </w:rPr>
        <w:t>5.7</w:t>
      </w:r>
      <w:r w:rsidR="00A379FD">
        <w:rPr>
          <w:rFonts w:ascii="Arial Narrow" w:hAnsi="Arial Narrow"/>
          <w:sz w:val="16"/>
          <w:szCs w:val="16"/>
        </w:rPr>
        <w:t>. Договора</w:t>
      </w:r>
      <w:r w:rsidRPr="00A379FD">
        <w:rPr>
          <w:rFonts w:ascii="Arial Narrow" w:hAnsi="Arial Narrow"/>
          <w:sz w:val="16"/>
          <w:szCs w:val="16"/>
        </w:rPr>
        <w:t xml:space="preserve"> не исключает и не отменяет обязанности Сторон по обмену документами на бумажном носителе (за исключением подписания Сторонами документов посредством </w:t>
      </w:r>
      <w:r w:rsidR="00FD37D4">
        <w:rPr>
          <w:rFonts w:ascii="Arial Narrow" w:hAnsi="Arial Narrow"/>
          <w:sz w:val="16"/>
          <w:szCs w:val="16"/>
        </w:rPr>
        <w:t xml:space="preserve">Системы </w:t>
      </w:r>
      <w:r w:rsidRPr="00A379FD">
        <w:rPr>
          <w:rFonts w:ascii="Arial Narrow" w:hAnsi="Arial Narrow"/>
          <w:sz w:val="16"/>
          <w:szCs w:val="16"/>
        </w:rPr>
        <w:t>ЭДО), который должен совершаться в сроки и на условиях, предусмотренных Договором.</w:t>
      </w:r>
    </w:p>
    <w:p w14:paraId="028149F7" w14:textId="77777777" w:rsidR="00A379FD" w:rsidRDefault="00D94626" w:rsidP="00A379FD">
      <w:pPr>
        <w:spacing w:before="100" w:line="276" w:lineRule="auto"/>
        <w:ind w:left="425" w:right="425"/>
        <w:jc w:val="center"/>
        <w:rPr>
          <w:rFonts w:ascii="Arial Narrow" w:hAnsi="Arial Narrow"/>
          <w:b/>
          <w:sz w:val="16"/>
          <w:szCs w:val="16"/>
        </w:rPr>
      </w:pPr>
      <w:r w:rsidRPr="00CF4C1D">
        <w:rPr>
          <w:rFonts w:ascii="Arial Narrow" w:hAnsi="Arial Narrow"/>
          <w:b/>
          <w:sz w:val="16"/>
          <w:szCs w:val="16"/>
        </w:rPr>
        <w:t xml:space="preserve">6. </w:t>
      </w:r>
      <w:r w:rsidR="00A379FD" w:rsidRPr="00A379FD">
        <w:rPr>
          <w:rFonts w:ascii="Arial Narrow" w:hAnsi="Arial Narrow"/>
          <w:b/>
          <w:sz w:val="16"/>
          <w:szCs w:val="16"/>
        </w:rPr>
        <w:t xml:space="preserve">РАЗМЕР И ПОРЯДОК </w:t>
      </w:r>
      <w:r w:rsidR="008C4293">
        <w:rPr>
          <w:rFonts w:ascii="Arial Narrow" w:hAnsi="Arial Narrow"/>
          <w:b/>
          <w:sz w:val="16"/>
          <w:szCs w:val="16"/>
        </w:rPr>
        <w:t>ОСУЩЕСТВЛЕНИЯ СТРАХОВОЙ ВЫПЛАТЫ</w:t>
      </w:r>
    </w:p>
    <w:p w14:paraId="34FF3AA2" w14:textId="77777777" w:rsidR="00A379FD" w:rsidRPr="00E11C09" w:rsidRDefault="00A379FD" w:rsidP="00E11C09">
      <w:pPr>
        <w:pStyle w:val="afb"/>
        <w:numPr>
          <w:ilvl w:val="1"/>
          <w:numId w:val="30"/>
        </w:numPr>
        <w:tabs>
          <w:tab w:val="left" w:pos="426"/>
        </w:tabs>
        <w:spacing w:line="276" w:lineRule="auto"/>
        <w:ind w:left="426" w:right="425" w:firstLine="0"/>
        <w:jc w:val="both"/>
        <w:rPr>
          <w:rFonts w:ascii="Arial Narrow" w:hAnsi="Arial Narrow"/>
          <w:sz w:val="16"/>
          <w:szCs w:val="16"/>
          <w:lang w:eastAsia="en-US"/>
        </w:rPr>
      </w:pPr>
      <w:r w:rsidRPr="00E11C09">
        <w:rPr>
          <w:rFonts w:ascii="Arial Narrow" w:hAnsi="Arial Narrow"/>
          <w:sz w:val="16"/>
          <w:szCs w:val="16"/>
        </w:rPr>
        <w:t>Размер и порядок осуществления страховой выплаты установлен в Программе страхования.</w:t>
      </w:r>
    </w:p>
    <w:p w14:paraId="3E7931A5" w14:textId="77777777" w:rsidR="00277B58" w:rsidRPr="00E11C09" w:rsidRDefault="00277B58" w:rsidP="00E11C09">
      <w:pPr>
        <w:pStyle w:val="afb"/>
        <w:numPr>
          <w:ilvl w:val="1"/>
          <w:numId w:val="30"/>
        </w:numPr>
        <w:tabs>
          <w:tab w:val="left" w:pos="426"/>
        </w:tabs>
        <w:spacing w:line="276" w:lineRule="auto"/>
        <w:ind w:left="426" w:right="425" w:firstLine="0"/>
        <w:jc w:val="both"/>
        <w:rPr>
          <w:rFonts w:ascii="Arial Narrow" w:hAnsi="Arial Narrow"/>
          <w:sz w:val="16"/>
          <w:szCs w:val="16"/>
          <w:lang w:eastAsia="en-US"/>
        </w:rPr>
      </w:pPr>
      <w:r w:rsidRPr="00E11C09">
        <w:rPr>
          <w:rFonts w:ascii="Arial Narrow" w:hAnsi="Arial Narrow"/>
          <w:sz w:val="16"/>
          <w:szCs w:val="16"/>
          <w:lang w:eastAsia="en-US"/>
        </w:rPr>
        <w:t xml:space="preserve"> Для получения страховой выплаты Выгодоприобретатель долж</w:t>
      </w:r>
      <w:r w:rsidR="00D94626" w:rsidRPr="00E11C09">
        <w:rPr>
          <w:rFonts w:ascii="Arial Narrow" w:hAnsi="Arial Narrow"/>
          <w:sz w:val="16"/>
          <w:szCs w:val="16"/>
          <w:lang w:eastAsia="en-US"/>
        </w:rPr>
        <w:t>е</w:t>
      </w:r>
      <w:r w:rsidRPr="00E11C09">
        <w:rPr>
          <w:rFonts w:ascii="Arial Narrow" w:hAnsi="Arial Narrow"/>
          <w:sz w:val="16"/>
          <w:szCs w:val="16"/>
          <w:lang w:eastAsia="en-US"/>
        </w:rPr>
        <w:t>н предоставить</w:t>
      </w:r>
      <w:r w:rsidR="00534B03" w:rsidRPr="00E11C09">
        <w:rPr>
          <w:rFonts w:ascii="Arial Narrow" w:hAnsi="Arial Narrow"/>
          <w:sz w:val="16"/>
          <w:szCs w:val="16"/>
          <w:lang w:eastAsia="en-US"/>
        </w:rPr>
        <w:t xml:space="preserve"> полный пакет надлежащим образом оформленных </w:t>
      </w:r>
      <w:r w:rsidRPr="00E11C09">
        <w:rPr>
          <w:rFonts w:ascii="Arial Narrow" w:hAnsi="Arial Narrow"/>
          <w:sz w:val="16"/>
          <w:szCs w:val="16"/>
          <w:lang w:eastAsia="en-US"/>
        </w:rPr>
        <w:t>документ</w:t>
      </w:r>
      <w:r w:rsidR="00534B03" w:rsidRPr="00E11C09">
        <w:rPr>
          <w:rFonts w:ascii="Arial Narrow" w:hAnsi="Arial Narrow"/>
          <w:sz w:val="16"/>
          <w:szCs w:val="16"/>
          <w:lang w:eastAsia="en-US"/>
        </w:rPr>
        <w:t>ов</w:t>
      </w:r>
      <w:r w:rsidRPr="00E11C09">
        <w:rPr>
          <w:rFonts w:ascii="Arial Narrow" w:hAnsi="Arial Narrow"/>
          <w:sz w:val="16"/>
          <w:szCs w:val="16"/>
          <w:lang w:eastAsia="en-US"/>
        </w:rPr>
        <w:t>. Перечень документов указан в Программ</w:t>
      </w:r>
      <w:r w:rsidR="00534B03" w:rsidRPr="00E11C09">
        <w:rPr>
          <w:rFonts w:ascii="Arial Narrow" w:hAnsi="Arial Narrow"/>
          <w:sz w:val="16"/>
          <w:szCs w:val="16"/>
          <w:lang w:eastAsia="en-US"/>
        </w:rPr>
        <w:t>е</w:t>
      </w:r>
      <w:r w:rsidRPr="00E11C09">
        <w:rPr>
          <w:rFonts w:ascii="Arial Narrow" w:hAnsi="Arial Narrow"/>
          <w:sz w:val="16"/>
          <w:szCs w:val="16"/>
          <w:lang w:eastAsia="en-US"/>
        </w:rPr>
        <w:t xml:space="preserve"> страхования.</w:t>
      </w:r>
    </w:p>
    <w:p w14:paraId="4A725AC9" w14:textId="77777777" w:rsidR="00277B58" w:rsidRPr="00CF4C1D" w:rsidRDefault="00277B58" w:rsidP="00E11C09">
      <w:pPr>
        <w:pStyle w:val="23"/>
        <w:numPr>
          <w:ilvl w:val="0"/>
          <w:numId w:val="4"/>
        </w:numPr>
        <w:tabs>
          <w:tab w:val="clear" w:pos="720"/>
        </w:tabs>
        <w:spacing w:before="100" w:line="276" w:lineRule="auto"/>
        <w:ind w:left="426" w:right="425" w:firstLine="0"/>
        <w:jc w:val="center"/>
        <w:rPr>
          <w:rFonts w:ascii="Arial Narrow" w:hAnsi="Arial Narrow"/>
          <w:b/>
          <w:sz w:val="16"/>
          <w:szCs w:val="16"/>
        </w:rPr>
      </w:pPr>
      <w:r w:rsidRPr="00CF4C1D">
        <w:rPr>
          <w:rFonts w:ascii="Arial Narrow" w:hAnsi="Arial Narrow"/>
          <w:b/>
          <w:sz w:val="16"/>
          <w:szCs w:val="16"/>
        </w:rPr>
        <w:lastRenderedPageBreak/>
        <w:t>СРОК ДЕЙСТВИЯ ДОГОВОР</w:t>
      </w:r>
      <w:r w:rsidR="00A379FD">
        <w:rPr>
          <w:rFonts w:ascii="Arial Narrow" w:hAnsi="Arial Narrow"/>
          <w:b/>
          <w:sz w:val="16"/>
          <w:szCs w:val="16"/>
        </w:rPr>
        <w:t>А. ИНЫЕ УСЛОВИЯ</w:t>
      </w:r>
    </w:p>
    <w:p w14:paraId="2011B4AD" w14:textId="37B38851" w:rsidR="00E11C09" w:rsidRDefault="00E11C09" w:rsidP="00E11C09">
      <w:pPr>
        <w:pStyle w:val="afb"/>
        <w:numPr>
          <w:ilvl w:val="1"/>
          <w:numId w:val="4"/>
        </w:numPr>
        <w:tabs>
          <w:tab w:val="left" w:pos="426"/>
          <w:tab w:val="num" w:pos="709"/>
        </w:tabs>
        <w:spacing w:line="276" w:lineRule="auto"/>
        <w:ind w:left="426" w:right="425" w:firstLine="0"/>
        <w:jc w:val="both"/>
        <w:rPr>
          <w:rFonts w:ascii="Arial Narrow" w:hAnsi="Arial Narrow"/>
          <w:sz w:val="16"/>
          <w:szCs w:val="16"/>
        </w:rPr>
      </w:pPr>
      <w:r w:rsidRPr="00104E42">
        <w:rPr>
          <w:rFonts w:ascii="Arial Narrow" w:hAnsi="Arial Narrow"/>
          <w:sz w:val="16"/>
          <w:szCs w:val="16"/>
        </w:rPr>
        <w:t xml:space="preserve">Договор считается заключенным и вступает в силу с момента его подписания и действует по </w:t>
      </w:r>
      <w:r w:rsidR="009A46E7">
        <w:rPr>
          <w:rFonts w:ascii="Arial Narrow" w:hAnsi="Arial Narrow"/>
          <w:sz w:val="16"/>
          <w:szCs w:val="16"/>
        </w:rPr>
        <w:t xml:space="preserve">31.12.2025 </w:t>
      </w:r>
      <w:r w:rsidRPr="00104E42">
        <w:rPr>
          <w:rFonts w:ascii="Arial Narrow" w:hAnsi="Arial Narrow"/>
          <w:sz w:val="16"/>
          <w:szCs w:val="16"/>
        </w:rPr>
        <w:t>Настоящий Договор считается пролонгированным на тех же условиях на каждый следующий календарный год, если ни одна из Сторон письменно не уведомит другую Сторону о намерении отказаться от Договора за 30 (Тридцать) календарных дней до даты прекращения действия Договора. Обязательства Сторон, возникшие до дат прекращения Договора, сохраняют свою силу до полного их исполнения.</w:t>
      </w:r>
    </w:p>
    <w:p w14:paraId="624D1AA6" w14:textId="77777777" w:rsidR="00E11C09" w:rsidRDefault="00E11C09" w:rsidP="00E11C09">
      <w:pPr>
        <w:pStyle w:val="afb"/>
        <w:numPr>
          <w:ilvl w:val="1"/>
          <w:numId w:val="4"/>
        </w:numPr>
        <w:tabs>
          <w:tab w:val="left" w:pos="426"/>
          <w:tab w:val="num" w:pos="709"/>
        </w:tabs>
        <w:spacing w:line="276" w:lineRule="auto"/>
        <w:ind w:left="426" w:right="425" w:firstLine="0"/>
        <w:jc w:val="both"/>
        <w:rPr>
          <w:rFonts w:ascii="Arial Narrow" w:hAnsi="Arial Narrow"/>
          <w:sz w:val="16"/>
          <w:szCs w:val="16"/>
        </w:rPr>
      </w:pPr>
      <w:r w:rsidRPr="00E11C09">
        <w:rPr>
          <w:rFonts w:ascii="Arial Narrow" w:hAnsi="Arial Narrow"/>
          <w:sz w:val="16"/>
          <w:szCs w:val="16"/>
        </w:rPr>
        <w:t xml:space="preserve">Договор прекращается по истечении 15 (Пятнадцати) календарных дней с даты поступления уведомления в почтовое отделение Почты России по месту нахождения стороны-адресата либо по истечении 15 (пятнадцати) календарных дней с даты получения уведомления в системе ЭДО, но не ранее срока в соответствии с п. 7.1. Договора. Датой получения уведомления в системе ЭДО считается дата в извещении о получении, сформированного в системе ЭДО. </w:t>
      </w:r>
      <w:r w:rsidRPr="00CF4C1D">
        <w:rPr>
          <w:rFonts w:ascii="Arial Narrow" w:hAnsi="Arial Narrow"/>
          <w:sz w:val="16"/>
          <w:szCs w:val="16"/>
        </w:rPr>
        <w:t>С момента получения уведомления о расторжении Договора Страхователь не вправе производить какие-либо действия по включению физических лиц в Список Застрахованных лиц, предусмотренные настоящим Договором.</w:t>
      </w:r>
    </w:p>
    <w:p w14:paraId="43044F49" w14:textId="77777777" w:rsidR="0024521E" w:rsidRPr="00E11C09" w:rsidRDefault="0024521E" w:rsidP="00B35F68">
      <w:pPr>
        <w:pStyle w:val="afb"/>
        <w:numPr>
          <w:ilvl w:val="1"/>
          <w:numId w:val="4"/>
        </w:numPr>
        <w:tabs>
          <w:tab w:val="num" w:pos="709"/>
          <w:tab w:val="left" w:pos="993"/>
        </w:tabs>
        <w:spacing w:line="276" w:lineRule="auto"/>
        <w:ind w:left="426" w:right="425" w:firstLine="0"/>
        <w:jc w:val="both"/>
        <w:rPr>
          <w:rFonts w:ascii="Arial Narrow" w:hAnsi="Arial Narrow"/>
          <w:sz w:val="16"/>
          <w:szCs w:val="16"/>
        </w:rPr>
      </w:pPr>
      <w:r w:rsidRPr="00E11C09">
        <w:rPr>
          <w:rFonts w:ascii="Arial Narrow" w:hAnsi="Arial Narrow"/>
          <w:sz w:val="16"/>
          <w:szCs w:val="16"/>
        </w:rPr>
        <w:t xml:space="preserve">При досрочном прекращении срока страхования в отношении Застрахованного лица, страховая премия, уплаченная Страхователем за страхование соответствующего Застрахованного лица, не подлежит возврату (за исключением случаев, предусмотренных п. 1 ст. 958 ГК РФ и п. </w:t>
      </w:r>
      <w:r w:rsidRPr="009A46E7">
        <w:rPr>
          <w:rFonts w:ascii="Arial Narrow" w:hAnsi="Arial Narrow"/>
          <w:sz w:val="16"/>
          <w:szCs w:val="16"/>
        </w:rPr>
        <w:t>7.3.1.</w:t>
      </w:r>
      <w:r w:rsidRPr="00E11C09">
        <w:rPr>
          <w:rFonts w:ascii="Arial Narrow" w:hAnsi="Arial Narrow"/>
          <w:sz w:val="16"/>
          <w:szCs w:val="16"/>
        </w:rPr>
        <w:t xml:space="preserve"> Договора).</w:t>
      </w:r>
    </w:p>
    <w:p w14:paraId="17627C76" w14:textId="77777777" w:rsidR="008E5BFC" w:rsidRDefault="00B35F68" w:rsidP="008E5BFC">
      <w:pPr>
        <w:tabs>
          <w:tab w:val="left" w:pos="993"/>
        </w:tabs>
        <w:spacing w:line="276" w:lineRule="auto"/>
        <w:ind w:left="426" w:right="425"/>
        <w:jc w:val="both"/>
        <w:rPr>
          <w:rFonts w:ascii="Arial Narrow" w:hAnsi="Arial Narrow"/>
          <w:sz w:val="16"/>
          <w:szCs w:val="16"/>
        </w:rPr>
      </w:pPr>
      <w:r w:rsidRPr="009253E0">
        <w:rPr>
          <w:rFonts w:ascii="Arial Narrow" w:hAnsi="Arial Narrow"/>
          <w:sz w:val="16"/>
          <w:szCs w:val="16"/>
        </w:rPr>
        <w:t xml:space="preserve">7.3.1. </w:t>
      </w:r>
      <w:r w:rsidR="008E5BFC" w:rsidRPr="00E4452F">
        <w:rPr>
          <w:rFonts w:ascii="Arial Narrow" w:hAnsi="Arial Narrow"/>
          <w:sz w:val="16"/>
          <w:szCs w:val="16"/>
        </w:rPr>
        <w:t>Стороны пришли к соглашению, что при досрочном прекращении срока страхования в отношении лица, соответствующего условиям п. 1.3. настоящего Договора, которое стало Застрахованным лицом по настоящему Договору в результате действий Страхователя (если он является кредитором и (или) третьим лицом, действующим в интересах кредитора) при предоставлении потребительского кредита (займа) в соответствии с Указанием Банка России № 6139-У, страховая премия, уплаченная в отношении данного Застрахованного лица, подлежит возврату Страхователю только в следующих случаях:</w:t>
      </w:r>
    </w:p>
    <w:p w14:paraId="384D85A5" w14:textId="77777777" w:rsidR="00B35F68" w:rsidRDefault="00B35F68" w:rsidP="008E5BFC">
      <w:pPr>
        <w:tabs>
          <w:tab w:val="left" w:pos="993"/>
        </w:tabs>
        <w:spacing w:line="276" w:lineRule="auto"/>
        <w:ind w:left="426" w:right="425"/>
        <w:jc w:val="both"/>
        <w:rPr>
          <w:rFonts w:ascii="Arial Narrow" w:hAnsi="Arial Narrow"/>
          <w:sz w:val="16"/>
          <w:szCs w:val="16"/>
        </w:rPr>
      </w:pPr>
      <w:r>
        <w:rPr>
          <w:rFonts w:ascii="Arial Narrow" w:hAnsi="Arial Narrow"/>
          <w:sz w:val="16"/>
          <w:szCs w:val="16"/>
        </w:rPr>
        <w:t>7.3.1.1. При совокупности следующих условий:</w:t>
      </w:r>
    </w:p>
    <w:p w14:paraId="110CEF6C" w14:textId="77777777" w:rsidR="008E5BFC" w:rsidRDefault="008E5BFC" w:rsidP="008E5BFC">
      <w:pPr>
        <w:spacing w:before="60" w:after="20" w:line="276" w:lineRule="auto"/>
        <w:ind w:left="426" w:right="425"/>
        <w:jc w:val="both"/>
        <w:rPr>
          <w:rFonts w:ascii="Arial Narrow" w:hAnsi="Arial Narrow"/>
          <w:sz w:val="16"/>
          <w:szCs w:val="16"/>
        </w:rPr>
      </w:pPr>
      <w:r>
        <w:rPr>
          <w:rFonts w:ascii="Arial Narrow" w:hAnsi="Arial Narrow"/>
          <w:sz w:val="16"/>
          <w:szCs w:val="16"/>
        </w:rPr>
        <w:t xml:space="preserve">а) </w:t>
      </w:r>
      <w:r w:rsidRPr="00E4452F">
        <w:rPr>
          <w:rFonts w:ascii="Arial Narrow" w:hAnsi="Arial Narrow"/>
          <w:sz w:val="16"/>
          <w:szCs w:val="16"/>
        </w:rPr>
        <w:t>Застрахованное лицо обратилось к Страхователю с заявлением об исключении его из Списка Застрахованных лиц (о досрочном прекращении в отношении него действия настоящего Договора, далее – Заявление об исключении) в течение 14 (Четырнадцати) календарных дней с даты подписания Застрахованным лицом Заявления о включении;</w:t>
      </w:r>
    </w:p>
    <w:p w14:paraId="3849CBF7" w14:textId="77777777" w:rsidR="008E5BFC" w:rsidRDefault="008E5BFC" w:rsidP="008E5BFC">
      <w:pPr>
        <w:spacing w:before="60" w:after="20" w:line="276" w:lineRule="auto"/>
        <w:ind w:left="426" w:right="425"/>
        <w:jc w:val="both"/>
        <w:rPr>
          <w:rFonts w:ascii="Arial Narrow" w:hAnsi="Arial Narrow"/>
          <w:sz w:val="16"/>
          <w:szCs w:val="16"/>
        </w:rPr>
      </w:pPr>
      <w:r>
        <w:rPr>
          <w:rFonts w:ascii="Arial Narrow" w:hAnsi="Arial Narrow"/>
          <w:sz w:val="16"/>
          <w:szCs w:val="16"/>
        </w:rPr>
        <w:t xml:space="preserve">б) </w:t>
      </w:r>
      <w:r w:rsidRPr="00E4452F">
        <w:rPr>
          <w:rFonts w:ascii="Arial Narrow" w:hAnsi="Arial Narrow"/>
          <w:sz w:val="16"/>
          <w:szCs w:val="16"/>
        </w:rPr>
        <w:t>отсутствуют события, имеющие признаки страхового случая, в отношении данного Застрахованного лица;</w:t>
      </w:r>
    </w:p>
    <w:p w14:paraId="02229262" w14:textId="77777777" w:rsidR="00B35F68" w:rsidRPr="009253E0" w:rsidRDefault="008E5BFC" w:rsidP="008E5BFC">
      <w:pPr>
        <w:spacing w:before="60" w:after="20" w:line="276" w:lineRule="auto"/>
        <w:ind w:left="426" w:right="425"/>
        <w:jc w:val="both"/>
        <w:rPr>
          <w:rFonts w:ascii="Arial Narrow" w:hAnsi="Arial Narrow"/>
          <w:sz w:val="16"/>
          <w:szCs w:val="16"/>
        </w:rPr>
      </w:pPr>
      <w:r>
        <w:rPr>
          <w:rFonts w:ascii="Arial Narrow" w:hAnsi="Arial Narrow"/>
          <w:sz w:val="16"/>
          <w:szCs w:val="16"/>
        </w:rPr>
        <w:t xml:space="preserve">в) </w:t>
      </w:r>
      <w:r w:rsidRPr="00E4452F">
        <w:rPr>
          <w:rFonts w:ascii="Arial Narrow" w:hAnsi="Arial Narrow"/>
          <w:sz w:val="16"/>
          <w:szCs w:val="16"/>
        </w:rPr>
        <w:t>Страхователь осуществил Застрахованному лицу возврат денежных средств в полном объеме, уплаченных данным лицом Страхователю за оказание последним услуг, в результате которых данное лицо является Застрахованным по настоящему Договору.</w:t>
      </w:r>
      <w:r w:rsidR="00B35F68" w:rsidRPr="009253E0">
        <w:rPr>
          <w:rFonts w:ascii="Arial Narrow" w:hAnsi="Arial Narrow"/>
          <w:sz w:val="16"/>
          <w:szCs w:val="16"/>
        </w:rPr>
        <w:t xml:space="preserve">7.3.1.2. При совокупности следующих условий: </w:t>
      </w:r>
    </w:p>
    <w:p w14:paraId="0356704E" w14:textId="77777777" w:rsidR="008E5BFC" w:rsidRPr="009253E0" w:rsidRDefault="008E5BFC" w:rsidP="008E5BFC">
      <w:pPr>
        <w:spacing w:before="60" w:after="20" w:line="276" w:lineRule="auto"/>
        <w:ind w:left="426" w:right="425"/>
        <w:jc w:val="both"/>
        <w:rPr>
          <w:rFonts w:ascii="Arial Narrow" w:hAnsi="Arial Narrow"/>
          <w:sz w:val="16"/>
          <w:szCs w:val="16"/>
        </w:rPr>
      </w:pPr>
      <w:r w:rsidRPr="009253E0">
        <w:rPr>
          <w:rFonts w:ascii="Arial Narrow" w:hAnsi="Arial Narrow"/>
          <w:sz w:val="16"/>
          <w:szCs w:val="16"/>
        </w:rPr>
        <w:t xml:space="preserve">7.3.1.2. При совокупности следующих условий: </w:t>
      </w:r>
    </w:p>
    <w:p w14:paraId="261F0461" w14:textId="77777777" w:rsidR="008E5BFC" w:rsidRPr="00E4452F" w:rsidRDefault="008E5BFC" w:rsidP="008E5BFC">
      <w:pPr>
        <w:spacing w:before="60" w:after="20" w:line="276" w:lineRule="auto"/>
        <w:ind w:left="426" w:right="425"/>
        <w:jc w:val="both"/>
        <w:rPr>
          <w:rFonts w:ascii="Arial Narrow" w:hAnsi="Arial Narrow"/>
          <w:sz w:val="16"/>
          <w:szCs w:val="16"/>
        </w:rPr>
      </w:pPr>
      <w:r>
        <w:rPr>
          <w:rFonts w:ascii="Arial Narrow" w:hAnsi="Arial Narrow"/>
          <w:sz w:val="16"/>
          <w:szCs w:val="16"/>
        </w:rPr>
        <w:t>а</w:t>
      </w:r>
      <w:r w:rsidRPr="009253E0">
        <w:rPr>
          <w:rFonts w:ascii="Arial Narrow" w:hAnsi="Arial Narrow"/>
          <w:sz w:val="16"/>
          <w:szCs w:val="16"/>
        </w:rPr>
        <w:t xml:space="preserve">) </w:t>
      </w:r>
      <w:r w:rsidRPr="00E4452F">
        <w:rPr>
          <w:rFonts w:ascii="Arial Narrow" w:hAnsi="Arial Narrow"/>
          <w:sz w:val="16"/>
          <w:szCs w:val="16"/>
        </w:rPr>
        <w:t xml:space="preserve">Застрахованное лицо обратилось к Страхователю с Заявлением об исключении в связи с тем, что Застрахованному лицу до подписания Заявления о включении не была предоставлена / предоставлена неполная или недостоверная информация, предусмотренная подпунктами 1.1., 1.3., 1.5., 1.7., 1.9. – 1.11. пункта 1, пунктом 2 Указания ЦБ, в виде КИД, ЛИБО Застрахованное лицо полностью досрочно исполнило обязательства по договору потребительского кредита (займа), при предоставлении которого оно было включено в Список Застрахованных лиц к настоящему Договору, и имеется подтверждение об исполнении Застрахованным лицом (заемщиком) в полном объеме обязательств по такому договору потребительского кредита (займа) (такое подтверждение предоставляется Страхователем по запросу Страховщика); </w:t>
      </w:r>
    </w:p>
    <w:p w14:paraId="0EF7D5DF" w14:textId="77777777" w:rsidR="008E5BFC" w:rsidRPr="009253E0" w:rsidRDefault="008E5BFC" w:rsidP="008E5BFC">
      <w:pPr>
        <w:spacing w:before="60" w:after="20" w:line="276" w:lineRule="auto"/>
        <w:ind w:left="426" w:right="425"/>
        <w:jc w:val="both"/>
        <w:rPr>
          <w:rFonts w:ascii="Arial Narrow" w:hAnsi="Arial Narrow"/>
          <w:sz w:val="16"/>
          <w:szCs w:val="16"/>
        </w:rPr>
      </w:pPr>
      <w:r>
        <w:rPr>
          <w:rFonts w:ascii="Arial Narrow" w:hAnsi="Arial Narrow"/>
          <w:sz w:val="16"/>
          <w:szCs w:val="16"/>
        </w:rPr>
        <w:t>б</w:t>
      </w:r>
      <w:r w:rsidRPr="009253E0">
        <w:rPr>
          <w:rFonts w:ascii="Arial Narrow" w:hAnsi="Arial Narrow"/>
          <w:sz w:val="16"/>
          <w:szCs w:val="16"/>
        </w:rPr>
        <w:t xml:space="preserve">) отсутствуют события, имеющие признаки страхового случая, в отношении данного Застрахованного лица; </w:t>
      </w:r>
    </w:p>
    <w:p w14:paraId="54D49208" w14:textId="77777777" w:rsidR="008E5BFC" w:rsidRDefault="008E5BFC" w:rsidP="008E5BFC">
      <w:pPr>
        <w:spacing w:before="60" w:after="20" w:line="276" w:lineRule="auto"/>
        <w:ind w:left="426" w:right="425"/>
        <w:jc w:val="both"/>
        <w:rPr>
          <w:rFonts w:ascii="Arial Narrow" w:hAnsi="Arial Narrow"/>
          <w:sz w:val="16"/>
          <w:szCs w:val="16"/>
        </w:rPr>
      </w:pPr>
      <w:r>
        <w:rPr>
          <w:rFonts w:ascii="Arial Narrow" w:hAnsi="Arial Narrow"/>
          <w:sz w:val="16"/>
          <w:szCs w:val="16"/>
        </w:rPr>
        <w:t>в</w:t>
      </w:r>
      <w:r w:rsidRPr="009253E0">
        <w:rPr>
          <w:rFonts w:ascii="Arial Narrow" w:hAnsi="Arial Narrow"/>
          <w:sz w:val="16"/>
          <w:szCs w:val="16"/>
        </w:rPr>
        <w:t>) Страхователь осуществил Застрахованному лицу возврат денежных средств в сумме, равной размеру страховой премии, уплаченной Страхователем Страховщику по настоящему Договору в отношении данного Застрахованного</w:t>
      </w:r>
      <w:r>
        <w:rPr>
          <w:rFonts w:ascii="Arial Narrow" w:hAnsi="Arial Narrow"/>
          <w:sz w:val="16"/>
          <w:szCs w:val="16"/>
        </w:rPr>
        <w:t xml:space="preserve"> лица</w:t>
      </w:r>
      <w:r w:rsidRPr="009253E0">
        <w:rPr>
          <w:rFonts w:ascii="Arial Narrow" w:hAnsi="Arial Narrow"/>
          <w:sz w:val="16"/>
          <w:szCs w:val="16"/>
        </w:rPr>
        <w:t xml:space="preserve">, за вычетом части денежных средств, исчисляемой пропорционально времени, в течение которого указанное лицо являлось Застрахованным </w:t>
      </w:r>
      <w:r>
        <w:rPr>
          <w:rFonts w:ascii="Arial Narrow" w:hAnsi="Arial Narrow"/>
          <w:sz w:val="16"/>
          <w:szCs w:val="16"/>
        </w:rPr>
        <w:t>лицом по Договору</w:t>
      </w:r>
    </w:p>
    <w:p w14:paraId="79F32012" w14:textId="77777777" w:rsidR="008E5BFC" w:rsidRPr="00E4452F" w:rsidRDefault="008E5BFC" w:rsidP="008E5BFC">
      <w:pPr>
        <w:spacing w:before="60" w:after="20" w:line="276" w:lineRule="auto"/>
        <w:ind w:left="426" w:right="425"/>
        <w:jc w:val="both"/>
        <w:rPr>
          <w:rFonts w:ascii="Arial Narrow" w:hAnsi="Arial Narrow"/>
          <w:sz w:val="16"/>
          <w:szCs w:val="16"/>
        </w:rPr>
      </w:pPr>
      <w:r>
        <w:rPr>
          <w:rFonts w:ascii="Arial Narrow" w:hAnsi="Arial Narrow"/>
          <w:sz w:val="16"/>
          <w:szCs w:val="16"/>
        </w:rPr>
        <w:t xml:space="preserve">7.3.2. </w:t>
      </w:r>
      <w:r w:rsidRPr="00E4452F">
        <w:rPr>
          <w:rFonts w:ascii="Arial Narrow" w:hAnsi="Arial Narrow"/>
          <w:sz w:val="16"/>
          <w:szCs w:val="16"/>
        </w:rPr>
        <w:t>При досрочном прекращении срока страхования в отношении Застрахованного лица в случаях, предусмотренных в п. 7.3.1. Договора, Страхователь, при наличии в отчетном месяце осуществленных им возвратов денежных средств Застрахованным лицам, не позднее 3 (Трех) рабочих дней по окончании отчетного месяца направляет Страховщику Список Застрахованных лиц, в отношении которых прекращен срок страхования и Страхователем осуществлен возврат денежных средств Застрахованным лицам (далее – Список об исключении, по форме Приложения № 4 к Договору). По требованию Страховщика Страхователь незамедлительно (в течение 3 (Трех) рабочих дней с момента поступления соответствующего требования) обязан предоставить к Списку об исключении копии Заявлений об исключении за подписью Застрахованных лиц, документы, подтверждающие осуществление Страхователем возвратов денежных средств Застрахованным лицам по указанным основаниям, а также документы, подтверждающие, что Застрахованное лицо было включено в Список Застрахованных лиц к настоящему Договору при предоставлении потребительского кредита (займа) и обязательства по договору потребительского кредита (займа) исполнены Застрахованным лицом в полном объеме ЛИБО отказ Застрахованного лица от страховой защиты по основанию «непредоставление / предоставление неполной или недостоверной информации», в котором мотивированно изложены обстоятельства ненадлежащего информирования.</w:t>
      </w:r>
    </w:p>
    <w:p w14:paraId="7F224EEB" w14:textId="77777777" w:rsidR="008E5BFC" w:rsidRPr="00E4452F" w:rsidRDefault="008E5BFC" w:rsidP="008E5BFC">
      <w:pPr>
        <w:spacing w:before="60" w:after="20" w:line="276" w:lineRule="auto"/>
        <w:ind w:left="426" w:right="425"/>
        <w:jc w:val="both"/>
        <w:rPr>
          <w:rFonts w:ascii="Arial Narrow" w:hAnsi="Arial Narrow"/>
          <w:sz w:val="16"/>
          <w:szCs w:val="16"/>
        </w:rPr>
      </w:pPr>
      <w:r w:rsidRPr="00E4452F">
        <w:rPr>
          <w:rFonts w:ascii="Arial Narrow" w:hAnsi="Arial Narrow"/>
          <w:sz w:val="16"/>
          <w:szCs w:val="16"/>
        </w:rPr>
        <w:t xml:space="preserve">Страховщик в течение 5 (Пяти) рабочих дней с момента получения подписанного Страхователем Списка об исключении и документов, указанных в предшествующем абзаце (если они были затребованы Страховщиком), осуществляет проверку Списка об исключении и в случае согласия с указанными в нем данными подписывает Список об исключении, а в случае несогласия с предоставленным Списком об исключении, предоставляет мотивированные возражения. </w:t>
      </w:r>
    </w:p>
    <w:p w14:paraId="623A7B4A" w14:textId="77777777" w:rsidR="008E5BFC" w:rsidRPr="00E4452F" w:rsidRDefault="008E5BFC" w:rsidP="008E5BFC">
      <w:pPr>
        <w:spacing w:before="60" w:after="20" w:line="276" w:lineRule="auto"/>
        <w:ind w:left="426" w:right="425"/>
        <w:jc w:val="both"/>
        <w:rPr>
          <w:rFonts w:ascii="Arial Narrow" w:hAnsi="Arial Narrow"/>
          <w:sz w:val="16"/>
          <w:szCs w:val="16"/>
        </w:rPr>
      </w:pPr>
      <w:r w:rsidRPr="00E4452F">
        <w:rPr>
          <w:rFonts w:ascii="Arial Narrow" w:hAnsi="Arial Narrow"/>
          <w:sz w:val="16"/>
          <w:szCs w:val="16"/>
        </w:rPr>
        <w:t>Страховщик, в случаях, предусмотренных п. 7.3.1. Договора, в течение 5 (Пяти) рабочих дней с даты подписания им Списка об исключении осуществляет возврат Страхователю страховой премии:</w:t>
      </w:r>
    </w:p>
    <w:p w14:paraId="7898B1B4" w14:textId="77777777" w:rsidR="008E5BFC" w:rsidRPr="00E4452F" w:rsidRDefault="008E5BFC" w:rsidP="008E5BFC">
      <w:pPr>
        <w:spacing w:before="60" w:after="20" w:line="276" w:lineRule="auto"/>
        <w:ind w:left="426" w:right="425"/>
        <w:jc w:val="both"/>
        <w:rPr>
          <w:rFonts w:ascii="Arial Narrow" w:hAnsi="Arial Narrow"/>
          <w:sz w:val="16"/>
          <w:szCs w:val="16"/>
        </w:rPr>
      </w:pPr>
      <w:r w:rsidRPr="00E4452F">
        <w:rPr>
          <w:rFonts w:ascii="Arial Narrow" w:hAnsi="Arial Narrow"/>
          <w:sz w:val="16"/>
          <w:szCs w:val="16"/>
        </w:rPr>
        <w:t>– в случаях, предусмотренных п. 7.3.1.1. Договора, – в размере страховой премии, уплаченной Страхователем в отношении перечисленных в Списке об исключении Застрахованных лиц;</w:t>
      </w:r>
    </w:p>
    <w:p w14:paraId="14E62ED8" w14:textId="77777777" w:rsidR="008E5BFC" w:rsidRDefault="008E5BFC" w:rsidP="008E5BFC">
      <w:pPr>
        <w:tabs>
          <w:tab w:val="left" w:pos="142"/>
          <w:tab w:val="left" w:pos="709"/>
        </w:tabs>
        <w:spacing w:line="276" w:lineRule="auto"/>
        <w:ind w:left="426" w:right="425"/>
        <w:jc w:val="both"/>
        <w:rPr>
          <w:rFonts w:ascii="Arial Narrow" w:hAnsi="Arial Narrow"/>
          <w:sz w:val="16"/>
          <w:szCs w:val="16"/>
        </w:rPr>
      </w:pPr>
      <w:r w:rsidRPr="008E5BFC">
        <w:rPr>
          <w:rFonts w:ascii="Arial Narrow" w:hAnsi="Arial Narrow"/>
          <w:sz w:val="16"/>
          <w:szCs w:val="16"/>
        </w:rPr>
        <w:t>– в случаях, предусмотренных п. 7.3.1.2. Договора, а также в случае досрочного прекращения срока страхования Застрахованного лица в соответствии с п. 1 ст. 958 ГК РФ  – в размере страховой премии, уплаченной Страхователем в отношении перечисленных в Списке об исключении Застрахованных лиц, за вычетом части денежных средств, исчисляемой пропорционально времени, в течение которого указанные лица являлись Застрахованными по настоящему Договору</w:t>
      </w:r>
      <w:r>
        <w:rPr>
          <w:rFonts w:ascii="Arial Narrow" w:hAnsi="Arial Narrow"/>
          <w:sz w:val="16"/>
          <w:szCs w:val="16"/>
        </w:rPr>
        <w:t>.</w:t>
      </w:r>
      <w:r w:rsidRPr="008E5BFC">
        <w:rPr>
          <w:rFonts w:ascii="Arial Narrow" w:hAnsi="Arial Narrow"/>
          <w:sz w:val="16"/>
          <w:szCs w:val="16"/>
        </w:rPr>
        <w:t xml:space="preserve"> </w:t>
      </w:r>
    </w:p>
    <w:p w14:paraId="5D9FD009" w14:textId="77777777" w:rsidR="00E11C09" w:rsidRPr="008E5BFC" w:rsidRDefault="00277B58" w:rsidP="008E5BFC">
      <w:pPr>
        <w:pStyle w:val="afb"/>
        <w:numPr>
          <w:ilvl w:val="1"/>
          <w:numId w:val="32"/>
        </w:numPr>
        <w:tabs>
          <w:tab w:val="left" w:pos="142"/>
          <w:tab w:val="left" w:pos="709"/>
        </w:tabs>
        <w:spacing w:line="276" w:lineRule="auto"/>
        <w:ind w:left="426" w:right="425" w:firstLine="0"/>
        <w:jc w:val="both"/>
        <w:rPr>
          <w:rFonts w:ascii="Arial Narrow" w:hAnsi="Arial Narrow"/>
          <w:sz w:val="16"/>
          <w:szCs w:val="16"/>
        </w:rPr>
      </w:pPr>
      <w:r w:rsidRPr="008E5BFC">
        <w:rPr>
          <w:rFonts w:ascii="Arial Narrow" w:hAnsi="Arial Narrow"/>
          <w:sz w:val="16"/>
          <w:szCs w:val="16"/>
        </w:rPr>
        <w:t xml:space="preserve">В случае расторжения Договора Страхователь обязан в течение 10 (Десяти) рабочих дней передать Страховщику Список Застрахованных лиц и перечислить Страховщику страховые премии за Застрахованных лиц, присоединенных к Программе страхования в период действия настоящего Договора, если ранее такой Список Застрахованных лиц не передавался, а страховая премия за этих Застрахованных лиц не </w:t>
      </w:r>
      <w:r w:rsidR="00A379FD" w:rsidRPr="008E5BFC">
        <w:rPr>
          <w:rFonts w:ascii="Arial Narrow" w:hAnsi="Arial Narrow"/>
          <w:sz w:val="16"/>
          <w:szCs w:val="16"/>
        </w:rPr>
        <w:t>у</w:t>
      </w:r>
      <w:r w:rsidRPr="008E5BFC">
        <w:rPr>
          <w:rFonts w:ascii="Arial Narrow" w:hAnsi="Arial Narrow"/>
          <w:sz w:val="16"/>
          <w:szCs w:val="16"/>
        </w:rPr>
        <w:t>плачивалась.</w:t>
      </w:r>
    </w:p>
    <w:p w14:paraId="56FCD29E" w14:textId="77777777" w:rsidR="00277B58" w:rsidRPr="00E11C09" w:rsidRDefault="003E6028" w:rsidP="008E5BFC">
      <w:pPr>
        <w:pStyle w:val="afb"/>
        <w:numPr>
          <w:ilvl w:val="1"/>
          <w:numId w:val="32"/>
        </w:numPr>
        <w:tabs>
          <w:tab w:val="left" w:pos="142"/>
          <w:tab w:val="left" w:pos="709"/>
        </w:tabs>
        <w:spacing w:line="276" w:lineRule="auto"/>
        <w:ind w:left="426" w:right="425" w:firstLine="0"/>
        <w:jc w:val="both"/>
        <w:rPr>
          <w:rFonts w:ascii="Arial Narrow" w:hAnsi="Arial Narrow"/>
          <w:sz w:val="16"/>
          <w:szCs w:val="16"/>
        </w:rPr>
      </w:pPr>
      <w:r w:rsidRPr="00E11C09">
        <w:rPr>
          <w:rFonts w:ascii="Arial Narrow" w:hAnsi="Arial Narrow"/>
          <w:sz w:val="16"/>
          <w:szCs w:val="16"/>
        </w:rPr>
        <w:t xml:space="preserve"> </w:t>
      </w:r>
      <w:r w:rsidR="00277B58" w:rsidRPr="00E11C09">
        <w:rPr>
          <w:rFonts w:ascii="Arial Narrow" w:hAnsi="Arial Narrow"/>
          <w:sz w:val="16"/>
          <w:szCs w:val="16"/>
        </w:rPr>
        <w:t>При расторжении Договора Стороны освобождаются от взаимной ответственности только после исполнения ими всех обязательств, принятых по Договору.</w:t>
      </w:r>
    </w:p>
    <w:p w14:paraId="3C28E013" w14:textId="77777777" w:rsidR="00277B58" w:rsidRPr="00CF4C1D" w:rsidRDefault="00277B58" w:rsidP="00A379FD">
      <w:pPr>
        <w:pStyle w:val="23"/>
        <w:numPr>
          <w:ilvl w:val="0"/>
          <w:numId w:val="14"/>
        </w:numPr>
        <w:tabs>
          <w:tab w:val="left" w:pos="284"/>
        </w:tabs>
        <w:spacing w:before="100" w:line="276" w:lineRule="auto"/>
        <w:ind w:left="425" w:right="425" w:hanging="357"/>
        <w:jc w:val="center"/>
        <w:rPr>
          <w:rFonts w:ascii="Arial Narrow" w:hAnsi="Arial Narrow"/>
          <w:b/>
          <w:sz w:val="16"/>
          <w:szCs w:val="16"/>
        </w:rPr>
      </w:pPr>
      <w:r w:rsidRPr="00CF4C1D">
        <w:rPr>
          <w:rFonts w:ascii="Arial Narrow" w:hAnsi="Arial Narrow"/>
          <w:b/>
          <w:sz w:val="16"/>
          <w:szCs w:val="16"/>
        </w:rPr>
        <w:t>ОТВЕТСТВЕННОСТЬ СТОРОН</w:t>
      </w:r>
    </w:p>
    <w:p w14:paraId="0729093B" w14:textId="77777777" w:rsidR="00277B58" w:rsidRPr="00CF4C1D" w:rsidRDefault="00277B58" w:rsidP="008D0520">
      <w:pPr>
        <w:numPr>
          <w:ilvl w:val="1"/>
          <w:numId w:val="14"/>
        </w:numPr>
        <w:tabs>
          <w:tab w:val="left" w:pos="709"/>
        </w:tabs>
        <w:spacing w:line="276" w:lineRule="auto"/>
        <w:ind w:left="426" w:right="425" w:firstLine="0"/>
        <w:jc w:val="both"/>
        <w:rPr>
          <w:rFonts w:ascii="Arial Narrow" w:hAnsi="Arial Narrow"/>
          <w:sz w:val="16"/>
          <w:szCs w:val="16"/>
        </w:rPr>
      </w:pPr>
      <w:r w:rsidRPr="00CF4C1D">
        <w:rPr>
          <w:rFonts w:ascii="Arial Narrow" w:hAnsi="Arial Narrow"/>
          <w:sz w:val="16"/>
          <w:szCs w:val="16"/>
        </w:rPr>
        <w:t>За неисполнение или ненадлежащее исполнение</w:t>
      </w:r>
      <w:r w:rsidR="00517274">
        <w:rPr>
          <w:rFonts w:ascii="Arial Narrow" w:hAnsi="Arial Narrow"/>
          <w:sz w:val="16"/>
          <w:szCs w:val="16"/>
        </w:rPr>
        <w:t xml:space="preserve"> своих обязательств по Договору</w:t>
      </w:r>
      <w:r w:rsidRPr="00CF4C1D">
        <w:rPr>
          <w:rFonts w:ascii="Arial Narrow" w:hAnsi="Arial Narrow"/>
          <w:sz w:val="16"/>
          <w:szCs w:val="16"/>
        </w:rPr>
        <w:t xml:space="preserve"> Стороны несут ответственность в соответствии с законодательством Российской Федерации.</w:t>
      </w:r>
    </w:p>
    <w:p w14:paraId="4C53C51F" w14:textId="77777777" w:rsidR="00277B58" w:rsidRPr="00CF4C1D" w:rsidRDefault="00277B58" w:rsidP="00B42D02">
      <w:pPr>
        <w:numPr>
          <w:ilvl w:val="1"/>
          <w:numId w:val="14"/>
        </w:numPr>
        <w:tabs>
          <w:tab w:val="left" w:pos="426"/>
          <w:tab w:val="left" w:pos="709"/>
          <w:tab w:val="left" w:pos="851"/>
        </w:tabs>
        <w:spacing w:line="276" w:lineRule="auto"/>
        <w:ind w:left="426" w:right="425" w:firstLine="0"/>
        <w:jc w:val="both"/>
        <w:rPr>
          <w:rFonts w:ascii="Arial Narrow" w:hAnsi="Arial Narrow"/>
          <w:sz w:val="16"/>
          <w:szCs w:val="16"/>
        </w:rPr>
      </w:pPr>
      <w:r w:rsidRPr="00CF4C1D">
        <w:rPr>
          <w:rFonts w:ascii="Arial Narrow" w:hAnsi="Arial Narrow"/>
          <w:sz w:val="16"/>
          <w:szCs w:val="16"/>
        </w:rPr>
        <w:t>За неисполнение обязанност</w:t>
      </w:r>
      <w:r w:rsidR="00A379FD">
        <w:rPr>
          <w:rFonts w:ascii="Arial Narrow" w:hAnsi="Arial Narrow"/>
          <w:sz w:val="16"/>
          <w:szCs w:val="16"/>
        </w:rPr>
        <w:t>и</w:t>
      </w:r>
      <w:r w:rsidRPr="00CF4C1D">
        <w:rPr>
          <w:rFonts w:ascii="Arial Narrow" w:hAnsi="Arial Narrow"/>
          <w:sz w:val="16"/>
          <w:szCs w:val="16"/>
        </w:rPr>
        <w:t>, предусмотренной п. 3.3</w:t>
      </w:r>
      <w:r w:rsidR="00A379FD">
        <w:rPr>
          <w:rFonts w:ascii="Arial Narrow" w:hAnsi="Arial Narrow"/>
          <w:sz w:val="16"/>
          <w:szCs w:val="16"/>
        </w:rPr>
        <w:t>.</w:t>
      </w:r>
      <w:r w:rsidRPr="00CF4C1D">
        <w:rPr>
          <w:rFonts w:ascii="Arial Narrow" w:hAnsi="Arial Narrow"/>
          <w:sz w:val="16"/>
          <w:szCs w:val="16"/>
        </w:rPr>
        <w:t xml:space="preserve"> Договора, Страхователь уплачивает страховщику неустойку в размере 0,1% от неперечисленной суммы за каждый день просрочки.</w:t>
      </w:r>
    </w:p>
    <w:p w14:paraId="44BE01F0" w14:textId="77777777" w:rsidR="00277B58" w:rsidRPr="00CF4C1D" w:rsidRDefault="00277B58" w:rsidP="00B42D02">
      <w:pPr>
        <w:numPr>
          <w:ilvl w:val="1"/>
          <w:numId w:val="14"/>
        </w:numPr>
        <w:tabs>
          <w:tab w:val="left" w:pos="426"/>
          <w:tab w:val="left" w:pos="709"/>
          <w:tab w:val="left" w:pos="851"/>
        </w:tabs>
        <w:spacing w:line="276" w:lineRule="auto"/>
        <w:ind w:left="426" w:right="425" w:firstLine="0"/>
        <w:jc w:val="both"/>
        <w:rPr>
          <w:rFonts w:ascii="Arial Narrow" w:hAnsi="Arial Narrow"/>
          <w:sz w:val="16"/>
          <w:szCs w:val="16"/>
        </w:rPr>
      </w:pPr>
      <w:r w:rsidRPr="00CF4C1D">
        <w:rPr>
          <w:rFonts w:ascii="Arial Narrow" w:hAnsi="Arial Narrow"/>
          <w:sz w:val="16"/>
          <w:szCs w:val="16"/>
        </w:rPr>
        <w:t>Страхователь не несет ответственность за соответствие действующему законодательству Российской Фед</w:t>
      </w:r>
      <w:r w:rsidR="00A379FD">
        <w:rPr>
          <w:rFonts w:ascii="Arial Narrow" w:hAnsi="Arial Narrow"/>
          <w:sz w:val="16"/>
          <w:szCs w:val="16"/>
        </w:rPr>
        <w:t>ерации типовых форм, являющихся</w:t>
      </w:r>
      <w:r w:rsidRPr="00CF4C1D">
        <w:rPr>
          <w:rFonts w:ascii="Arial Narrow" w:hAnsi="Arial Narrow"/>
          <w:sz w:val="16"/>
          <w:szCs w:val="16"/>
        </w:rPr>
        <w:t xml:space="preserve"> приложениями к Договору</w:t>
      </w:r>
      <w:r w:rsidR="0038509B" w:rsidRPr="00CF4C1D">
        <w:rPr>
          <w:rFonts w:ascii="Arial Narrow" w:hAnsi="Arial Narrow"/>
          <w:sz w:val="16"/>
          <w:szCs w:val="16"/>
        </w:rPr>
        <w:t>.</w:t>
      </w:r>
      <w:r w:rsidRPr="00CF4C1D">
        <w:rPr>
          <w:rFonts w:ascii="Arial Narrow" w:hAnsi="Arial Narrow"/>
          <w:sz w:val="16"/>
          <w:szCs w:val="16"/>
        </w:rPr>
        <w:t xml:space="preserve"> </w:t>
      </w:r>
      <w:r w:rsidR="0038509B" w:rsidRPr="00CF4C1D">
        <w:rPr>
          <w:rFonts w:ascii="Arial Narrow" w:hAnsi="Arial Narrow"/>
          <w:sz w:val="16"/>
          <w:szCs w:val="16"/>
        </w:rPr>
        <w:t xml:space="preserve">При </w:t>
      </w:r>
      <w:r w:rsidRPr="00CF4C1D">
        <w:rPr>
          <w:rFonts w:ascii="Arial Narrow" w:hAnsi="Arial Narrow"/>
          <w:sz w:val="16"/>
          <w:szCs w:val="16"/>
        </w:rPr>
        <w:t>внесении Страхователем в такие формы изменений</w:t>
      </w:r>
      <w:r w:rsidR="003F7193" w:rsidRPr="00CF4C1D">
        <w:rPr>
          <w:rFonts w:ascii="Arial Narrow" w:hAnsi="Arial Narrow"/>
          <w:sz w:val="16"/>
          <w:szCs w:val="16"/>
        </w:rPr>
        <w:t xml:space="preserve"> </w:t>
      </w:r>
      <w:r w:rsidRPr="00CF4C1D">
        <w:rPr>
          <w:rFonts w:ascii="Arial Narrow" w:hAnsi="Arial Narrow"/>
          <w:sz w:val="16"/>
          <w:szCs w:val="16"/>
        </w:rPr>
        <w:t>ответственность за такие изменения несет Страхователь</w:t>
      </w:r>
      <w:r w:rsidR="008C6B56" w:rsidRPr="00CF4C1D">
        <w:rPr>
          <w:rFonts w:ascii="Arial Narrow" w:hAnsi="Arial Narrow"/>
          <w:sz w:val="16"/>
          <w:szCs w:val="16"/>
        </w:rPr>
        <w:t xml:space="preserve">, </w:t>
      </w:r>
      <w:r w:rsidR="00A379FD">
        <w:rPr>
          <w:rFonts w:ascii="Arial Narrow" w:hAnsi="Arial Narrow"/>
          <w:sz w:val="16"/>
          <w:szCs w:val="16"/>
        </w:rPr>
        <w:t>в том числе</w:t>
      </w:r>
      <w:r w:rsidR="0038509B" w:rsidRPr="00CF4C1D">
        <w:rPr>
          <w:rFonts w:ascii="Arial Narrow" w:hAnsi="Arial Narrow"/>
          <w:sz w:val="16"/>
          <w:szCs w:val="16"/>
        </w:rPr>
        <w:t xml:space="preserve"> </w:t>
      </w:r>
      <w:r w:rsidR="008C6B56" w:rsidRPr="00CF4C1D">
        <w:rPr>
          <w:rFonts w:ascii="Arial Narrow" w:hAnsi="Arial Narrow"/>
          <w:sz w:val="16"/>
          <w:szCs w:val="16"/>
        </w:rPr>
        <w:t>если такие изменения повлекли административную</w:t>
      </w:r>
      <w:r w:rsidR="00A379FD">
        <w:rPr>
          <w:rFonts w:ascii="Arial Narrow" w:hAnsi="Arial Narrow"/>
          <w:sz w:val="16"/>
          <w:szCs w:val="16"/>
        </w:rPr>
        <w:t xml:space="preserve"> </w:t>
      </w:r>
      <w:r w:rsidR="0038509B" w:rsidRPr="00CF4C1D">
        <w:rPr>
          <w:rFonts w:ascii="Arial Narrow" w:hAnsi="Arial Narrow"/>
          <w:sz w:val="16"/>
          <w:szCs w:val="16"/>
        </w:rPr>
        <w:t>/</w:t>
      </w:r>
      <w:r w:rsidR="00A379FD">
        <w:rPr>
          <w:rFonts w:ascii="Arial Narrow" w:hAnsi="Arial Narrow"/>
          <w:sz w:val="16"/>
          <w:szCs w:val="16"/>
        </w:rPr>
        <w:t xml:space="preserve"> </w:t>
      </w:r>
      <w:r w:rsidR="0038509B" w:rsidRPr="00CF4C1D">
        <w:rPr>
          <w:rFonts w:ascii="Arial Narrow" w:hAnsi="Arial Narrow"/>
          <w:sz w:val="16"/>
          <w:szCs w:val="16"/>
        </w:rPr>
        <w:t xml:space="preserve">судебную </w:t>
      </w:r>
      <w:r w:rsidR="008C6B56" w:rsidRPr="00CF4C1D">
        <w:rPr>
          <w:rFonts w:ascii="Arial Narrow" w:hAnsi="Arial Narrow"/>
          <w:sz w:val="16"/>
          <w:szCs w:val="16"/>
        </w:rPr>
        <w:t>ответственность Страховщика</w:t>
      </w:r>
      <w:r w:rsidR="0038509B" w:rsidRPr="00CF4C1D">
        <w:rPr>
          <w:rFonts w:ascii="Arial Narrow" w:hAnsi="Arial Narrow"/>
          <w:sz w:val="16"/>
          <w:szCs w:val="16"/>
        </w:rPr>
        <w:t>, путем возмещения Страховщику убытков</w:t>
      </w:r>
      <w:r w:rsidRPr="00CF4C1D">
        <w:rPr>
          <w:rFonts w:ascii="Arial Narrow" w:hAnsi="Arial Narrow"/>
          <w:sz w:val="16"/>
          <w:szCs w:val="16"/>
        </w:rPr>
        <w:t>.</w:t>
      </w:r>
    </w:p>
    <w:p w14:paraId="485D3F8F" w14:textId="77777777" w:rsidR="00277B58" w:rsidRDefault="00277B58" w:rsidP="00B42D02">
      <w:pPr>
        <w:numPr>
          <w:ilvl w:val="1"/>
          <w:numId w:val="14"/>
        </w:numPr>
        <w:tabs>
          <w:tab w:val="left" w:pos="426"/>
          <w:tab w:val="left" w:pos="709"/>
          <w:tab w:val="left" w:pos="851"/>
        </w:tabs>
        <w:spacing w:line="276" w:lineRule="auto"/>
        <w:ind w:left="426" w:right="425" w:firstLine="0"/>
        <w:jc w:val="both"/>
        <w:rPr>
          <w:rFonts w:ascii="Arial Narrow" w:hAnsi="Arial Narrow"/>
          <w:sz w:val="16"/>
          <w:szCs w:val="16"/>
        </w:rPr>
      </w:pPr>
      <w:r w:rsidRPr="00CF4C1D">
        <w:rPr>
          <w:rFonts w:ascii="Arial Narrow" w:hAnsi="Arial Narrow"/>
          <w:sz w:val="16"/>
          <w:szCs w:val="16"/>
        </w:rPr>
        <w:lastRenderedPageBreak/>
        <w:t>При неисполнении обяз</w:t>
      </w:r>
      <w:r w:rsidR="00C01C23" w:rsidRPr="00CF4C1D">
        <w:rPr>
          <w:rFonts w:ascii="Arial Narrow" w:hAnsi="Arial Narrow"/>
          <w:sz w:val="16"/>
          <w:szCs w:val="16"/>
        </w:rPr>
        <w:t>анности, предусмотренной п.</w:t>
      </w:r>
      <w:r w:rsidR="00A813C5" w:rsidRPr="00CF4C1D">
        <w:rPr>
          <w:rFonts w:ascii="Arial Narrow" w:hAnsi="Arial Narrow"/>
          <w:sz w:val="16"/>
          <w:szCs w:val="16"/>
        </w:rPr>
        <w:t xml:space="preserve"> </w:t>
      </w:r>
      <w:r w:rsidR="00C01C23" w:rsidRPr="00CF4C1D">
        <w:rPr>
          <w:rFonts w:ascii="Arial Narrow" w:hAnsi="Arial Narrow"/>
          <w:sz w:val="16"/>
          <w:szCs w:val="16"/>
        </w:rPr>
        <w:t>4.2.6</w:t>
      </w:r>
      <w:r w:rsidR="00A379FD">
        <w:rPr>
          <w:rFonts w:ascii="Arial Narrow" w:hAnsi="Arial Narrow"/>
          <w:sz w:val="16"/>
          <w:szCs w:val="16"/>
        </w:rPr>
        <w:t>. Договора</w:t>
      </w:r>
      <w:r w:rsidRPr="00CF4C1D">
        <w:rPr>
          <w:rFonts w:ascii="Arial Narrow" w:hAnsi="Arial Narrow"/>
          <w:sz w:val="16"/>
          <w:szCs w:val="16"/>
        </w:rPr>
        <w:t>, Страхователь уплачивает штраф в размере 2000</w:t>
      </w:r>
      <w:r w:rsidR="008C6B56" w:rsidRPr="00CF4C1D">
        <w:rPr>
          <w:rFonts w:ascii="Arial Narrow" w:hAnsi="Arial Narrow"/>
          <w:sz w:val="16"/>
          <w:szCs w:val="16"/>
        </w:rPr>
        <w:t xml:space="preserve"> </w:t>
      </w:r>
      <w:r w:rsidRPr="00CF4C1D">
        <w:rPr>
          <w:rFonts w:ascii="Arial Narrow" w:hAnsi="Arial Narrow"/>
          <w:sz w:val="16"/>
          <w:szCs w:val="16"/>
        </w:rPr>
        <w:t>(Две тысячи)</w:t>
      </w:r>
      <w:r w:rsidR="00C32839" w:rsidRPr="00CF4C1D">
        <w:rPr>
          <w:rFonts w:ascii="Arial Narrow" w:hAnsi="Arial Narrow"/>
          <w:sz w:val="16"/>
          <w:szCs w:val="16"/>
        </w:rPr>
        <w:t xml:space="preserve"> </w:t>
      </w:r>
      <w:r w:rsidRPr="00CF4C1D">
        <w:rPr>
          <w:rFonts w:ascii="Arial Narrow" w:hAnsi="Arial Narrow"/>
          <w:sz w:val="16"/>
          <w:szCs w:val="16"/>
        </w:rPr>
        <w:t>руб. за каждый случай</w:t>
      </w:r>
      <w:r w:rsidR="00C32839" w:rsidRPr="00CF4C1D">
        <w:rPr>
          <w:rFonts w:ascii="Arial Narrow" w:hAnsi="Arial Narrow"/>
          <w:sz w:val="16"/>
          <w:szCs w:val="16"/>
        </w:rPr>
        <w:t xml:space="preserve"> нарушения</w:t>
      </w:r>
      <w:r w:rsidR="00DC7E10" w:rsidRPr="00CF4C1D">
        <w:rPr>
          <w:rFonts w:ascii="Arial Narrow" w:hAnsi="Arial Narrow"/>
          <w:sz w:val="16"/>
          <w:szCs w:val="16"/>
        </w:rPr>
        <w:t>, а также возмещает Страховщику убытки,</w:t>
      </w:r>
      <w:r w:rsidR="005D64E0">
        <w:rPr>
          <w:rFonts w:ascii="Arial Narrow" w:hAnsi="Arial Narrow"/>
          <w:sz w:val="16"/>
          <w:szCs w:val="16"/>
        </w:rPr>
        <w:t xml:space="preserve"> возникшие у Страховщика в связи с таким нарушением,</w:t>
      </w:r>
      <w:r w:rsidR="00DC7E10" w:rsidRPr="00CF4C1D">
        <w:rPr>
          <w:rFonts w:ascii="Arial Narrow" w:hAnsi="Arial Narrow"/>
          <w:sz w:val="16"/>
          <w:szCs w:val="16"/>
        </w:rPr>
        <w:t xml:space="preserve"> в том числе штрафы, неустойки и прочие санкции</w:t>
      </w:r>
      <w:r w:rsidR="006D15FF">
        <w:rPr>
          <w:rFonts w:ascii="Arial Narrow" w:hAnsi="Arial Narrow"/>
          <w:sz w:val="16"/>
          <w:szCs w:val="16"/>
        </w:rPr>
        <w:t>,</w:t>
      </w:r>
      <w:r w:rsidR="00DC7E10" w:rsidRPr="00CF4C1D">
        <w:rPr>
          <w:rFonts w:ascii="Arial Narrow" w:hAnsi="Arial Narrow"/>
          <w:sz w:val="16"/>
          <w:szCs w:val="16"/>
        </w:rPr>
        <w:t xml:space="preserve"> в течение 10 (Десяти) рабочих дней с даты поступления такого требования.</w:t>
      </w:r>
    </w:p>
    <w:p w14:paraId="3C5C35F4" w14:textId="77777777" w:rsidR="008E5BFC" w:rsidRPr="00CF4C1D" w:rsidRDefault="008E5BFC" w:rsidP="00B42D02">
      <w:pPr>
        <w:numPr>
          <w:ilvl w:val="1"/>
          <w:numId w:val="14"/>
        </w:numPr>
        <w:tabs>
          <w:tab w:val="left" w:pos="426"/>
          <w:tab w:val="left" w:pos="709"/>
          <w:tab w:val="left" w:pos="851"/>
        </w:tabs>
        <w:spacing w:line="276" w:lineRule="auto"/>
        <w:ind w:left="426" w:right="425" w:firstLine="0"/>
        <w:jc w:val="both"/>
        <w:rPr>
          <w:rFonts w:ascii="Arial Narrow" w:hAnsi="Arial Narrow"/>
          <w:sz w:val="16"/>
          <w:szCs w:val="16"/>
        </w:rPr>
      </w:pPr>
      <w:r w:rsidRPr="00145B43">
        <w:rPr>
          <w:rFonts w:ascii="Arial Narrow" w:hAnsi="Arial Narrow"/>
          <w:sz w:val="16"/>
          <w:szCs w:val="16"/>
        </w:rPr>
        <w:t>Страхователь несет ответственность за выполнение обязанностей, предусмотрен</w:t>
      </w:r>
      <w:r>
        <w:rPr>
          <w:rFonts w:ascii="Arial Narrow" w:hAnsi="Arial Narrow"/>
          <w:sz w:val="16"/>
          <w:szCs w:val="16"/>
        </w:rPr>
        <w:t>ных Указанием ЦБ РФ. В случае, е</w:t>
      </w:r>
      <w:r w:rsidRPr="00145B43">
        <w:rPr>
          <w:rFonts w:ascii="Arial Narrow" w:hAnsi="Arial Narrow"/>
          <w:sz w:val="16"/>
          <w:szCs w:val="16"/>
        </w:rPr>
        <w:t>сли Страховщиком понесены убытки в виде реального ущерба (предписание Банка России об уплате штрафа, судебные взыскания, взыскания иных государственных органов), в виде упущенной выгоды (возврат страховой премии застрахованному лицу), Страхователь обязан возместить понесенные убытки в полном объеме в течение 5 (Пяти) дней со дня получения требования от Страховщика.</w:t>
      </w:r>
    </w:p>
    <w:p w14:paraId="388EA5C9" w14:textId="77777777" w:rsidR="00277B58" w:rsidRPr="00CF4C1D" w:rsidRDefault="00277B58" w:rsidP="00A379FD">
      <w:pPr>
        <w:pStyle w:val="23"/>
        <w:numPr>
          <w:ilvl w:val="0"/>
          <w:numId w:val="14"/>
        </w:numPr>
        <w:tabs>
          <w:tab w:val="left" w:pos="284"/>
        </w:tabs>
        <w:spacing w:before="100" w:line="276" w:lineRule="auto"/>
        <w:ind w:left="425" w:right="425" w:hanging="357"/>
        <w:jc w:val="center"/>
        <w:rPr>
          <w:rFonts w:ascii="Arial Narrow" w:hAnsi="Arial Narrow"/>
          <w:b/>
          <w:sz w:val="16"/>
          <w:szCs w:val="16"/>
        </w:rPr>
      </w:pPr>
      <w:r w:rsidRPr="00CF4C1D">
        <w:rPr>
          <w:rFonts w:ascii="Arial Narrow" w:hAnsi="Arial Narrow"/>
          <w:b/>
          <w:sz w:val="16"/>
          <w:szCs w:val="16"/>
        </w:rPr>
        <w:t>ПОРЯДОК РАЗРЕШЕНИЯ СПОРОВ</w:t>
      </w:r>
    </w:p>
    <w:p w14:paraId="537AE92F" w14:textId="166ABD32" w:rsidR="00277B58" w:rsidRPr="00CF4C1D" w:rsidRDefault="00277B58" w:rsidP="00E11C09">
      <w:pPr>
        <w:pStyle w:val="23"/>
        <w:numPr>
          <w:ilvl w:val="1"/>
          <w:numId w:val="14"/>
        </w:numPr>
        <w:tabs>
          <w:tab w:val="left" w:pos="426"/>
          <w:tab w:val="left" w:pos="709"/>
        </w:tabs>
        <w:spacing w:line="276" w:lineRule="auto"/>
        <w:ind w:left="426" w:right="425" w:firstLine="0"/>
        <w:jc w:val="both"/>
        <w:rPr>
          <w:rFonts w:ascii="Arial Narrow" w:hAnsi="Arial Narrow"/>
          <w:sz w:val="16"/>
          <w:szCs w:val="16"/>
        </w:rPr>
      </w:pPr>
      <w:r w:rsidRPr="00CF4C1D">
        <w:rPr>
          <w:rFonts w:ascii="Arial Narrow" w:hAnsi="Arial Narrow"/>
          <w:sz w:val="16"/>
          <w:szCs w:val="16"/>
        </w:rPr>
        <w:t xml:space="preserve">Споры, связанные с исполнением Договора, разрешаются путем двусторонних переговоров. В случае невозможности урегулирования спорных вопросов путем переговоров, последние подлежат рассмотрению в Арбитражном </w:t>
      </w:r>
      <w:proofErr w:type="gramStart"/>
      <w:r w:rsidRPr="00CF4C1D">
        <w:rPr>
          <w:rFonts w:ascii="Arial Narrow" w:hAnsi="Arial Narrow"/>
          <w:sz w:val="16"/>
          <w:szCs w:val="16"/>
        </w:rPr>
        <w:t xml:space="preserve">суде </w:t>
      </w:r>
      <w:r w:rsidR="008C5420" w:rsidRPr="008C5420">
        <w:rPr>
          <w:rFonts w:ascii="Arial Narrow" w:hAnsi="Arial Narrow"/>
          <w:sz w:val="16"/>
          <w:szCs w:val="16"/>
        </w:rPr>
        <w:t xml:space="preserve"> в</w:t>
      </w:r>
      <w:proofErr w:type="gramEnd"/>
      <w:r w:rsidR="008C5420" w:rsidRPr="008C5420">
        <w:rPr>
          <w:rFonts w:ascii="Arial Narrow" w:hAnsi="Arial Narrow"/>
          <w:sz w:val="16"/>
          <w:szCs w:val="16"/>
        </w:rPr>
        <w:t xml:space="preserve"> соответствии с действующим законодательством Российской Федерации</w:t>
      </w:r>
      <w:r w:rsidR="008C5420">
        <w:rPr>
          <w:rFonts w:ascii="Arial Narrow" w:hAnsi="Arial Narrow"/>
          <w:sz w:val="16"/>
          <w:szCs w:val="16"/>
        </w:rPr>
        <w:t>.</w:t>
      </w:r>
    </w:p>
    <w:p w14:paraId="2D508FC2" w14:textId="77777777" w:rsidR="00277B58" w:rsidRPr="00CF4C1D" w:rsidRDefault="00277B58" w:rsidP="00A379FD">
      <w:pPr>
        <w:pStyle w:val="23"/>
        <w:numPr>
          <w:ilvl w:val="0"/>
          <w:numId w:val="14"/>
        </w:numPr>
        <w:tabs>
          <w:tab w:val="left" w:pos="426"/>
        </w:tabs>
        <w:spacing w:before="100" w:line="276" w:lineRule="auto"/>
        <w:ind w:left="426" w:right="425" w:hanging="284"/>
        <w:contextualSpacing w:val="0"/>
        <w:jc w:val="center"/>
        <w:rPr>
          <w:rFonts w:ascii="Arial Narrow" w:hAnsi="Arial Narrow"/>
          <w:b/>
          <w:sz w:val="16"/>
          <w:szCs w:val="16"/>
        </w:rPr>
      </w:pPr>
      <w:r w:rsidRPr="00CF4C1D">
        <w:rPr>
          <w:rFonts w:ascii="Arial Narrow" w:hAnsi="Arial Narrow"/>
          <w:b/>
          <w:sz w:val="16"/>
          <w:szCs w:val="16"/>
        </w:rPr>
        <w:t>ФОРС-МАЖОР</w:t>
      </w:r>
    </w:p>
    <w:p w14:paraId="06A7DD99" w14:textId="77777777" w:rsidR="00277B58" w:rsidRPr="00CF4C1D" w:rsidRDefault="00277B58" w:rsidP="00B42D02">
      <w:pPr>
        <w:numPr>
          <w:ilvl w:val="1"/>
          <w:numId w:val="14"/>
        </w:numPr>
        <w:tabs>
          <w:tab w:val="left" w:pos="0"/>
          <w:tab w:val="left" w:pos="851"/>
        </w:tabs>
        <w:spacing w:line="276" w:lineRule="auto"/>
        <w:ind w:left="426" w:right="425" w:firstLine="0"/>
        <w:jc w:val="both"/>
        <w:rPr>
          <w:rFonts w:ascii="Arial Narrow" w:hAnsi="Arial Narrow"/>
          <w:sz w:val="16"/>
          <w:szCs w:val="16"/>
        </w:rPr>
      </w:pPr>
      <w:r w:rsidRPr="00CF4C1D">
        <w:rPr>
          <w:rFonts w:ascii="Arial Narrow" w:hAnsi="Arial Narrow"/>
          <w:sz w:val="16"/>
          <w:szCs w:val="16"/>
        </w:rPr>
        <w:t>Сторона, не исполнившая или ненадлежащим образом исполнившая свои обязательства по Договору, будет нести ответственность, если не докажет, что надлежащее исполнение обязательств оказалось невозможным вследствие обстоятельств непреодолимой силы (форс-мажорные обстоятельства), т</w:t>
      </w:r>
      <w:r w:rsidR="00A379FD">
        <w:rPr>
          <w:rFonts w:ascii="Arial Narrow" w:hAnsi="Arial Narrow"/>
          <w:sz w:val="16"/>
          <w:szCs w:val="16"/>
        </w:rPr>
        <w:t>о есть</w:t>
      </w:r>
      <w:r w:rsidRPr="00CF4C1D">
        <w:rPr>
          <w:rFonts w:ascii="Arial Narrow" w:hAnsi="Arial Narrow"/>
          <w:sz w:val="16"/>
          <w:szCs w:val="16"/>
        </w:rPr>
        <w:t xml:space="preserve"> чрезвычайных и непредотвратимых обстоятельств при конкретных условиях конкретного периода времени.</w:t>
      </w:r>
    </w:p>
    <w:p w14:paraId="70ECDB12" w14:textId="77777777" w:rsidR="00277B58" w:rsidRPr="00CF4C1D" w:rsidRDefault="00277B58" w:rsidP="00B42D02">
      <w:pPr>
        <w:numPr>
          <w:ilvl w:val="1"/>
          <w:numId w:val="14"/>
        </w:numPr>
        <w:tabs>
          <w:tab w:val="left" w:pos="0"/>
          <w:tab w:val="left" w:pos="851"/>
        </w:tabs>
        <w:spacing w:line="276" w:lineRule="auto"/>
        <w:ind w:left="426" w:right="425" w:firstLine="0"/>
        <w:jc w:val="both"/>
        <w:rPr>
          <w:rFonts w:ascii="Arial Narrow" w:hAnsi="Arial Narrow"/>
          <w:sz w:val="16"/>
          <w:szCs w:val="16"/>
        </w:rPr>
      </w:pPr>
      <w:r w:rsidRPr="00CF4C1D">
        <w:rPr>
          <w:rFonts w:ascii="Arial Narrow" w:hAnsi="Arial Narrow"/>
          <w:sz w:val="16"/>
          <w:szCs w:val="16"/>
        </w:rPr>
        <w:t>Обязанность доказывания возникновения таких обстоятельств лежит на Стороне, выполнению обязательств которой препятствует возникновение так</w:t>
      </w:r>
      <w:r w:rsidR="00A379FD">
        <w:rPr>
          <w:rFonts w:ascii="Arial Narrow" w:hAnsi="Arial Narrow"/>
          <w:sz w:val="16"/>
          <w:szCs w:val="16"/>
        </w:rPr>
        <w:t>их</w:t>
      </w:r>
      <w:r w:rsidRPr="00CF4C1D">
        <w:rPr>
          <w:rFonts w:ascii="Arial Narrow" w:hAnsi="Arial Narrow"/>
          <w:sz w:val="16"/>
          <w:szCs w:val="16"/>
        </w:rPr>
        <w:t xml:space="preserve"> обстоятельств.</w:t>
      </w:r>
    </w:p>
    <w:p w14:paraId="499D2CFC" w14:textId="77777777" w:rsidR="00277B58" w:rsidRPr="00CF4C1D" w:rsidRDefault="00277B58" w:rsidP="00A379FD">
      <w:pPr>
        <w:pStyle w:val="23"/>
        <w:numPr>
          <w:ilvl w:val="0"/>
          <w:numId w:val="14"/>
        </w:numPr>
        <w:tabs>
          <w:tab w:val="left" w:pos="426"/>
        </w:tabs>
        <w:spacing w:before="100" w:line="276" w:lineRule="auto"/>
        <w:ind w:left="426" w:right="425" w:hanging="284"/>
        <w:contextualSpacing w:val="0"/>
        <w:jc w:val="center"/>
        <w:rPr>
          <w:rFonts w:ascii="Arial Narrow" w:hAnsi="Arial Narrow"/>
          <w:b/>
          <w:sz w:val="16"/>
          <w:szCs w:val="16"/>
        </w:rPr>
      </w:pPr>
      <w:r w:rsidRPr="00CF4C1D">
        <w:rPr>
          <w:rFonts w:ascii="Arial Narrow" w:hAnsi="Arial Narrow"/>
          <w:b/>
          <w:sz w:val="16"/>
          <w:szCs w:val="16"/>
        </w:rPr>
        <w:t>ЗАКЛЮЧИТЕЛЬНЫЕ ПОЛОЖЕНИЯ</w:t>
      </w:r>
    </w:p>
    <w:p w14:paraId="2DD3ABAB" w14:textId="77777777" w:rsidR="00815A07" w:rsidRPr="00815A07" w:rsidRDefault="00277B58" w:rsidP="00815A07">
      <w:pPr>
        <w:numPr>
          <w:ilvl w:val="1"/>
          <w:numId w:val="14"/>
        </w:numPr>
        <w:tabs>
          <w:tab w:val="left" w:pos="709"/>
          <w:tab w:val="left" w:pos="993"/>
        </w:tabs>
        <w:spacing w:line="276" w:lineRule="auto"/>
        <w:ind w:left="426" w:right="425" w:firstLine="0"/>
        <w:jc w:val="both"/>
        <w:rPr>
          <w:rFonts w:ascii="Arial Narrow" w:hAnsi="Arial Narrow"/>
          <w:sz w:val="16"/>
          <w:szCs w:val="16"/>
        </w:rPr>
      </w:pPr>
      <w:r w:rsidRPr="00CF4C1D">
        <w:rPr>
          <w:rFonts w:ascii="Arial Narrow" w:hAnsi="Arial Narrow"/>
          <w:sz w:val="16"/>
          <w:szCs w:val="16"/>
        </w:rPr>
        <w:t xml:space="preserve">Если одно из положений Договора </w:t>
      </w:r>
      <w:r w:rsidRPr="00815A07">
        <w:rPr>
          <w:rFonts w:ascii="Arial Narrow" w:hAnsi="Arial Narrow"/>
          <w:sz w:val="16"/>
          <w:szCs w:val="16"/>
        </w:rPr>
        <w:t>становится недействительным, то это не затрагивает действия остальных положений Договора.</w:t>
      </w:r>
    </w:p>
    <w:p w14:paraId="2C6D9D15" w14:textId="77777777" w:rsidR="00815A07" w:rsidRPr="00815A07" w:rsidRDefault="00815A07" w:rsidP="00327461">
      <w:pPr>
        <w:numPr>
          <w:ilvl w:val="1"/>
          <w:numId w:val="14"/>
        </w:numPr>
        <w:tabs>
          <w:tab w:val="left" w:pos="709"/>
          <w:tab w:val="left" w:pos="993"/>
        </w:tabs>
        <w:spacing w:line="276" w:lineRule="auto"/>
        <w:ind w:left="426" w:right="425" w:firstLine="0"/>
        <w:jc w:val="both"/>
        <w:rPr>
          <w:rFonts w:ascii="Arial Narrow" w:hAnsi="Arial Narrow"/>
          <w:sz w:val="16"/>
          <w:szCs w:val="16"/>
        </w:rPr>
      </w:pPr>
      <w:r w:rsidRPr="00815A07">
        <w:rPr>
          <w:rFonts w:ascii="Arial Narrow" w:hAnsi="Arial Narrow"/>
          <w:sz w:val="16"/>
          <w:szCs w:val="16"/>
        </w:rPr>
        <w:t>Стороны вправе подписать настоящий Договор посредством Системы ЭДО. Все изменения и дополнения к Договору, в том числе касающиеся положений Договора, требующих взаимного согласия Сторон, будут действительны только при условии, если они совершены в письменной форме, подписаны уполномоченными на то представителями Сторон, скреплены печатями Сторон (либо подписаны посредством Системы ЭДО). Все приложения, упомянутые в Договоре, являются его неотъемлемой частью.</w:t>
      </w:r>
    </w:p>
    <w:p w14:paraId="042FFFEE" w14:textId="77777777" w:rsidR="00ED2EEA" w:rsidRPr="00CF4C1D" w:rsidRDefault="00277B58" w:rsidP="00327461">
      <w:pPr>
        <w:numPr>
          <w:ilvl w:val="1"/>
          <w:numId w:val="14"/>
        </w:numPr>
        <w:tabs>
          <w:tab w:val="left" w:pos="709"/>
          <w:tab w:val="left" w:pos="993"/>
        </w:tabs>
        <w:spacing w:line="276" w:lineRule="auto"/>
        <w:ind w:left="426" w:right="425" w:firstLine="0"/>
        <w:jc w:val="both"/>
        <w:rPr>
          <w:rFonts w:ascii="Arial Narrow" w:hAnsi="Arial Narrow"/>
          <w:sz w:val="16"/>
          <w:szCs w:val="16"/>
        </w:rPr>
      </w:pPr>
      <w:r w:rsidRPr="00CF4C1D">
        <w:rPr>
          <w:rFonts w:ascii="Arial Narrow" w:hAnsi="Arial Narrow"/>
          <w:sz w:val="16"/>
          <w:szCs w:val="16"/>
        </w:rPr>
        <w:t xml:space="preserve">Любые уведомления и извещения в связи с заключением, исполнением, </w:t>
      </w:r>
      <w:r w:rsidR="009A18E1">
        <w:rPr>
          <w:rFonts w:ascii="Arial Narrow" w:hAnsi="Arial Narrow"/>
          <w:sz w:val="16"/>
          <w:szCs w:val="16"/>
        </w:rPr>
        <w:t xml:space="preserve">изменением, </w:t>
      </w:r>
      <w:r w:rsidRPr="00CF4C1D">
        <w:rPr>
          <w:rFonts w:ascii="Arial Narrow" w:hAnsi="Arial Narrow"/>
          <w:sz w:val="16"/>
          <w:szCs w:val="16"/>
        </w:rPr>
        <w:t xml:space="preserve">прекращением </w:t>
      </w:r>
      <w:r w:rsidR="009A18E1">
        <w:rPr>
          <w:rFonts w:ascii="Arial Narrow" w:hAnsi="Arial Narrow"/>
          <w:sz w:val="16"/>
          <w:szCs w:val="16"/>
        </w:rPr>
        <w:t>Договора</w:t>
      </w:r>
      <w:r w:rsidRPr="00CF4C1D">
        <w:rPr>
          <w:rFonts w:ascii="Arial Narrow" w:hAnsi="Arial Narrow"/>
          <w:sz w:val="16"/>
          <w:szCs w:val="16"/>
        </w:rPr>
        <w:t>, считаются направленными Сторонами в адрес друг друга, только если они сделаны в форме, позволяющей объективно зафиксировать факт сообщения.</w:t>
      </w:r>
    </w:p>
    <w:p w14:paraId="407A0402" w14:textId="77777777" w:rsidR="00ED2EEA" w:rsidRPr="00CF4C1D" w:rsidRDefault="00277B58" w:rsidP="00327461">
      <w:pPr>
        <w:numPr>
          <w:ilvl w:val="1"/>
          <w:numId w:val="14"/>
        </w:numPr>
        <w:tabs>
          <w:tab w:val="left" w:pos="709"/>
          <w:tab w:val="left" w:pos="993"/>
        </w:tabs>
        <w:spacing w:line="276" w:lineRule="auto"/>
        <w:ind w:left="426" w:right="425" w:firstLine="0"/>
        <w:jc w:val="both"/>
        <w:rPr>
          <w:rFonts w:ascii="Arial Narrow" w:hAnsi="Arial Narrow"/>
          <w:sz w:val="16"/>
          <w:szCs w:val="16"/>
        </w:rPr>
      </w:pPr>
      <w:r w:rsidRPr="00CF4C1D">
        <w:rPr>
          <w:rFonts w:ascii="Arial Narrow" w:hAnsi="Arial Narrow"/>
          <w:sz w:val="16"/>
          <w:szCs w:val="16"/>
        </w:rPr>
        <w:t>Каждая из Сторон несет ответственность за доведение своего сообщения до другой Стороны по</w:t>
      </w:r>
      <w:r w:rsidR="002B3BC6" w:rsidRPr="00CF4C1D">
        <w:rPr>
          <w:rFonts w:ascii="Arial Narrow" w:hAnsi="Arial Narrow"/>
          <w:sz w:val="16"/>
          <w:szCs w:val="16"/>
        </w:rPr>
        <w:t xml:space="preserve"> адресу, указанному в разделе 12</w:t>
      </w:r>
      <w:r w:rsidRPr="00CF4C1D">
        <w:rPr>
          <w:rFonts w:ascii="Arial Narrow" w:hAnsi="Arial Narrow"/>
          <w:sz w:val="16"/>
          <w:szCs w:val="16"/>
        </w:rPr>
        <w:t xml:space="preserve"> Договора. В случае смены адреса без информирования об этом другой Стороны, не извещенная Сторона освобождается от ответственности за неинформирование сменившей адрес Стороны.</w:t>
      </w:r>
    </w:p>
    <w:p w14:paraId="23F8A38F" w14:textId="77777777" w:rsidR="00277B58" w:rsidRPr="00CF4C1D" w:rsidRDefault="00277B58" w:rsidP="00327461">
      <w:pPr>
        <w:numPr>
          <w:ilvl w:val="1"/>
          <w:numId w:val="14"/>
        </w:numPr>
        <w:tabs>
          <w:tab w:val="left" w:pos="709"/>
          <w:tab w:val="left" w:pos="993"/>
        </w:tabs>
        <w:spacing w:line="276" w:lineRule="auto"/>
        <w:ind w:left="426" w:right="425" w:firstLine="0"/>
        <w:jc w:val="both"/>
        <w:rPr>
          <w:rFonts w:ascii="Arial Narrow" w:hAnsi="Arial Narrow"/>
          <w:sz w:val="16"/>
          <w:szCs w:val="16"/>
        </w:rPr>
      </w:pPr>
      <w:r w:rsidRPr="00CF4C1D">
        <w:rPr>
          <w:rFonts w:ascii="Arial Narrow" w:hAnsi="Arial Narrow"/>
          <w:sz w:val="16"/>
          <w:szCs w:val="16"/>
        </w:rPr>
        <w:t>В период действия Договора и в течение 10 (Десяти) лет после прекращения его действия ни одна из Сторон не вправе опублико</w:t>
      </w:r>
      <w:r w:rsidR="007704E3">
        <w:rPr>
          <w:rFonts w:ascii="Arial Narrow" w:hAnsi="Arial Narrow"/>
          <w:sz w:val="16"/>
          <w:szCs w:val="16"/>
        </w:rPr>
        <w:t>вы</w:t>
      </w:r>
      <w:r w:rsidRPr="00CF4C1D">
        <w:rPr>
          <w:rFonts w:ascii="Arial Narrow" w:hAnsi="Arial Narrow"/>
          <w:sz w:val="16"/>
          <w:szCs w:val="16"/>
        </w:rPr>
        <w:t>вать, передавать любым третьим лицам или иным образом разглашать либо делать доступной информацию, являющуюся конфиденциальной, без письменного согласия на это другой Стороны (за исключением консультантов и аудиторов Сторон</w:t>
      </w:r>
      <w:r w:rsidR="00A379FD">
        <w:rPr>
          <w:rFonts w:ascii="Arial Narrow" w:hAnsi="Arial Narrow"/>
          <w:sz w:val="16"/>
          <w:szCs w:val="16"/>
        </w:rPr>
        <w:t xml:space="preserve"> – при соблюдении ими обязательств по соблюдению конфиденциальности информации</w:t>
      </w:r>
      <w:r w:rsidRPr="00CF4C1D">
        <w:rPr>
          <w:rFonts w:ascii="Arial Narrow" w:hAnsi="Arial Narrow"/>
          <w:sz w:val="16"/>
          <w:szCs w:val="16"/>
        </w:rPr>
        <w:t xml:space="preserve">). Информация </w:t>
      </w:r>
      <w:r w:rsidR="00F9747B" w:rsidRPr="00CF4C1D">
        <w:rPr>
          <w:rFonts w:ascii="Arial Narrow" w:hAnsi="Arial Narrow"/>
          <w:sz w:val="16"/>
          <w:szCs w:val="16"/>
        </w:rPr>
        <w:t xml:space="preserve">в любом случае </w:t>
      </w:r>
      <w:r w:rsidRPr="00CF4C1D">
        <w:rPr>
          <w:rFonts w:ascii="Arial Narrow" w:hAnsi="Arial Narrow"/>
          <w:sz w:val="16"/>
          <w:szCs w:val="16"/>
        </w:rPr>
        <w:t>признается конфиденциальной и не подлежащей разглашению, в частности</w:t>
      </w:r>
      <w:r w:rsidR="00167BC5">
        <w:rPr>
          <w:rFonts w:ascii="Arial Narrow" w:hAnsi="Arial Narrow"/>
          <w:sz w:val="16"/>
          <w:szCs w:val="16"/>
        </w:rPr>
        <w:t>,</w:t>
      </w:r>
      <w:r w:rsidRPr="00CF4C1D">
        <w:rPr>
          <w:rFonts w:ascii="Arial Narrow" w:hAnsi="Arial Narrow"/>
          <w:sz w:val="16"/>
          <w:szCs w:val="16"/>
        </w:rPr>
        <w:t xml:space="preserve"> в случаях, когда затрагиваются права, интересы или деловая репутация любой из Сторон и их клиентов либо раскрытие информации делового, технического и финансового характера. Под конфиденциальной информацией в рамках настоящего Договора понимаются любые сведения в виде документов, алгоритмов, моделей данных, компьютерного программного обеспечения, исходных, выполняемых, конфигурационных или настроечных текстов программ, а также иная информация.</w:t>
      </w:r>
    </w:p>
    <w:p w14:paraId="14A76ED5" w14:textId="77777777" w:rsidR="00277B58" w:rsidRPr="00CF4C1D" w:rsidRDefault="00277B58" w:rsidP="00327461">
      <w:pPr>
        <w:numPr>
          <w:ilvl w:val="1"/>
          <w:numId w:val="14"/>
        </w:numPr>
        <w:tabs>
          <w:tab w:val="left" w:pos="709"/>
          <w:tab w:val="left" w:pos="993"/>
        </w:tabs>
        <w:spacing w:line="276" w:lineRule="auto"/>
        <w:ind w:left="426" w:right="425" w:firstLine="0"/>
        <w:jc w:val="both"/>
        <w:rPr>
          <w:rFonts w:ascii="Arial Narrow" w:hAnsi="Arial Narrow"/>
          <w:sz w:val="16"/>
          <w:szCs w:val="16"/>
        </w:rPr>
      </w:pPr>
      <w:r w:rsidRPr="00CF4C1D">
        <w:rPr>
          <w:rFonts w:ascii="Arial Narrow" w:hAnsi="Arial Narrow"/>
          <w:sz w:val="16"/>
          <w:szCs w:val="16"/>
        </w:rPr>
        <w:t>Стороны не будут иметь никаких взаимных обязательств по неразглашению конфиденциальной информации в отношении друг друга или их клиентов и нести ответственность за ее разглашение, если указанная информация удовлетворяет одному из следующих условий:</w:t>
      </w:r>
    </w:p>
    <w:p w14:paraId="76539899" w14:textId="77777777" w:rsidR="00277B58" w:rsidRPr="00CF4C1D" w:rsidRDefault="00277B58" w:rsidP="00327461">
      <w:pPr>
        <w:tabs>
          <w:tab w:val="left" w:pos="709"/>
          <w:tab w:val="left" w:pos="993"/>
          <w:tab w:val="num" w:pos="1220"/>
        </w:tabs>
        <w:spacing w:line="276" w:lineRule="auto"/>
        <w:ind w:left="426" w:right="425"/>
        <w:jc w:val="both"/>
        <w:rPr>
          <w:rFonts w:ascii="Arial Narrow" w:hAnsi="Arial Narrow"/>
          <w:sz w:val="16"/>
          <w:szCs w:val="16"/>
        </w:rPr>
      </w:pPr>
      <w:r w:rsidRPr="00CF4C1D">
        <w:rPr>
          <w:rFonts w:ascii="Arial Narrow" w:hAnsi="Arial Narrow"/>
          <w:sz w:val="16"/>
          <w:szCs w:val="16"/>
        </w:rPr>
        <w:t>- является или становится публично известной по инициативе ее собственника;</w:t>
      </w:r>
    </w:p>
    <w:p w14:paraId="001220C5" w14:textId="77777777" w:rsidR="00277B58" w:rsidRPr="00CF4C1D" w:rsidRDefault="00277B58" w:rsidP="00327461">
      <w:pPr>
        <w:tabs>
          <w:tab w:val="left" w:pos="709"/>
          <w:tab w:val="left" w:pos="993"/>
          <w:tab w:val="num" w:pos="1220"/>
        </w:tabs>
        <w:spacing w:line="276" w:lineRule="auto"/>
        <w:ind w:left="426" w:right="425"/>
        <w:jc w:val="both"/>
        <w:rPr>
          <w:rFonts w:ascii="Arial Narrow" w:hAnsi="Arial Narrow"/>
          <w:sz w:val="16"/>
          <w:szCs w:val="16"/>
        </w:rPr>
      </w:pPr>
      <w:r w:rsidRPr="00CF4C1D">
        <w:rPr>
          <w:rFonts w:ascii="Arial Narrow" w:hAnsi="Arial Narrow"/>
          <w:sz w:val="16"/>
          <w:szCs w:val="16"/>
        </w:rPr>
        <w:t>- предоставлена правоохранительным органам или иным государственным органам Р</w:t>
      </w:r>
      <w:r w:rsidR="00167BC5">
        <w:rPr>
          <w:rFonts w:ascii="Arial Narrow" w:hAnsi="Arial Narrow"/>
          <w:sz w:val="16"/>
          <w:szCs w:val="16"/>
        </w:rPr>
        <w:t>Ф</w:t>
      </w:r>
      <w:r w:rsidRPr="00CF4C1D">
        <w:rPr>
          <w:rFonts w:ascii="Arial Narrow" w:hAnsi="Arial Narrow"/>
          <w:sz w:val="16"/>
          <w:szCs w:val="16"/>
        </w:rPr>
        <w:t xml:space="preserve"> в порядке и случаях, прямо указанных в законе.</w:t>
      </w:r>
    </w:p>
    <w:p w14:paraId="527FCA5B" w14:textId="77777777" w:rsidR="00327461" w:rsidRPr="00327461" w:rsidRDefault="00327461" w:rsidP="00327461">
      <w:pPr>
        <w:pStyle w:val="afb"/>
        <w:widowControl w:val="0"/>
        <w:numPr>
          <w:ilvl w:val="1"/>
          <w:numId w:val="14"/>
        </w:numPr>
        <w:tabs>
          <w:tab w:val="left" w:pos="709"/>
          <w:tab w:val="left" w:pos="993"/>
        </w:tabs>
        <w:overflowPunct w:val="0"/>
        <w:autoSpaceDE w:val="0"/>
        <w:autoSpaceDN w:val="0"/>
        <w:adjustRightInd w:val="0"/>
        <w:spacing w:line="276" w:lineRule="auto"/>
        <w:ind w:left="426" w:right="425" w:firstLine="0"/>
        <w:jc w:val="both"/>
        <w:textAlignment w:val="baseline"/>
        <w:rPr>
          <w:rFonts w:ascii="Arial Narrow" w:hAnsi="Arial Narrow"/>
          <w:sz w:val="16"/>
          <w:szCs w:val="16"/>
        </w:rPr>
      </w:pPr>
      <w:r w:rsidRPr="00327461">
        <w:rPr>
          <w:rFonts w:ascii="Arial Narrow" w:hAnsi="Arial Narrow"/>
          <w:sz w:val="16"/>
          <w:szCs w:val="16"/>
        </w:rPr>
        <w:t>При передаче Страхователем</w:t>
      </w:r>
      <w:r w:rsidRPr="00327461">
        <w:rPr>
          <w:rFonts w:ascii="Arial Narrow" w:hAnsi="Arial Narrow"/>
          <w:iCs/>
          <w:sz w:val="16"/>
          <w:szCs w:val="16"/>
        </w:rPr>
        <w:t xml:space="preserve"> персональных данных физических лиц (в т. ч. Клиентов / Застрахованных лиц / Выгодоприобретателей) Страховщику Страхователь подтверждает и гарантирует Страховщику, что:</w:t>
      </w:r>
    </w:p>
    <w:p w14:paraId="0B82E605" w14:textId="77777777" w:rsidR="00327461" w:rsidRPr="00327461" w:rsidRDefault="00327461" w:rsidP="00327461">
      <w:pPr>
        <w:widowControl w:val="0"/>
        <w:tabs>
          <w:tab w:val="left" w:pos="709"/>
          <w:tab w:val="left" w:pos="993"/>
        </w:tabs>
        <w:overflowPunct w:val="0"/>
        <w:autoSpaceDE w:val="0"/>
        <w:autoSpaceDN w:val="0"/>
        <w:adjustRightInd w:val="0"/>
        <w:spacing w:line="276" w:lineRule="auto"/>
        <w:ind w:left="426" w:right="425"/>
        <w:jc w:val="both"/>
        <w:textAlignment w:val="baseline"/>
        <w:rPr>
          <w:rFonts w:ascii="Arial Narrow" w:hAnsi="Arial Narrow"/>
          <w:iCs/>
          <w:sz w:val="16"/>
          <w:szCs w:val="16"/>
        </w:rPr>
      </w:pPr>
      <w:r w:rsidRPr="00327461">
        <w:rPr>
          <w:rFonts w:ascii="Arial Narrow" w:hAnsi="Arial Narrow"/>
          <w:iCs/>
          <w:sz w:val="16"/>
          <w:szCs w:val="16"/>
        </w:rPr>
        <w:t>- персональные данные передаются Страховщику как принимающей стороне с согласия субъектов персональных данных и по их поручению;</w:t>
      </w:r>
    </w:p>
    <w:p w14:paraId="37BF1094" w14:textId="77777777" w:rsidR="00327461" w:rsidRPr="00327461" w:rsidRDefault="00327461" w:rsidP="00327461">
      <w:pPr>
        <w:widowControl w:val="0"/>
        <w:tabs>
          <w:tab w:val="left" w:pos="709"/>
          <w:tab w:val="left" w:pos="993"/>
        </w:tabs>
        <w:overflowPunct w:val="0"/>
        <w:autoSpaceDE w:val="0"/>
        <w:autoSpaceDN w:val="0"/>
        <w:adjustRightInd w:val="0"/>
        <w:spacing w:line="276" w:lineRule="auto"/>
        <w:ind w:left="426" w:right="425"/>
        <w:jc w:val="both"/>
        <w:textAlignment w:val="baseline"/>
        <w:rPr>
          <w:rFonts w:ascii="Arial Narrow" w:hAnsi="Arial Narrow"/>
          <w:iCs/>
          <w:sz w:val="16"/>
          <w:szCs w:val="16"/>
        </w:rPr>
      </w:pPr>
      <w:r w:rsidRPr="00327461">
        <w:rPr>
          <w:rFonts w:ascii="Arial Narrow" w:hAnsi="Arial Narrow"/>
          <w:iCs/>
          <w:sz w:val="16"/>
          <w:szCs w:val="16"/>
        </w:rPr>
        <w:t>- все физические лица (в т. ч. Клиенты / Застрахованные лица / Выгодоприобретатели) уведомлены о передаче их персональных данных Страховщику, а также уполномоченным им третьим лицам, в том числе уведомлены о наименовании и адресе Страховщика, о целях и правовом основании обработки персональных данных, о предполагаемых операторах персональных данных и обо всех прочих обязанностях субъекта персональных данных, предусмотренных ФЗ «О персональных данных» от 27.07.2006 № 152-ФЗ.</w:t>
      </w:r>
    </w:p>
    <w:p w14:paraId="37EBD189" w14:textId="77777777" w:rsidR="00327461" w:rsidRPr="00327461" w:rsidRDefault="00327461" w:rsidP="00327461">
      <w:pPr>
        <w:widowControl w:val="0"/>
        <w:tabs>
          <w:tab w:val="left" w:pos="709"/>
          <w:tab w:val="left" w:pos="993"/>
        </w:tabs>
        <w:overflowPunct w:val="0"/>
        <w:autoSpaceDE w:val="0"/>
        <w:autoSpaceDN w:val="0"/>
        <w:adjustRightInd w:val="0"/>
        <w:spacing w:line="276" w:lineRule="auto"/>
        <w:ind w:left="426" w:right="425"/>
        <w:jc w:val="both"/>
        <w:textAlignment w:val="baseline"/>
        <w:rPr>
          <w:rFonts w:ascii="Arial Narrow" w:hAnsi="Arial Narrow"/>
          <w:iCs/>
          <w:sz w:val="16"/>
          <w:szCs w:val="16"/>
        </w:rPr>
      </w:pPr>
      <w:r w:rsidRPr="00327461">
        <w:rPr>
          <w:rFonts w:ascii="Arial Narrow" w:hAnsi="Arial Narrow"/>
          <w:iCs/>
          <w:sz w:val="16"/>
          <w:szCs w:val="16"/>
        </w:rPr>
        <w:t>Обработка персональных данных осуществляется Сторонами только в целях выполнения обязательств по настоящему Договору и предполагает осуществление Сторонами следующих действий (операций) как с использованием, так и без использования средств автоматизации: сбор, запись, систематизацию, накопление, хранение, уточнение (обновление, изменение), извлечение, использование, блокирование, удаление, уничтожение персональных данных и передачу в случаях, предусмотренных законодательством Российской Федерации.</w:t>
      </w:r>
    </w:p>
    <w:p w14:paraId="6CD25174" w14:textId="77777777" w:rsidR="00327461" w:rsidRPr="00327461" w:rsidRDefault="00327461" w:rsidP="00327461">
      <w:pPr>
        <w:widowControl w:val="0"/>
        <w:tabs>
          <w:tab w:val="left" w:pos="709"/>
          <w:tab w:val="left" w:pos="993"/>
        </w:tabs>
        <w:overflowPunct w:val="0"/>
        <w:autoSpaceDE w:val="0"/>
        <w:autoSpaceDN w:val="0"/>
        <w:adjustRightInd w:val="0"/>
        <w:spacing w:line="276" w:lineRule="auto"/>
        <w:ind w:left="426" w:right="425"/>
        <w:jc w:val="both"/>
        <w:textAlignment w:val="baseline"/>
        <w:rPr>
          <w:rFonts w:ascii="Arial Narrow" w:hAnsi="Arial Narrow"/>
          <w:iCs/>
          <w:sz w:val="16"/>
          <w:szCs w:val="16"/>
        </w:rPr>
      </w:pPr>
      <w:r>
        <w:rPr>
          <w:rFonts w:ascii="Arial Narrow" w:hAnsi="Arial Narrow"/>
          <w:iCs/>
          <w:sz w:val="16"/>
          <w:szCs w:val="16"/>
        </w:rPr>
        <w:t>11.8.</w:t>
      </w:r>
      <w:r>
        <w:rPr>
          <w:rFonts w:ascii="Arial Narrow" w:hAnsi="Arial Narrow"/>
          <w:iCs/>
          <w:sz w:val="16"/>
          <w:szCs w:val="16"/>
        </w:rPr>
        <w:tab/>
      </w:r>
      <w:r w:rsidRPr="00327461">
        <w:rPr>
          <w:rFonts w:ascii="Arial Narrow" w:hAnsi="Arial Narrow"/>
          <w:iCs/>
          <w:sz w:val="16"/>
          <w:szCs w:val="16"/>
        </w:rPr>
        <w:t>Стороны осуществляют обработку персональных данных с целью совершения действий, направленных на:</w:t>
      </w:r>
    </w:p>
    <w:p w14:paraId="5B8BC36E" w14:textId="77777777" w:rsidR="00327461" w:rsidRPr="00327461" w:rsidRDefault="00327461" w:rsidP="00327461">
      <w:pPr>
        <w:widowControl w:val="0"/>
        <w:tabs>
          <w:tab w:val="left" w:pos="709"/>
          <w:tab w:val="left" w:pos="993"/>
        </w:tabs>
        <w:overflowPunct w:val="0"/>
        <w:autoSpaceDE w:val="0"/>
        <w:autoSpaceDN w:val="0"/>
        <w:adjustRightInd w:val="0"/>
        <w:spacing w:line="276" w:lineRule="auto"/>
        <w:ind w:left="426" w:right="425"/>
        <w:jc w:val="both"/>
        <w:textAlignment w:val="baseline"/>
        <w:rPr>
          <w:rFonts w:ascii="Arial Narrow" w:hAnsi="Arial Narrow"/>
          <w:iCs/>
          <w:sz w:val="16"/>
          <w:szCs w:val="16"/>
        </w:rPr>
      </w:pPr>
      <w:r w:rsidRPr="00327461">
        <w:rPr>
          <w:rFonts w:ascii="Arial Narrow" w:hAnsi="Arial Narrow"/>
          <w:iCs/>
          <w:sz w:val="16"/>
          <w:szCs w:val="16"/>
        </w:rPr>
        <w:t>а) поиск, информирование застрахованных лиц, выгодоприобретателей по условиям заключения, изменения / дополнения договоров страхования в соответствии с Правилами (Условиями) страхования Страховщика.</w:t>
      </w:r>
    </w:p>
    <w:p w14:paraId="1BD52935" w14:textId="77777777" w:rsidR="00327461" w:rsidRPr="00327461" w:rsidRDefault="00327461" w:rsidP="00327461">
      <w:pPr>
        <w:widowControl w:val="0"/>
        <w:tabs>
          <w:tab w:val="left" w:pos="709"/>
          <w:tab w:val="left" w:pos="993"/>
        </w:tabs>
        <w:overflowPunct w:val="0"/>
        <w:autoSpaceDE w:val="0"/>
        <w:autoSpaceDN w:val="0"/>
        <w:adjustRightInd w:val="0"/>
        <w:spacing w:line="276" w:lineRule="auto"/>
        <w:ind w:left="426" w:right="425"/>
        <w:jc w:val="both"/>
        <w:textAlignment w:val="baseline"/>
        <w:rPr>
          <w:rFonts w:ascii="Arial Narrow" w:hAnsi="Arial Narrow"/>
          <w:iCs/>
          <w:sz w:val="16"/>
          <w:szCs w:val="16"/>
        </w:rPr>
      </w:pPr>
      <w:r w:rsidRPr="00327461">
        <w:rPr>
          <w:rFonts w:ascii="Arial Narrow" w:hAnsi="Arial Narrow"/>
          <w:iCs/>
          <w:sz w:val="16"/>
          <w:szCs w:val="16"/>
        </w:rPr>
        <w:t>б) заключения договора страхования в отношении застрахованных лиц / выгодоприобретателей;</w:t>
      </w:r>
    </w:p>
    <w:p w14:paraId="5B9A8C5A" w14:textId="77777777" w:rsidR="00327461" w:rsidRPr="00327461" w:rsidRDefault="00327461" w:rsidP="00327461">
      <w:pPr>
        <w:widowControl w:val="0"/>
        <w:tabs>
          <w:tab w:val="left" w:pos="709"/>
          <w:tab w:val="left" w:pos="993"/>
        </w:tabs>
        <w:overflowPunct w:val="0"/>
        <w:autoSpaceDE w:val="0"/>
        <w:autoSpaceDN w:val="0"/>
        <w:adjustRightInd w:val="0"/>
        <w:spacing w:line="276" w:lineRule="auto"/>
        <w:ind w:left="426" w:right="425"/>
        <w:jc w:val="both"/>
        <w:textAlignment w:val="baseline"/>
        <w:rPr>
          <w:rFonts w:ascii="Arial Narrow" w:hAnsi="Arial Narrow"/>
          <w:iCs/>
          <w:sz w:val="16"/>
          <w:szCs w:val="16"/>
        </w:rPr>
      </w:pPr>
      <w:r w:rsidRPr="00327461">
        <w:rPr>
          <w:rFonts w:ascii="Arial Narrow" w:hAnsi="Arial Narrow"/>
          <w:iCs/>
          <w:sz w:val="16"/>
          <w:szCs w:val="16"/>
        </w:rPr>
        <w:t>в) выполнение действий, связанных с получением страховых премий;</w:t>
      </w:r>
    </w:p>
    <w:p w14:paraId="53073814" w14:textId="77777777" w:rsidR="00327461" w:rsidRPr="00327461" w:rsidRDefault="00327461" w:rsidP="00327461">
      <w:pPr>
        <w:widowControl w:val="0"/>
        <w:tabs>
          <w:tab w:val="left" w:pos="709"/>
          <w:tab w:val="left" w:pos="993"/>
        </w:tabs>
        <w:overflowPunct w:val="0"/>
        <w:autoSpaceDE w:val="0"/>
        <w:autoSpaceDN w:val="0"/>
        <w:adjustRightInd w:val="0"/>
        <w:spacing w:line="276" w:lineRule="auto"/>
        <w:ind w:left="426" w:right="425"/>
        <w:jc w:val="both"/>
        <w:textAlignment w:val="baseline"/>
        <w:rPr>
          <w:rFonts w:ascii="Arial Narrow" w:hAnsi="Arial Narrow"/>
          <w:iCs/>
          <w:sz w:val="16"/>
          <w:szCs w:val="16"/>
        </w:rPr>
      </w:pPr>
      <w:r w:rsidRPr="00327461">
        <w:rPr>
          <w:rFonts w:ascii="Arial Narrow" w:hAnsi="Arial Narrow"/>
          <w:iCs/>
          <w:sz w:val="16"/>
          <w:szCs w:val="16"/>
        </w:rPr>
        <w:t>г) проведение маркетинговых исследований и рекламных акций.</w:t>
      </w:r>
    </w:p>
    <w:p w14:paraId="56FF39DF" w14:textId="77777777" w:rsidR="00327461" w:rsidRPr="00327461" w:rsidRDefault="00327461" w:rsidP="00327461">
      <w:pPr>
        <w:widowControl w:val="0"/>
        <w:tabs>
          <w:tab w:val="left" w:pos="709"/>
          <w:tab w:val="left" w:pos="993"/>
        </w:tabs>
        <w:overflowPunct w:val="0"/>
        <w:autoSpaceDE w:val="0"/>
        <w:autoSpaceDN w:val="0"/>
        <w:adjustRightInd w:val="0"/>
        <w:spacing w:line="276" w:lineRule="auto"/>
        <w:ind w:left="426" w:right="425"/>
        <w:jc w:val="both"/>
        <w:textAlignment w:val="baseline"/>
        <w:rPr>
          <w:rFonts w:ascii="Arial Narrow" w:hAnsi="Arial Narrow"/>
          <w:iCs/>
          <w:sz w:val="16"/>
          <w:szCs w:val="16"/>
        </w:rPr>
      </w:pPr>
      <w:r w:rsidRPr="00327461">
        <w:rPr>
          <w:rFonts w:ascii="Arial Narrow" w:hAnsi="Arial Narrow"/>
          <w:iCs/>
          <w:sz w:val="16"/>
          <w:szCs w:val="16"/>
        </w:rPr>
        <w:t>Стороны обязаны соблюдать конфиденциальность и обеспечивать безопасность персональных данных, обрабатываемых в рамках выполнения обязательств по договору, согласно требованиям Федерального закона от 27 июля 2006 г. № 152-ФЗ «О персональных данных».</w:t>
      </w:r>
    </w:p>
    <w:p w14:paraId="185BFB5A" w14:textId="77777777" w:rsidR="00327461" w:rsidRPr="00327461" w:rsidRDefault="00327461" w:rsidP="00327461">
      <w:pPr>
        <w:widowControl w:val="0"/>
        <w:tabs>
          <w:tab w:val="left" w:pos="709"/>
          <w:tab w:val="left" w:pos="993"/>
        </w:tabs>
        <w:overflowPunct w:val="0"/>
        <w:autoSpaceDE w:val="0"/>
        <w:autoSpaceDN w:val="0"/>
        <w:adjustRightInd w:val="0"/>
        <w:spacing w:line="276" w:lineRule="auto"/>
        <w:ind w:left="426" w:right="425"/>
        <w:jc w:val="both"/>
        <w:textAlignment w:val="baseline"/>
        <w:rPr>
          <w:rFonts w:ascii="Arial Narrow" w:hAnsi="Arial Narrow"/>
          <w:iCs/>
          <w:sz w:val="16"/>
          <w:szCs w:val="16"/>
        </w:rPr>
      </w:pPr>
      <w:r w:rsidRPr="00327461">
        <w:rPr>
          <w:rFonts w:ascii="Arial Narrow" w:hAnsi="Arial Narrow"/>
          <w:iCs/>
          <w:sz w:val="16"/>
          <w:szCs w:val="16"/>
        </w:rPr>
        <w:t>Стороны при обработке персональных данных обязуются принимать необходимые правовые, организационные и технические меры (или обеспечивать их принятие) в соответствие со статьей 19 Федерального закона от 27 июля 2006 г. № 152-ФЗ «О персональных данных»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BC66F48" w14:textId="77777777" w:rsidR="001C1721" w:rsidRPr="00327461" w:rsidRDefault="00327461" w:rsidP="00327461">
      <w:pPr>
        <w:pStyle w:val="afb"/>
        <w:widowControl w:val="0"/>
        <w:numPr>
          <w:ilvl w:val="1"/>
          <w:numId w:val="28"/>
        </w:numPr>
        <w:tabs>
          <w:tab w:val="left" w:pos="709"/>
          <w:tab w:val="left" w:pos="993"/>
        </w:tabs>
        <w:overflowPunct w:val="0"/>
        <w:autoSpaceDE w:val="0"/>
        <w:autoSpaceDN w:val="0"/>
        <w:adjustRightInd w:val="0"/>
        <w:spacing w:line="276" w:lineRule="auto"/>
        <w:ind w:left="426" w:right="425" w:firstLine="0"/>
        <w:jc w:val="both"/>
        <w:textAlignment w:val="baseline"/>
        <w:rPr>
          <w:rFonts w:ascii="Arial Narrow" w:hAnsi="Arial Narrow"/>
          <w:iCs/>
          <w:sz w:val="16"/>
          <w:szCs w:val="16"/>
        </w:rPr>
      </w:pPr>
      <w:r w:rsidRPr="00327461">
        <w:rPr>
          <w:rFonts w:ascii="Arial Narrow" w:hAnsi="Arial Narrow"/>
          <w:iCs/>
          <w:sz w:val="16"/>
          <w:szCs w:val="16"/>
        </w:rPr>
        <w:t>Страхователь обязуется урегулировать все претензии, связанные с обработкой персональных данных, передаваемых Страхователем по Договору, за собственный счет. Страхователь обязуется возместить Страховщику, в случае привлечения его к ответственности контролирующими органами либо в судебном порядке, все убытки (включая штрафы), возникшие в результате нарушения Страхователем законодательства о персональных данных, а также условий Договора</w:t>
      </w:r>
    </w:p>
    <w:p w14:paraId="26A7F0DA" w14:textId="77777777" w:rsidR="00D10012" w:rsidRDefault="00277B58" w:rsidP="00327461">
      <w:pPr>
        <w:numPr>
          <w:ilvl w:val="1"/>
          <w:numId w:val="28"/>
        </w:numPr>
        <w:tabs>
          <w:tab w:val="left" w:pos="709"/>
          <w:tab w:val="left" w:pos="993"/>
        </w:tabs>
        <w:spacing w:line="276" w:lineRule="auto"/>
        <w:ind w:left="426" w:right="425" w:firstLine="0"/>
        <w:jc w:val="both"/>
        <w:rPr>
          <w:rFonts w:ascii="Arial Narrow" w:hAnsi="Arial Narrow"/>
          <w:sz w:val="16"/>
          <w:szCs w:val="16"/>
        </w:rPr>
      </w:pPr>
      <w:r w:rsidRPr="00CF4C1D">
        <w:rPr>
          <w:rFonts w:ascii="Arial Narrow" w:hAnsi="Arial Narrow"/>
          <w:sz w:val="16"/>
          <w:szCs w:val="16"/>
        </w:rPr>
        <w:t>Настоящий Договор составлен в 2 (</w:t>
      </w:r>
      <w:r w:rsidR="00DE271A" w:rsidRPr="00CF4C1D">
        <w:rPr>
          <w:rFonts w:ascii="Arial Narrow" w:hAnsi="Arial Narrow"/>
          <w:sz w:val="16"/>
          <w:szCs w:val="16"/>
        </w:rPr>
        <w:t>Д</w:t>
      </w:r>
      <w:r w:rsidRPr="00CF4C1D">
        <w:rPr>
          <w:rFonts w:ascii="Arial Narrow" w:hAnsi="Arial Narrow"/>
          <w:sz w:val="16"/>
          <w:szCs w:val="16"/>
        </w:rPr>
        <w:t>вух) экземплярах, имеющих одинаковую юридическую силу, по одному экземпляру для каждой из Сторон.</w:t>
      </w:r>
    </w:p>
    <w:p w14:paraId="13CFB0EB" w14:textId="77777777" w:rsidR="00277B58" w:rsidRPr="00CF4C1D" w:rsidRDefault="00277B58" w:rsidP="00327461">
      <w:pPr>
        <w:numPr>
          <w:ilvl w:val="1"/>
          <w:numId w:val="28"/>
        </w:numPr>
        <w:tabs>
          <w:tab w:val="left" w:pos="709"/>
          <w:tab w:val="left" w:pos="993"/>
        </w:tabs>
        <w:spacing w:line="276" w:lineRule="auto"/>
        <w:ind w:left="426" w:right="425" w:firstLine="0"/>
        <w:jc w:val="both"/>
        <w:rPr>
          <w:rFonts w:ascii="Arial Narrow" w:hAnsi="Arial Narrow"/>
          <w:sz w:val="16"/>
          <w:szCs w:val="16"/>
        </w:rPr>
      </w:pPr>
      <w:r w:rsidRPr="00CF4C1D">
        <w:rPr>
          <w:rFonts w:ascii="Arial Narrow" w:hAnsi="Arial Narrow"/>
          <w:sz w:val="16"/>
          <w:szCs w:val="16"/>
        </w:rPr>
        <w:t>Неотъемлемой частью Договора являются:</w:t>
      </w:r>
    </w:p>
    <w:p w14:paraId="21C2D30E" w14:textId="77777777" w:rsidR="00277B58" w:rsidRPr="00CF4C1D" w:rsidRDefault="00F32921" w:rsidP="00327461">
      <w:pPr>
        <w:spacing w:line="276" w:lineRule="auto"/>
        <w:ind w:left="426" w:right="425"/>
        <w:jc w:val="both"/>
        <w:rPr>
          <w:rFonts w:ascii="Arial Narrow" w:hAnsi="Arial Narrow"/>
          <w:sz w:val="16"/>
          <w:szCs w:val="16"/>
        </w:rPr>
      </w:pPr>
      <w:bookmarkStart w:id="3" w:name="_Hlk536460520"/>
      <w:r>
        <w:rPr>
          <w:rFonts w:ascii="Arial Narrow" w:hAnsi="Arial Narrow"/>
          <w:sz w:val="16"/>
          <w:szCs w:val="16"/>
        </w:rPr>
        <w:tab/>
        <w:t xml:space="preserve">Приложение № 1 – </w:t>
      </w:r>
      <w:r w:rsidR="00277B58" w:rsidRPr="00CF4C1D">
        <w:rPr>
          <w:rFonts w:ascii="Arial Narrow" w:hAnsi="Arial Narrow"/>
          <w:sz w:val="16"/>
          <w:szCs w:val="16"/>
        </w:rPr>
        <w:t xml:space="preserve">Программа </w:t>
      </w:r>
      <w:r>
        <w:rPr>
          <w:rFonts w:ascii="Arial Narrow" w:hAnsi="Arial Narrow"/>
          <w:sz w:val="16"/>
          <w:szCs w:val="16"/>
        </w:rPr>
        <w:t>страхования.</w:t>
      </w:r>
    </w:p>
    <w:p w14:paraId="4A2795F4" w14:textId="77777777" w:rsidR="00277B58" w:rsidRDefault="00277B58" w:rsidP="00327461">
      <w:pPr>
        <w:spacing w:line="276" w:lineRule="auto"/>
        <w:ind w:left="426" w:right="425"/>
        <w:jc w:val="both"/>
        <w:rPr>
          <w:rFonts w:ascii="Arial Narrow" w:hAnsi="Arial Narrow"/>
          <w:sz w:val="16"/>
          <w:szCs w:val="16"/>
        </w:rPr>
      </w:pPr>
      <w:r w:rsidRPr="00CF4C1D">
        <w:rPr>
          <w:rFonts w:ascii="Arial Narrow" w:hAnsi="Arial Narrow"/>
          <w:sz w:val="16"/>
          <w:szCs w:val="16"/>
        </w:rPr>
        <w:tab/>
        <w:t xml:space="preserve">Приложение № 2 – </w:t>
      </w:r>
      <w:r w:rsidR="00DC7E10" w:rsidRPr="00CF4C1D">
        <w:rPr>
          <w:rFonts w:ascii="Arial Narrow" w:hAnsi="Arial Narrow"/>
          <w:sz w:val="16"/>
          <w:szCs w:val="16"/>
        </w:rPr>
        <w:t>Форма Заявления о включении в Список застрахованных лиц к Договору добровол</w:t>
      </w:r>
      <w:r w:rsidR="00F32921">
        <w:rPr>
          <w:rFonts w:ascii="Arial Narrow" w:hAnsi="Arial Narrow"/>
          <w:sz w:val="16"/>
          <w:szCs w:val="16"/>
        </w:rPr>
        <w:t>ьного коллективного страхования.</w:t>
      </w:r>
    </w:p>
    <w:p w14:paraId="6BB0919F" w14:textId="77777777" w:rsidR="001757D7" w:rsidRPr="00CF4C1D" w:rsidRDefault="001757D7" w:rsidP="00327461">
      <w:pPr>
        <w:spacing w:line="276" w:lineRule="auto"/>
        <w:ind w:left="426" w:right="425"/>
        <w:jc w:val="both"/>
        <w:rPr>
          <w:rFonts w:ascii="Arial Narrow" w:hAnsi="Arial Narrow"/>
          <w:sz w:val="16"/>
          <w:szCs w:val="16"/>
        </w:rPr>
      </w:pPr>
      <w:r>
        <w:rPr>
          <w:rFonts w:ascii="Arial Narrow" w:hAnsi="Arial Narrow"/>
          <w:sz w:val="16"/>
          <w:szCs w:val="16"/>
        </w:rPr>
        <w:t>П</w:t>
      </w:r>
      <w:r w:rsidR="006447A9">
        <w:rPr>
          <w:rFonts w:ascii="Arial Narrow" w:hAnsi="Arial Narrow"/>
          <w:sz w:val="16"/>
          <w:szCs w:val="16"/>
        </w:rPr>
        <w:t>риложение № 2.1</w:t>
      </w:r>
      <w:r>
        <w:rPr>
          <w:rFonts w:ascii="Arial Narrow" w:hAnsi="Arial Narrow"/>
          <w:sz w:val="16"/>
          <w:szCs w:val="16"/>
        </w:rPr>
        <w:t xml:space="preserve"> – Форма Сертификата.</w:t>
      </w:r>
    </w:p>
    <w:p w14:paraId="6FCF74C0" w14:textId="77777777" w:rsidR="00277B58" w:rsidRPr="00CF4C1D" w:rsidRDefault="00277B58" w:rsidP="00327461">
      <w:pPr>
        <w:spacing w:line="276" w:lineRule="auto"/>
        <w:ind w:left="426" w:right="425"/>
        <w:jc w:val="both"/>
        <w:rPr>
          <w:rFonts w:ascii="Arial Narrow" w:hAnsi="Arial Narrow"/>
          <w:sz w:val="16"/>
          <w:szCs w:val="16"/>
        </w:rPr>
      </w:pPr>
      <w:r w:rsidRPr="00CF4C1D">
        <w:rPr>
          <w:rFonts w:ascii="Arial Narrow" w:hAnsi="Arial Narrow"/>
          <w:sz w:val="16"/>
          <w:szCs w:val="16"/>
        </w:rPr>
        <w:tab/>
        <w:t>Приложение № 3 –</w:t>
      </w:r>
      <w:r w:rsidR="00DC7E10" w:rsidRPr="00CF4C1D">
        <w:rPr>
          <w:rFonts w:ascii="Arial Narrow" w:hAnsi="Arial Narrow"/>
          <w:sz w:val="16"/>
          <w:szCs w:val="16"/>
        </w:rPr>
        <w:t xml:space="preserve"> </w:t>
      </w:r>
      <w:r w:rsidR="00F32921">
        <w:rPr>
          <w:rFonts w:ascii="Arial Narrow" w:hAnsi="Arial Narrow"/>
          <w:sz w:val="16"/>
          <w:szCs w:val="16"/>
        </w:rPr>
        <w:t>Форма Списка Застрахованных лиц.</w:t>
      </w:r>
    </w:p>
    <w:p w14:paraId="04BECA7D" w14:textId="77777777" w:rsidR="0016410F" w:rsidRPr="009A261C" w:rsidRDefault="00F32921" w:rsidP="00E11C09">
      <w:pPr>
        <w:spacing w:line="276" w:lineRule="auto"/>
        <w:ind w:right="425" w:firstLine="709"/>
        <w:jc w:val="both"/>
        <w:rPr>
          <w:rFonts w:ascii="Arial Narrow" w:hAnsi="Arial Narrow"/>
          <w:sz w:val="16"/>
          <w:szCs w:val="16"/>
        </w:rPr>
      </w:pPr>
      <w:r>
        <w:rPr>
          <w:rFonts w:ascii="Arial Narrow" w:hAnsi="Arial Narrow"/>
          <w:sz w:val="16"/>
          <w:szCs w:val="16"/>
        </w:rPr>
        <w:t xml:space="preserve">Приложение № 4 – </w:t>
      </w:r>
      <w:r w:rsidRPr="009A261C">
        <w:rPr>
          <w:rFonts w:ascii="Arial Narrow" w:hAnsi="Arial Narrow"/>
          <w:sz w:val="16"/>
          <w:szCs w:val="16"/>
        </w:rPr>
        <w:t>Размер страховой премии</w:t>
      </w:r>
      <w:r w:rsidR="006158CD" w:rsidRPr="009A261C">
        <w:rPr>
          <w:rFonts w:ascii="Arial Narrow" w:hAnsi="Arial Narrow"/>
          <w:sz w:val="16"/>
          <w:szCs w:val="16"/>
        </w:rPr>
        <w:t>.</w:t>
      </w:r>
    </w:p>
    <w:p w14:paraId="266ABDB5" w14:textId="77777777" w:rsidR="009A261C" w:rsidRPr="009A261C" w:rsidRDefault="009A261C" w:rsidP="00B42D02">
      <w:pPr>
        <w:spacing w:line="276" w:lineRule="auto"/>
        <w:ind w:left="709" w:right="425"/>
        <w:jc w:val="both"/>
        <w:rPr>
          <w:rFonts w:ascii="Arial Narrow" w:hAnsi="Arial Narrow"/>
          <w:sz w:val="16"/>
          <w:szCs w:val="16"/>
        </w:rPr>
      </w:pPr>
      <w:r w:rsidRPr="009A261C">
        <w:rPr>
          <w:rFonts w:ascii="Arial Narrow" w:hAnsi="Arial Narrow"/>
          <w:sz w:val="16"/>
          <w:szCs w:val="16"/>
        </w:rPr>
        <w:t xml:space="preserve">Приложение № 5 </w:t>
      </w:r>
      <w:r>
        <w:rPr>
          <w:rFonts w:ascii="Arial Narrow" w:hAnsi="Arial Narrow"/>
          <w:sz w:val="16"/>
          <w:szCs w:val="16"/>
        </w:rPr>
        <w:t xml:space="preserve">– </w:t>
      </w:r>
      <w:r w:rsidR="000A6E40">
        <w:rPr>
          <w:rFonts w:ascii="Arial Narrow" w:hAnsi="Arial Narrow"/>
          <w:sz w:val="16"/>
          <w:szCs w:val="16"/>
        </w:rPr>
        <w:t>Форма Списка</w:t>
      </w:r>
      <w:r w:rsidRPr="009A261C">
        <w:rPr>
          <w:rFonts w:ascii="Arial Narrow" w:hAnsi="Arial Narrow"/>
          <w:sz w:val="16"/>
          <w:szCs w:val="16"/>
        </w:rPr>
        <w:t xml:space="preserve"> Застрахованных лиц, в отношении которых прекращен срок страхования.</w:t>
      </w:r>
    </w:p>
    <w:bookmarkEnd w:id="3"/>
    <w:p w14:paraId="67FC873E" w14:textId="77777777" w:rsidR="00643DE3" w:rsidRPr="00643DE3" w:rsidRDefault="00643DE3" w:rsidP="00643DE3">
      <w:pPr>
        <w:pStyle w:val="afb"/>
        <w:spacing w:before="100" w:after="60" w:line="276" w:lineRule="auto"/>
        <w:ind w:left="360" w:right="425"/>
        <w:jc w:val="center"/>
        <w:rPr>
          <w:rFonts w:ascii="Arial Narrow" w:hAnsi="Arial Narrow"/>
          <w:b/>
          <w:bCs/>
          <w:color w:val="000000"/>
          <w:sz w:val="16"/>
          <w:szCs w:val="16"/>
        </w:rPr>
      </w:pPr>
      <w:r w:rsidRPr="00643DE3">
        <w:rPr>
          <w:rFonts w:ascii="Arial Narrow" w:hAnsi="Arial Narrow"/>
          <w:b/>
          <w:sz w:val="16"/>
          <w:szCs w:val="16"/>
        </w:rPr>
        <w:lastRenderedPageBreak/>
        <w:t>12. АДРЕСА И РЕКВИЗИТЫ СТОРОН</w:t>
      </w:r>
    </w:p>
    <w:tbl>
      <w:tblPr>
        <w:tblW w:w="1029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5211"/>
        <w:gridCol w:w="5082"/>
      </w:tblGrid>
      <w:tr w:rsidR="00C33C51" w:rsidRPr="00CF4C1D" w14:paraId="2919C7A5" w14:textId="77777777" w:rsidTr="00643DE3">
        <w:trPr>
          <w:trHeight w:val="2542"/>
        </w:trPr>
        <w:tc>
          <w:tcPr>
            <w:tcW w:w="5211" w:type="dxa"/>
          </w:tcPr>
          <w:p w14:paraId="5DDD4218" w14:textId="77777777" w:rsidR="00C33C51" w:rsidRPr="00CF4C1D" w:rsidRDefault="00C33C51" w:rsidP="00643DE3">
            <w:pPr>
              <w:tabs>
                <w:tab w:val="left" w:pos="1134"/>
              </w:tabs>
              <w:snapToGrid w:val="0"/>
              <w:spacing w:line="276" w:lineRule="auto"/>
              <w:ind w:left="426" w:right="425"/>
              <w:jc w:val="center"/>
              <w:rPr>
                <w:rFonts w:ascii="Arial Narrow" w:hAnsi="Arial Narrow"/>
                <w:b/>
                <w:bCs/>
                <w:sz w:val="16"/>
                <w:szCs w:val="16"/>
              </w:rPr>
            </w:pPr>
            <w:r w:rsidRPr="00CF4C1D">
              <w:rPr>
                <w:rFonts w:ascii="Arial Narrow" w:hAnsi="Arial Narrow"/>
                <w:b/>
                <w:bCs/>
                <w:sz w:val="16"/>
                <w:szCs w:val="16"/>
              </w:rPr>
              <w:t>СТРАХОВАТЕЛЬ:</w:t>
            </w:r>
          </w:p>
          <w:p w14:paraId="2C83E285" w14:textId="77777777" w:rsidR="00DE7E69" w:rsidRDefault="00DE7E69" w:rsidP="00643DE3">
            <w:pPr>
              <w:ind w:left="426" w:right="425"/>
              <w:rPr>
                <w:rFonts w:ascii="Arial Narrow" w:hAnsi="Arial Narrow"/>
                <w:b/>
                <w:sz w:val="16"/>
                <w:szCs w:val="16"/>
              </w:rPr>
            </w:pPr>
            <w:r w:rsidRPr="00DE7E69">
              <w:rPr>
                <w:rFonts w:ascii="Arial Narrow" w:hAnsi="Arial Narrow"/>
                <w:b/>
                <w:sz w:val="16"/>
                <w:szCs w:val="16"/>
              </w:rPr>
              <w:t>ИНДИВИДУАЛЬНЫЙ ПРЕДПРИНИМАТЕЛЬ САЛОХИНА ОЛЬГА ДМИТРИЕВНА</w:t>
            </w:r>
          </w:p>
          <w:p w14:paraId="2C9CCE90" w14:textId="420BC554" w:rsidR="00C33C51" w:rsidRPr="00CF4C1D" w:rsidRDefault="00C33C51" w:rsidP="00643DE3">
            <w:pPr>
              <w:ind w:left="426" w:right="425"/>
              <w:rPr>
                <w:rFonts w:ascii="Arial Narrow" w:hAnsi="Arial Narrow"/>
                <w:color w:val="000000"/>
                <w:sz w:val="16"/>
                <w:szCs w:val="16"/>
              </w:rPr>
            </w:pPr>
            <w:r w:rsidRPr="00CF4C1D">
              <w:rPr>
                <w:rFonts w:ascii="Arial Narrow" w:hAnsi="Arial Narrow"/>
                <w:sz w:val="16"/>
                <w:szCs w:val="16"/>
              </w:rPr>
              <w:t xml:space="preserve">Юридический адрес: </w:t>
            </w:r>
            <w:r w:rsidR="00DE7E69" w:rsidRPr="00DE7E69">
              <w:rPr>
                <w:rFonts w:ascii="Arial Narrow" w:hAnsi="Arial Narrow"/>
                <w:sz w:val="16"/>
                <w:szCs w:val="16"/>
              </w:rPr>
              <w:t>г. Владивосток, ул. Чкалова, дом 12, кв. 132</w:t>
            </w:r>
          </w:p>
          <w:p w14:paraId="16AD231C" w14:textId="4E23227D" w:rsidR="00C33C51" w:rsidRPr="00CF4C1D" w:rsidRDefault="00C33C51" w:rsidP="00643DE3">
            <w:pPr>
              <w:pStyle w:val="Default"/>
              <w:ind w:left="426" w:right="425"/>
              <w:rPr>
                <w:rFonts w:ascii="Arial Narrow" w:hAnsi="Arial Narrow" w:cs="Times New Roman"/>
                <w:sz w:val="16"/>
                <w:szCs w:val="16"/>
                <w:lang w:eastAsia="ru-RU"/>
              </w:rPr>
            </w:pPr>
            <w:r w:rsidRPr="00CF4C1D">
              <w:rPr>
                <w:rFonts w:ascii="Arial Narrow" w:hAnsi="Arial Narrow" w:cs="Times New Roman"/>
                <w:sz w:val="16"/>
                <w:szCs w:val="16"/>
              </w:rPr>
              <w:t xml:space="preserve">ОГРН </w:t>
            </w:r>
            <w:r w:rsidR="008C5420" w:rsidRPr="008C5420">
              <w:rPr>
                <w:rFonts w:ascii="Arial Narrow" w:hAnsi="Arial Narrow" w:cs="Times New Roman"/>
                <w:sz w:val="16"/>
                <w:szCs w:val="16"/>
              </w:rPr>
              <w:t>325253600020172</w:t>
            </w:r>
          </w:p>
          <w:p w14:paraId="0B28B6E0" w14:textId="10FBC593" w:rsidR="00493A60" w:rsidRPr="00CF4C1D" w:rsidRDefault="00C33C51" w:rsidP="00643DE3">
            <w:pPr>
              <w:pStyle w:val="Default"/>
              <w:ind w:left="426" w:right="425"/>
              <w:rPr>
                <w:rFonts w:ascii="Arial Narrow" w:hAnsi="Arial Narrow" w:cs="Times New Roman"/>
                <w:sz w:val="16"/>
                <w:szCs w:val="16"/>
                <w:lang w:eastAsia="ru-RU"/>
              </w:rPr>
            </w:pPr>
            <w:r w:rsidRPr="00CF4C1D">
              <w:rPr>
                <w:rFonts w:ascii="Arial Narrow" w:hAnsi="Arial Narrow" w:cs="Times New Roman"/>
                <w:sz w:val="16"/>
                <w:szCs w:val="16"/>
              </w:rPr>
              <w:t xml:space="preserve">ИНН </w:t>
            </w:r>
            <w:r w:rsidR="008C5420" w:rsidRPr="008C5420">
              <w:rPr>
                <w:rFonts w:ascii="Arial Narrow" w:hAnsi="Arial Narrow" w:cs="Times New Roman"/>
                <w:sz w:val="16"/>
                <w:szCs w:val="16"/>
              </w:rPr>
              <w:t>253905960810</w:t>
            </w:r>
          </w:p>
          <w:p w14:paraId="33FC70B7" w14:textId="4CC00DAA" w:rsidR="00C33C51" w:rsidRPr="00CF4C1D" w:rsidRDefault="00C33C51" w:rsidP="00643DE3">
            <w:pPr>
              <w:pStyle w:val="Default"/>
              <w:ind w:left="426" w:right="425"/>
              <w:rPr>
                <w:rFonts w:ascii="Arial Narrow" w:hAnsi="Arial Narrow" w:cs="Times New Roman"/>
                <w:sz w:val="16"/>
                <w:szCs w:val="16"/>
                <w:lang w:eastAsia="ru-RU"/>
              </w:rPr>
            </w:pPr>
            <w:r w:rsidRPr="00CF4C1D">
              <w:rPr>
                <w:rFonts w:ascii="Arial Narrow" w:hAnsi="Arial Narrow" w:cs="Times New Roman"/>
                <w:sz w:val="16"/>
                <w:szCs w:val="16"/>
              </w:rPr>
              <w:t xml:space="preserve">р/с </w:t>
            </w:r>
            <w:r w:rsidR="008C5420" w:rsidRPr="008C5420">
              <w:rPr>
                <w:rFonts w:ascii="Arial Narrow" w:hAnsi="Arial Narrow" w:cs="Times New Roman"/>
                <w:sz w:val="16"/>
                <w:szCs w:val="16"/>
              </w:rPr>
              <w:t>40802810250710001151</w:t>
            </w:r>
          </w:p>
          <w:p w14:paraId="767CDEF0" w14:textId="69F34ECE" w:rsidR="00C33C51" w:rsidRPr="00CF4C1D" w:rsidRDefault="00C33C51" w:rsidP="00643DE3">
            <w:pPr>
              <w:pStyle w:val="Default"/>
              <w:ind w:left="426" w:right="425"/>
              <w:rPr>
                <w:rFonts w:ascii="Arial Narrow" w:hAnsi="Arial Narrow" w:cs="Times New Roman"/>
                <w:sz w:val="16"/>
                <w:szCs w:val="16"/>
                <w:lang w:eastAsia="ru-RU"/>
              </w:rPr>
            </w:pPr>
            <w:r w:rsidRPr="00CF4C1D">
              <w:rPr>
                <w:rFonts w:ascii="Arial Narrow" w:hAnsi="Arial Narrow" w:cs="Times New Roman"/>
                <w:sz w:val="16"/>
                <w:szCs w:val="16"/>
              </w:rPr>
              <w:t xml:space="preserve">в </w:t>
            </w:r>
            <w:r w:rsidR="00DE7E69" w:rsidRPr="00DE7E69">
              <w:rPr>
                <w:rFonts w:ascii="Arial Narrow" w:hAnsi="Arial Narrow" w:cs="Times New Roman"/>
                <w:sz w:val="16"/>
                <w:szCs w:val="16"/>
              </w:rPr>
              <w:t>ДАЛЬНЕВОСТОЧНЫЙ БАНК ПАО СБЕРБАНК</w:t>
            </w:r>
          </w:p>
          <w:p w14:paraId="2F81A1D0" w14:textId="33B03B0C" w:rsidR="00C33C51" w:rsidRPr="00CF4C1D" w:rsidRDefault="00C33C51" w:rsidP="00643DE3">
            <w:pPr>
              <w:pStyle w:val="Default"/>
              <w:ind w:left="426" w:right="425"/>
              <w:rPr>
                <w:rFonts w:ascii="Arial Narrow" w:hAnsi="Arial Narrow" w:cs="Times New Roman"/>
                <w:sz w:val="16"/>
                <w:szCs w:val="16"/>
                <w:lang w:eastAsia="ru-RU"/>
              </w:rPr>
            </w:pPr>
            <w:r w:rsidRPr="00CF4C1D">
              <w:rPr>
                <w:rFonts w:ascii="Arial Narrow" w:hAnsi="Arial Narrow" w:cs="Times New Roman"/>
                <w:sz w:val="16"/>
                <w:szCs w:val="16"/>
              </w:rPr>
              <w:t xml:space="preserve">БИК </w:t>
            </w:r>
            <w:r w:rsidR="00DE7E69" w:rsidRPr="00DE7E69">
              <w:rPr>
                <w:rFonts w:ascii="Arial Narrow" w:hAnsi="Arial Narrow" w:cs="Times New Roman"/>
                <w:sz w:val="16"/>
                <w:szCs w:val="16"/>
              </w:rPr>
              <w:t>040813608</w:t>
            </w:r>
          </w:p>
          <w:p w14:paraId="1B296F86" w14:textId="1FBFA6BF" w:rsidR="002C68BF" w:rsidRPr="00CF4C1D" w:rsidRDefault="00C33C51" w:rsidP="00643DE3">
            <w:pPr>
              <w:pStyle w:val="Default"/>
              <w:ind w:left="426" w:right="425"/>
              <w:rPr>
                <w:rFonts w:ascii="Arial Narrow" w:hAnsi="Arial Narrow" w:cs="Times New Roman"/>
                <w:sz w:val="16"/>
                <w:szCs w:val="16"/>
                <w:lang w:eastAsia="ru-RU"/>
              </w:rPr>
            </w:pPr>
            <w:r w:rsidRPr="00CF4C1D">
              <w:rPr>
                <w:rFonts w:ascii="Arial Narrow" w:hAnsi="Arial Narrow" w:cs="Times New Roman"/>
                <w:sz w:val="16"/>
                <w:szCs w:val="16"/>
              </w:rPr>
              <w:t xml:space="preserve">к/с </w:t>
            </w:r>
            <w:r w:rsidR="00DE7E69" w:rsidRPr="00DE7E69">
              <w:rPr>
                <w:rFonts w:ascii="Arial Narrow" w:hAnsi="Arial Narrow" w:cs="Times New Roman"/>
                <w:sz w:val="16"/>
                <w:szCs w:val="16"/>
              </w:rPr>
              <w:t>30101810600000000608</w:t>
            </w:r>
          </w:p>
          <w:p w14:paraId="1FA81BAF" w14:textId="77777777" w:rsidR="002C68BF" w:rsidRPr="00CF4C1D" w:rsidRDefault="002C68BF" w:rsidP="00643DE3">
            <w:pPr>
              <w:pStyle w:val="a6"/>
              <w:spacing w:line="276" w:lineRule="auto"/>
              <w:ind w:left="426" w:right="425"/>
              <w:rPr>
                <w:rFonts w:ascii="Arial Narrow" w:hAnsi="Arial Narrow"/>
                <w:sz w:val="16"/>
                <w:szCs w:val="16"/>
              </w:rPr>
            </w:pPr>
          </w:p>
          <w:p w14:paraId="0F3ABE4D" w14:textId="5EDE4FBB" w:rsidR="00C33C51" w:rsidRDefault="00DE7E69" w:rsidP="00643DE3">
            <w:pPr>
              <w:pStyle w:val="a6"/>
              <w:spacing w:line="276" w:lineRule="auto"/>
              <w:ind w:left="426" w:right="425"/>
              <w:rPr>
                <w:rFonts w:ascii="Arial Narrow" w:hAnsi="Arial Narrow"/>
                <w:sz w:val="16"/>
                <w:szCs w:val="16"/>
              </w:rPr>
            </w:pPr>
            <w:r>
              <w:rPr>
                <w:rFonts w:ascii="Arial Narrow" w:hAnsi="Arial Narrow"/>
                <w:sz w:val="16"/>
                <w:szCs w:val="16"/>
              </w:rPr>
              <w:t>Индивидуальный предприниматель</w:t>
            </w:r>
          </w:p>
          <w:p w14:paraId="5BA34C83" w14:textId="77777777" w:rsidR="002B5FB6" w:rsidRPr="002B5FB6" w:rsidRDefault="002B5FB6" w:rsidP="00643DE3">
            <w:pPr>
              <w:pStyle w:val="a6"/>
              <w:spacing w:line="276" w:lineRule="auto"/>
              <w:ind w:left="426" w:right="425"/>
              <w:rPr>
                <w:rFonts w:ascii="Arial Narrow" w:hAnsi="Arial Narrow"/>
                <w:sz w:val="16"/>
                <w:szCs w:val="16"/>
              </w:rPr>
            </w:pPr>
          </w:p>
          <w:p w14:paraId="166BBD3F" w14:textId="77777777" w:rsidR="00DE7E69" w:rsidRDefault="00C33C51" w:rsidP="00F92952">
            <w:pPr>
              <w:pStyle w:val="a6"/>
              <w:ind w:left="426" w:right="425"/>
              <w:rPr>
                <w:rFonts w:ascii="Arial Narrow" w:hAnsi="Arial Narrow"/>
                <w:sz w:val="16"/>
                <w:szCs w:val="16"/>
              </w:rPr>
            </w:pPr>
            <w:r w:rsidRPr="002B5FB6">
              <w:rPr>
                <w:rFonts w:ascii="Arial Narrow" w:hAnsi="Arial Narrow"/>
                <w:sz w:val="16"/>
                <w:szCs w:val="16"/>
              </w:rPr>
              <w:t>__________________________</w:t>
            </w:r>
            <w:r w:rsidR="00DE7E69">
              <w:rPr>
                <w:rFonts w:ascii="Arial Narrow" w:hAnsi="Arial Narrow"/>
                <w:sz w:val="16"/>
                <w:szCs w:val="16"/>
              </w:rPr>
              <w:t>/</w:t>
            </w:r>
            <w:proofErr w:type="spellStart"/>
            <w:r w:rsidR="00DE7E69">
              <w:rPr>
                <w:rFonts w:ascii="Arial Narrow" w:hAnsi="Arial Narrow"/>
                <w:sz w:val="16"/>
                <w:szCs w:val="16"/>
              </w:rPr>
              <w:t>Салохина</w:t>
            </w:r>
            <w:proofErr w:type="spellEnd"/>
            <w:r w:rsidR="00DE7E69">
              <w:rPr>
                <w:rFonts w:ascii="Arial Narrow" w:hAnsi="Arial Narrow"/>
                <w:sz w:val="16"/>
                <w:szCs w:val="16"/>
              </w:rPr>
              <w:t xml:space="preserve"> О.Д.</w:t>
            </w:r>
            <w:r w:rsidRPr="002B5FB6">
              <w:rPr>
                <w:rFonts w:ascii="Arial Narrow" w:hAnsi="Arial Narrow"/>
                <w:sz w:val="16"/>
                <w:szCs w:val="16"/>
              </w:rPr>
              <w:t>/</w:t>
            </w:r>
            <w:r w:rsidR="00F92952">
              <w:rPr>
                <w:rFonts w:ascii="Arial Narrow" w:hAnsi="Arial Narrow"/>
                <w:sz w:val="16"/>
                <w:szCs w:val="16"/>
              </w:rPr>
              <w:t xml:space="preserve">                   </w:t>
            </w:r>
          </w:p>
          <w:p w14:paraId="22BB34CE" w14:textId="3B932128" w:rsidR="00C33C51" w:rsidRPr="00CF4C1D" w:rsidRDefault="00F92952" w:rsidP="00F92952">
            <w:pPr>
              <w:pStyle w:val="a6"/>
              <w:ind w:left="426" w:right="425"/>
              <w:rPr>
                <w:rFonts w:ascii="Arial Narrow" w:hAnsi="Arial Narrow"/>
                <w:sz w:val="16"/>
                <w:szCs w:val="16"/>
              </w:rPr>
            </w:pPr>
            <w:r>
              <w:rPr>
                <w:rFonts w:ascii="Arial Narrow" w:hAnsi="Arial Narrow"/>
                <w:sz w:val="16"/>
                <w:szCs w:val="16"/>
              </w:rPr>
              <w:t xml:space="preserve">  </w:t>
            </w:r>
            <w:r w:rsidR="00C33C51" w:rsidRPr="003D7040">
              <w:rPr>
                <w:rFonts w:ascii="Arial Narrow" w:hAnsi="Arial Narrow"/>
                <w:sz w:val="16"/>
                <w:szCs w:val="16"/>
              </w:rPr>
              <w:t>М.П.</w:t>
            </w:r>
          </w:p>
        </w:tc>
        <w:tc>
          <w:tcPr>
            <w:tcW w:w="5082" w:type="dxa"/>
          </w:tcPr>
          <w:p w14:paraId="02E575F1" w14:textId="77777777" w:rsidR="00C33C51" w:rsidRPr="00CF4C1D" w:rsidRDefault="00C33C51" w:rsidP="00643DE3">
            <w:pPr>
              <w:tabs>
                <w:tab w:val="left" w:pos="1134"/>
              </w:tabs>
              <w:snapToGrid w:val="0"/>
              <w:spacing w:line="276" w:lineRule="auto"/>
              <w:ind w:left="426" w:right="425"/>
              <w:jc w:val="center"/>
              <w:rPr>
                <w:rFonts w:ascii="Arial Narrow" w:hAnsi="Arial Narrow"/>
                <w:b/>
                <w:bCs/>
                <w:sz w:val="16"/>
                <w:szCs w:val="16"/>
              </w:rPr>
            </w:pPr>
            <w:r w:rsidRPr="00CF4C1D">
              <w:rPr>
                <w:rFonts w:ascii="Arial Narrow" w:hAnsi="Arial Narrow"/>
                <w:b/>
                <w:bCs/>
                <w:sz w:val="16"/>
                <w:szCs w:val="16"/>
              </w:rPr>
              <w:t>СТРАХОВЩИК:</w:t>
            </w:r>
          </w:p>
          <w:p w14:paraId="37EA4D62" w14:textId="77777777" w:rsidR="00C33C51" w:rsidRPr="00CF4C1D" w:rsidRDefault="00C33C51" w:rsidP="00643DE3">
            <w:pPr>
              <w:pStyle w:val="a6"/>
              <w:tabs>
                <w:tab w:val="clear" w:pos="4320"/>
                <w:tab w:val="center" w:pos="4854"/>
              </w:tabs>
              <w:ind w:right="425"/>
              <w:rPr>
                <w:rFonts w:ascii="Arial Narrow" w:hAnsi="Arial Narrow"/>
                <w:b/>
                <w:sz w:val="16"/>
                <w:szCs w:val="16"/>
              </w:rPr>
            </w:pPr>
            <w:r w:rsidRPr="00CF4C1D">
              <w:rPr>
                <w:rFonts w:ascii="Arial Narrow" w:hAnsi="Arial Narrow"/>
                <w:b/>
                <w:sz w:val="16"/>
                <w:szCs w:val="16"/>
              </w:rPr>
              <w:t>АО «Д2 Страхование»</w:t>
            </w:r>
          </w:p>
          <w:p w14:paraId="32A7703D" w14:textId="77777777" w:rsidR="00397BC4" w:rsidRPr="00CF4C1D" w:rsidRDefault="00397BC4" w:rsidP="00397BC4">
            <w:pPr>
              <w:tabs>
                <w:tab w:val="center" w:pos="4854"/>
              </w:tabs>
              <w:ind w:right="425"/>
              <w:rPr>
                <w:rFonts w:ascii="Arial Narrow" w:hAnsi="Arial Narrow"/>
                <w:sz w:val="16"/>
                <w:szCs w:val="16"/>
              </w:rPr>
            </w:pPr>
            <w:r w:rsidRPr="00CF4C1D">
              <w:rPr>
                <w:rFonts w:ascii="Arial Narrow" w:hAnsi="Arial Narrow"/>
                <w:sz w:val="16"/>
                <w:szCs w:val="16"/>
              </w:rPr>
              <w:t>Юридический адрес: 630099</w:t>
            </w:r>
            <w:r>
              <w:rPr>
                <w:rFonts w:ascii="Arial Narrow" w:hAnsi="Arial Narrow"/>
                <w:sz w:val="16"/>
                <w:szCs w:val="16"/>
              </w:rPr>
              <w:t xml:space="preserve">, </w:t>
            </w:r>
            <w:r w:rsidRPr="00CF4C1D">
              <w:rPr>
                <w:rFonts w:ascii="Arial Narrow" w:hAnsi="Arial Narrow"/>
                <w:sz w:val="16"/>
                <w:szCs w:val="16"/>
              </w:rPr>
              <w:t>Новосибирск, ул.</w:t>
            </w:r>
            <w:r>
              <w:rPr>
                <w:rFonts w:ascii="Arial Narrow" w:hAnsi="Arial Narrow"/>
                <w:sz w:val="16"/>
                <w:szCs w:val="16"/>
              </w:rPr>
              <w:t xml:space="preserve"> Депутатская д.2</w:t>
            </w:r>
            <w:r w:rsidRPr="00CF4C1D">
              <w:rPr>
                <w:rFonts w:ascii="Arial Narrow" w:hAnsi="Arial Narrow"/>
                <w:sz w:val="16"/>
                <w:szCs w:val="16"/>
              </w:rPr>
              <w:t xml:space="preserve">, </w:t>
            </w:r>
            <w:r>
              <w:rPr>
                <w:rFonts w:ascii="Arial Narrow" w:hAnsi="Arial Narrow"/>
                <w:sz w:val="16"/>
                <w:szCs w:val="16"/>
              </w:rPr>
              <w:t>помещ.1</w:t>
            </w:r>
          </w:p>
          <w:p w14:paraId="5C899126" w14:textId="77777777" w:rsidR="004907B8" w:rsidRPr="00CF4C1D" w:rsidRDefault="004907B8" w:rsidP="00643DE3">
            <w:pPr>
              <w:tabs>
                <w:tab w:val="center" w:pos="4854"/>
              </w:tabs>
              <w:rPr>
                <w:rFonts w:ascii="Arial Narrow" w:hAnsi="Arial Narrow"/>
                <w:sz w:val="16"/>
                <w:szCs w:val="16"/>
              </w:rPr>
            </w:pPr>
            <w:r w:rsidRPr="00CF4C1D">
              <w:rPr>
                <w:rFonts w:ascii="Arial Narrow" w:hAnsi="Arial Narrow"/>
                <w:sz w:val="16"/>
                <w:szCs w:val="16"/>
              </w:rPr>
              <w:t>Сайт</w:t>
            </w:r>
            <w:r w:rsidR="003D7040" w:rsidRPr="002B5FB6">
              <w:rPr>
                <w:rFonts w:ascii="Arial Narrow" w:hAnsi="Arial Narrow"/>
                <w:sz w:val="16"/>
                <w:szCs w:val="16"/>
              </w:rPr>
              <w:t>:</w:t>
            </w:r>
            <w:r w:rsidRPr="00CF4C1D">
              <w:rPr>
                <w:rFonts w:ascii="Arial Narrow" w:hAnsi="Arial Narrow"/>
                <w:sz w:val="16"/>
                <w:szCs w:val="16"/>
              </w:rPr>
              <w:t xml:space="preserve"> </w:t>
            </w:r>
            <w:proofErr w:type="spellStart"/>
            <w:r w:rsidR="003D7040">
              <w:rPr>
                <w:rFonts w:ascii="Arial Narrow" w:hAnsi="Arial Narrow"/>
                <w:sz w:val="16"/>
                <w:szCs w:val="16"/>
              </w:rPr>
              <w:t>www</w:t>
            </w:r>
            <w:proofErr w:type="spellEnd"/>
            <w:r w:rsidR="003D7040">
              <w:rPr>
                <w:rFonts w:ascii="Arial Narrow" w:hAnsi="Arial Narrow"/>
                <w:sz w:val="16"/>
                <w:szCs w:val="16"/>
              </w:rPr>
              <w:t>.</w:t>
            </w:r>
            <w:r w:rsidRPr="00CF4C1D">
              <w:rPr>
                <w:rFonts w:ascii="Arial Narrow" w:hAnsi="Arial Narrow"/>
                <w:sz w:val="16"/>
                <w:szCs w:val="16"/>
                <w:lang w:val="en-US"/>
              </w:rPr>
              <w:t>d</w:t>
            </w:r>
            <w:r w:rsidRPr="00CF4C1D">
              <w:rPr>
                <w:rFonts w:ascii="Arial Narrow" w:hAnsi="Arial Narrow"/>
                <w:sz w:val="16"/>
                <w:szCs w:val="16"/>
              </w:rPr>
              <w:t>2</w:t>
            </w:r>
            <w:proofErr w:type="spellStart"/>
            <w:r w:rsidRPr="00CF4C1D">
              <w:rPr>
                <w:rFonts w:ascii="Arial Narrow" w:hAnsi="Arial Narrow"/>
                <w:sz w:val="16"/>
                <w:szCs w:val="16"/>
                <w:lang w:val="en-US"/>
              </w:rPr>
              <w:t>insur</w:t>
            </w:r>
            <w:proofErr w:type="spellEnd"/>
            <w:r w:rsidRPr="00CF4C1D">
              <w:rPr>
                <w:rFonts w:ascii="Arial Narrow" w:hAnsi="Arial Narrow"/>
                <w:sz w:val="16"/>
                <w:szCs w:val="16"/>
              </w:rPr>
              <w:t>.</w:t>
            </w:r>
            <w:proofErr w:type="spellStart"/>
            <w:r w:rsidRPr="00CF4C1D">
              <w:rPr>
                <w:rFonts w:ascii="Arial Narrow" w:hAnsi="Arial Narrow"/>
                <w:sz w:val="16"/>
                <w:szCs w:val="16"/>
                <w:lang w:val="en-US"/>
              </w:rPr>
              <w:t>ru</w:t>
            </w:r>
            <w:proofErr w:type="spellEnd"/>
          </w:p>
          <w:p w14:paraId="24925977" w14:textId="77777777" w:rsidR="002B5FB6" w:rsidRPr="006E2D7D" w:rsidRDefault="002B5FB6" w:rsidP="00643DE3">
            <w:pPr>
              <w:tabs>
                <w:tab w:val="center" w:pos="4854"/>
              </w:tabs>
              <w:rPr>
                <w:lang w:val="en-US"/>
              </w:rPr>
            </w:pPr>
            <w:r>
              <w:rPr>
                <w:rFonts w:ascii="Arial Narrow" w:hAnsi="Arial Narrow"/>
                <w:sz w:val="16"/>
                <w:szCs w:val="16"/>
                <w:lang w:val="en-US"/>
              </w:rPr>
              <w:t>E</w:t>
            </w:r>
            <w:r w:rsidRPr="006E2D7D">
              <w:rPr>
                <w:rFonts w:ascii="Arial Narrow" w:hAnsi="Arial Narrow"/>
                <w:sz w:val="16"/>
                <w:szCs w:val="16"/>
                <w:lang w:val="en-US"/>
              </w:rPr>
              <w:t>-</w:t>
            </w:r>
            <w:r w:rsidRPr="00CF4C1D">
              <w:rPr>
                <w:rFonts w:ascii="Arial Narrow" w:hAnsi="Arial Narrow"/>
                <w:sz w:val="16"/>
                <w:szCs w:val="16"/>
                <w:lang w:val="en-US"/>
              </w:rPr>
              <w:t>mail</w:t>
            </w:r>
            <w:r w:rsidRPr="006E2D7D">
              <w:rPr>
                <w:rFonts w:ascii="Arial Narrow" w:hAnsi="Arial Narrow"/>
                <w:sz w:val="16"/>
                <w:szCs w:val="16"/>
                <w:lang w:val="en-US"/>
              </w:rPr>
              <w:t xml:space="preserve">: </w:t>
            </w:r>
            <w:r w:rsidRPr="002B5FB6">
              <w:rPr>
                <w:rFonts w:ascii="Arial Narrow" w:hAnsi="Arial Narrow"/>
                <w:sz w:val="16"/>
                <w:szCs w:val="16"/>
                <w:lang w:val="en-US"/>
              </w:rPr>
              <w:t>info</w:t>
            </w:r>
            <w:r w:rsidRPr="006E2D7D">
              <w:rPr>
                <w:rFonts w:ascii="Arial Narrow" w:hAnsi="Arial Narrow"/>
                <w:sz w:val="16"/>
                <w:szCs w:val="16"/>
                <w:lang w:val="en-US"/>
              </w:rPr>
              <w:t>@</w:t>
            </w:r>
            <w:r w:rsidRPr="002B5FB6">
              <w:rPr>
                <w:rFonts w:ascii="Arial Narrow" w:hAnsi="Arial Narrow"/>
                <w:sz w:val="16"/>
                <w:szCs w:val="16"/>
                <w:lang w:val="en-US"/>
              </w:rPr>
              <w:t>d</w:t>
            </w:r>
            <w:r w:rsidRPr="006E2D7D">
              <w:rPr>
                <w:rFonts w:ascii="Arial Narrow" w:hAnsi="Arial Narrow"/>
                <w:sz w:val="16"/>
                <w:szCs w:val="16"/>
                <w:lang w:val="en-US"/>
              </w:rPr>
              <w:t>2</w:t>
            </w:r>
            <w:r w:rsidRPr="002B5FB6">
              <w:rPr>
                <w:rFonts w:ascii="Arial Narrow" w:hAnsi="Arial Narrow"/>
                <w:sz w:val="16"/>
                <w:szCs w:val="16"/>
                <w:lang w:val="en-US"/>
              </w:rPr>
              <w:t>insur</w:t>
            </w:r>
            <w:r w:rsidRPr="006E2D7D">
              <w:rPr>
                <w:rFonts w:ascii="Arial Narrow" w:hAnsi="Arial Narrow"/>
                <w:sz w:val="16"/>
                <w:szCs w:val="16"/>
                <w:lang w:val="en-US"/>
              </w:rPr>
              <w:t>.</w:t>
            </w:r>
            <w:r w:rsidRPr="002B5FB6">
              <w:rPr>
                <w:rFonts w:ascii="Arial Narrow" w:hAnsi="Arial Narrow"/>
                <w:sz w:val="16"/>
                <w:szCs w:val="16"/>
                <w:lang w:val="en-US"/>
              </w:rPr>
              <w:t>ru</w:t>
            </w:r>
          </w:p>
          <w:p w14:paraId="1D7EEAF9" w14:textId="77777777" w:rsidR="004907B8" w:rsidRPr="006E2D7D" w:rsidRDefault="004907B8" w:rsidP="00643DE3">
            <w:pPr>
              <w:tabs>
                <w:tab w:val="center" w:pos="4854"/>
              </w:tabs>
              <w:rPr>
                <w:rFonts w:ascii="Arial Narrow" w:hAnsi="Arial Narrow"/>
                <w:sz w:val="16"/>
                <w:szCs w:val="16"/>
                <w:lang w:val="en-US"/>
              </w:rPr>
            </w:pPr>
            <w:r w:rsidRPr="00CF4C1D">
              <w:rPr>
                <w:rFonts w:ascii="Arial Narrow" w:hAnsi="Arial Narrow"/>
                <w:sz w:val="16"/>
                <w:szCs w:val="16"/>
              </w:rPr>
              <w:t>Телефон</w:t>
            </w:r>
            <w:r w:rsidRPr="006E2D7D">
              <w:rPr>
                <w:rFonts w:ascii="Arial Narrow" w:hAnsi="Arial Narrow"/>
                <w:sz w:val="16"/>
                <w:szCs w:val="16"/>
                <w:lang w:val="en-US"/>
              </w:rPr>
              <w:t>: +7 (383) 3191940</w:t>
            </w:r>
          </w:p>
          <w:p w14:paraId="59D977A2" w14:textId="77777777" w:rsidR="00C33C51" w:rsidRPr="00CF4C1D" w:rsidRDefault="00C33C51" w:rsidP="00643DE3">
            <w:pPr>
              <w:tabs>
                <w:tab w:val="center" w:pos="4854"/>
              </w:tabs>
              <w:ind w:right="425"/>
              <w:rPr>
                <w:rFonts w:ascii="Arial Narrow" w:hAnsi="Arial Narrow"/>
                <w:sz w:val="16"/>
                <w:szCs w:val="16"/>
              </w:rPr>
            </w:pPr>
            <w:r w:rsidRPr="00CF4C1D">
              <w:rPr>
                <w:rFonts w:ascii="Arial Narrow" w:hAnsi="Arial Narrow"/>
                <w:sz w:val="16"/>
                <w:szCs w:val="16"/>
              </w:rPr>
              <w:t>ОГРН 1025403197995</w:t>
            </w:r>
            <w:r w:rsidR="002B5FB6">
              <w:rPr>
                <w:rFonts w:ascii="Arial Narrow" w:hAnsi="Arial Narrow"/>
                <w:sz w:val="16"/>
                <w:szCs w:val="16"/>
              </w:rPr>
              <w:t xml:space="preserve">, </w:t>
            </w:r>
            <w:r w:rsidRPr="00CF4C1D">
              <w:rPr>
                <w:rFonts w:ascii="Arial Narrow" w:hAnsi="Arial Narrow"/>
                <w:sz w:val="16"/>
                <w:szCs w:val="16"/>
              </w:rPr>
              <w:t>ИНН 5407197984, КПП 540701001</w:t>
            </w:r>
          </w:p>
          <w:p w14:paraId="06CF6C07" w14:textId="77777777" w:rsidR="00C33C51" w:rsidRDefault="00C33C51" w:rsidP="00643DE3">
            <w:pPr>
              <w:tabs>
                <w:tab w:val="center" w:pos="4854"/>
              </w:tabs>
              <w:ind w:right="154"/>
              <w:rPr>
                <w:rFonts w:ascii="Arial Narrow" w:hAnsi="Arial Narrow"/>
                <w:sz w:val="16"/>
                <w:szCs w:val="16"/>
              </w:rPr>
            </w:pPr>
            <w:r w:rsidRPr="00CF4C1D">
              <w:rPr>
                <w:rFonts w:ascii="Arial Narrow" w:hAnsi="Arial Narrow"/>
                <w:sz w:val="16"/>
                <w:szCs w:val="16"/>
              </w:rPr>
              <w:t>р/с 40701810901050000001</w:t>
            </w:r>
            <w:r w:rsidR="002B5FB6">
              <w:rPr>
                <w:rFonts w:ascii="Arial Narrow" w:hAnsi="Arial Narrow"/>
                <w:sz w:val="16"/>
                <w:szCs w:val="16"/>
              </w:rPr>
              <w:t xml:space="preserve"> </w:t>
            </w:r>
            <w:r w:rsidRPr="00CF4C1D">
              <w:rPr>
                <w:rFonts w:ascii="Arial Narrow" w:hAnsi="Arial Narrow"/>
                <w:sz w:val="16"/>
                <w:szCs w:val="16"/>
              </w:rPr>
              <w:t xml:space="preserve">в </w:t>
            </w:r>
            <w:r w:rsidR="002B5FB6">
              <w:rPr>
                <w:rFonts w:ascii="Arial Narrow" w:hAnsi="Arial Narrow"/>
                <w:sz w:val="16"/>
                <w:szCs w:val="16"/>
              </w:rPr>
              <w:t>Ф</w:t>
            </w:r>
            <w:r w:rsidR="007468C5" w:rsidRPr="00CF4C1D">
              <w:rPr>
                <w:rFonts w:ascii="Arial Narrow" w:hAnsi="Arial Narrow"/>
                <w:sz w:val="16"/>
                <w:szCs w:val="16"/>
              </w:rPr>
              <w:t>илиал</w:t>
            </w:r>
            <w:r w:rsidR="002B5FB6">
              <w:rPr>
                <w:rFonts w:ascii="Arial Narrow" w:hAnsi="Arial Narrow"/>
                <w:sz w:val="16"/>
                <w:szCs w:val="16"/>
              </w:rPr>
              <w:t>е</w:t>
            </w:r>
            <w:r w:rsidR="007468C5" w:rsidRPr="00CF4C1D">
              <w:rPr>
                <w:rFonts w:ascii="Arial Narrow" w:hAnsi="Arial Narrow"/>
                <w:sz w:val="16"/>
                <w:szCs w:val="16"/>
              </w:rPr>
              <w:t xml:space="preserve"> </w:t>
            </w:r>
            <w:r w:rsidR="00480D38">
              <w:rPr>
                <w:rFonts w:ascii="Arial Narrow" w:hAnsi="Arial Narrow"/>
                <w:sz w:val="16"/>
                <w:szCs w:val="16"/>
              </w:rPr>
              <w:t>А</w:t>
            </w:r>
            <w:r w:rsidR="007468C5" w:rsidRPr="00CF4C1D">
              <w:rPr>
                <w:rFonts w:ascii="Arial Narrow" w:hAnsi="Arial Narrow"/>
                <w:sz w:val="16"/>
                <w:szCs w:val="16"/>
              </w:rPr>
              <w:t>О «Экспобанк» в г. Новосибирске</w:t>
            </w:r>
            <w:r w:rsidR="002B5FB6">
              <w:rPr>
                <w:rFonts w:ascii="Arial Narrow" w:hAnsi="Arial Narrow"/>
                <w:sz w:val="16"/>
                <w:szCs w:val="16"/>
              </w:rPr>
              <w:t xml:space="preserve">, </w:t>
            </w:r>
            <w:r w:rsidRPr="00CF4C1D">
              <w:rPr>
                <w:rFonts w:ascii="Arial Narrow" w:hAnsi="Arial Narrow"/>
                <w:sz w:val="16"/>
                <w:szCs w:val="16"/>
              </w:rPr>
              <w:t>БИК 045004861</w:t>
            </w:r>
            <w:r w:rsidR="002B5FB6">
              <w:rPr>
                <w:rFonts w:ascii="Arial Narrow" w:hAnsi="Arial Narrow"/>
                <w:sz w:val="16"/>
                <w:szCs w:val="16"/>
              </w:rPr>
              <w:t xml:space="preserve">, </w:t>
            </w:r>
            <w:r w:rsidRPr="00CF4C1D">
              <w:rPr>
                <w:rFonts w:ascii="Arial Narrow" w:hAnsi="Arial Narrow"/>
                <w:sz w:val="16"/>
                <w:szCs w:val="16"/>
              </w:rPr>
              <w:t>к/с 30101810450040000861</w:t>
            </w:r>
          </w:p>
          <w:p w14:paraId="77BD9B4B" w14:textId="77777777" w:rsidR="00DE7E69" w:rsidRPr="00CF4C1D" w:rsidRDefault="00DE7E69" w:rsidP="00643DE3">
            <w:pPr>
              <w:tabs>
                <w:tab w:val="center" w:pos="4854"/>
              </w:tabs>
              <w:ind w:right="154"/>
              <w:rPr>
                <w:rFonts w:ascii="Arial Narrow" w:hAnsi="Arial Narrow"/>
                <w:sz w:val="16"/>
                <w:szCs w:val="16"/>
              </w:rPr>
            </w:pPr>
          </w:p>
          <w:p w14:paraId="5E700AC7" w14:textId="32F001E9" w:rsidR="00C33C51" w:rsidRDefault="00DE7E69" w:rsidP="00643DE3">
            <w:pPr>
              <w:pStyle w:val="a6"/>
              <w:tabs>
                <w:tab w:val="clear" w:pos="4320"/>
                <w:tab w:val="center" w:pos="4854"/>
              </w:tabs>
              <w:spacing w:line="276" w:lineRule="auto"/>
              <w:ind w:right="425"/>
              <w:rPr>
                <w:rFonts w:ascii="Arial Narrow" w:hAnsi="Arial Narrow"/>
                <w:sz w:val="16"/>
                <w:szCs w:val="16"/>
              </w:rPr>
            </w:pPr>
            <w:r>
              <w:rPr>
                <w:rFonts w:ascii="Arial Narrow" w:hAnsi="Arial Narrow"/>
                <w:sz w:val="16"/>
                <w:szCs w:val="16"/>
              </w:rPr>
              <w:t>Заместитель генерального директора по продажам</w:t>
            </w:r>
          </w:p>
          <w:p w14:paraId="0B5A6404" w14:textId="77777777" w:rsidR="002B5FB6" w:rsidRPr="00CF4C1D" w:rsidRDefault="002B5FB6" w:rsidP="00643DE3">
            <w:pPr>
              <w:pStyle w:val="a6"/>
              <w:spacing w:line="276" w:lineRule="auto"/>
              <w:ind w:right="425"/>
              <w:rPr>
                <w:rFonts w:ascii="Arial Narrow" w:hAnsi="Arial Narrow"/>
                <w:sz w:val="16"/>
                <w:szCs w:val="16"/>
              </w:rPr>
            </w:pPr>
          </w:p>
          <w:p w14:paraId="291D434F" w14:textId="77777777" w:rsidR="00DE7E69" w:rsidRDefault="00C33C51" w:rsidP="00F92952">
            <w:pPr>
              <w:pStyle w:val="a6"/>
              <w:spacing w:line="276" w:lineRule="auto"/>
              <w:ind w:right="425"/>
              <w:rPr>
                <w:rFonts w:ascii="Arial Narrow" w:hAnsi="Arial Narrow"/>
                <w:sz w:val="16"/>
                <w:szCs w:val="16"/>
              </w:rPr>
            </w:pPr>
            <w:r w:rsidRPr="002B5FB6">
              <w:rPr>
                <w:rFonts w:ascii="Arial Narrow" w:hAnsi="Arial Narrow"/>
                <w:sz w:val="16"/>
                <w:szCs w:val="16"/>
              </w:rPr>
              <w:t>_________________________/</w:t>
            </w:r>
            <w:r w:rsidR="00DE7E69">
              <w:rPr>
                <w:rFonts w:ascii="Arial Narrow" w:hAnsi="Arial Narrow"/>
                <w:sz w:val="16"/>
                <w:szCs w:val="16"/>
              </w:rPr>
              <w:t>Васильева О.С.</w:t>
            </w:r>
            <w:r w:rsidRPr="002B5FB6">
              <w:rPr>
                <w:rFonts w:ascii="Arial Narrow" w:hAnsi="Arial Narrow"/>
                <w:sz w:val="16"/>
                <w:szCs w:val="16"/>
              </w:rPr>
              <w:t>/</w:t>
            </w:r>
            <w:r w:rsidR="00F92952">
              <w:rPr>
                <w:rFonts w:ascii="Arial Narrow" w:hAnsi="Arial Narrow"/>
                <w:sz w:val="16"/>
                <w:szCs w:val="16"/>
              </w:rPr>
              <w:t xml:space="preserve">        </w:t>
            </w:r>
          </w:p>
          <w:p w14:paraId="25BB9A43" w14:textId="62A32DB4" w:rsidR="00C33C51" w:rsidRPr="00CF4C1D" w:rsidRDefault="00F92952" w:rsidP="00F92952">
            <w:pPr>
              <w:pStyle w:val="a6"/>
              <w:spacing w:line="276" w:lineRule="auto"/>
              <w:ind w:right="425"/>
              <w:rPr>
                <w:rFonts w:ascii="Arial Narrow" w:hAnsi="Arial Narrow"/>
                <w:sz w:val="16"/>
                <w:szCs w:val="16"/>
              </w:rPr>
            </w:pPr>
            <w:r>
              <w:rPr>
                <w:rFonts w:ascii="Arial Narrow" w:hAnsi="Arial Narrow"/>
                <w:sz w:val="16"/>
                <w:szCs w:val="16"/>
              </w:rPr>
              <w:t xml:space="preserve">                 </w:t>
            </w:r>
            <w:r w:rsidR="00C33C51" w:rsidRPr="00CF4C1D">
              <w:rPr>
                <w:rFonts w:ascii="Arial Narrow" w:hAnsi="Arial Narrow"/>
                <w:sz w:val="16"/>
                <w:szCs w:val="16"/>
              </w:rPr>
              <w:t>М.П.</w:t>
            </w:r>
          </w:p>
        </w:tc>
      </w:tr>
    </w:tbl>
    <w:p w14:paraId="5D0CCD78" w14:textId="77777777" w:rsidR="00277B58" w:rsidRPr="00CF4C1D" w:rsidRDefault="00277B58" w:rsidP="002B5FB6">
      <w:pPr>
        <w:pageBreakBefore/>
        <w:ind w:left="284" w:hanging="284"/>
        <w:jc w:val="right"/>
        <w:rPr>
          <w:rFonts w:ascii="Arial Narrow" w:hAnsi="Arial Narrow"/>
          <w:b/>
          <w:bCs/>
          <w:color w:val="000000"/>
          <w:sz w:val="16"/>
          <w:szCs w:val="16"/>
        </w:rPr>
      </w:pPr>
      <w:r w:rsidRPr="00CF4C1D">
        <w:rPr>
          <w:rFonts w:ascii="Arial Narrow" w:hAnsi="Arial Narrow"/>
          <w:b/>
          <w:bCs/>
          <w:color w:val="000000"/>
          <w:sz w:val="16"/>
          <w:szCs w:val="16"/>
        </w:rPr>
        <w:lastRenderedPageBreak/>
        <w:t>Приложение № 1</w:t>
      </w:r>
    </w:p>
    <w:p w14:paraId="4F336E34" w14:textId="77777777" w:rsidR="00277B58" w:rsidRPr="00CF4C1D" w:rsidRDefault="00277B58" w:rsidP="00565C22">
      <w:pPr>
        <w:pStyle w:val="14"/>
        <w:ind w:left="284" w:hanging="284"/>
        <w:jc w:val="right"/>
        <w:outlineLvl w:val="0"/>
        <w:rPr>
          <w:rFonts w:ascii="Arial Narrow" w:hAnsi="Arial Narrow"/>
          <w:b w:val="0"/>
          <w:color w:val="000000"/>
          <w:sz w:val="16"/>
          <w:szCs w:val="16"/>
        </w:rPr>
      </w:pPr>
      <w:r w:rsidRPr="00CF4C1D">
        <w:rPr>
          <w:rFonts w:ascii="Arial Narrow" w:hAnsi="Arial Narrow"/>
          <w:b w:val="0"/>
          <w:color w:val="000000"/>
          <w:sz w:val="16"/>
          <w:szCs w:val="16"/>
        </w:rPr>
        <w:t xml:space="preserve">к Договору добровольного коллективного страхования </w:t>
      </w:r>
    </w:p>
    <w:p w14:paraId="475651BE" w14:textId="678A7630" w:rsidR="00277B58" w:rsidRPr="009A46E7" w:rsidRDefault="00277B58" w:rsidP="009A46E7">
      <w:pPr>
        <w:ind w:left="284" w:hanging="284"/>
        <w:jc w:val="right"/>
        <w:rPr>
          <w:rFonts w:ascii="Arial Narrow" w:hAnsi="Arial Narrow"/>
          <w:color w:val="000000"/>
          <w:sz w:val="16"/>
          <w:szCs w:val="16"/>
        </w:rPr>
      </w:pPr>
      <w:r w:rsidRPr="00CF4C1D">
        <w:rPr>
          <w:rFonts w:ascii="Arial Narrow" w:hAnsi="Arial Narrow"/>
          <w:color w:val="000000"/>
          <w:sz w:val="16"/>
          <w:szCs w:val="16"/>
        </w:rPr>
        <w:t xml:space="preserve">№ </w:t>
      </w:r>
      <w:r w:rsidR="008C5420" w:rsidRPr="008C5420">
        <w:rPr>
          <w:rFonts w:ascii="Arial Narrow" w:hAnsi="Arial Narrow"/>
          <w:color w:val="000000"/>
          <w:sz w:val="16"/>
          <w:szCs w:val="16"/>
        </w:rPr>
        <w:t>05-25-ИП</w:t>
      </w:r>
      <w:r w:rsidR="008C5420">
        <w:rPr>
          <w:rFonts w:ascii="Arial Narrow" w:hAnsi="Arial Narrow"/>
          <w:color w:val="000000"/>
          <w:sz w:val="16"/>
          <w:szCs w:val="16"/>
        </w:rPr>
        <w:t xml:space="preserve"> </w:t>
      </w:r>
      <w:r w:rsidR="00211752" w:rsidRPr="002B5FB6">
        <w:rPr>
          <w:rFonts w:ascii="Arial Narrow" w:hAnsi="Arial Narrow"/>
          <w:color w:val="000000"/>
          <w:sz w:val="16"/>
          <w:szCs w:val="16"/>
          <w:highlight w:val="lightGray"/>
        </w:rPr>
        <w:t xml:space="preserve">от </w:t>
      </w:r>
      <w:bookmarkStart w:id="4" w:name="_Hlk536444193"/>
      <w:r w:rsidR="008C5420">
        <w:rPr>
          <w:rFonts w:ascii="Arial Narrow" w:hAnsi="Arial Narrow"/>
          <w:color w:val="000000"/>
          <w:sz w:val="16"/>
          <w:szCs w:val="16"/>
        </w:rPr>
        <w:t xml:space="preserve">26.03.2025г. </w:t>
      </w:r>
    </w:p>
    <w:bookmarkEnd w:id="4"/>
    <w:p w14:paraId="558ACBC6" w14:textId="77777777" w:rsidR="00AB056A" w:rsidRDefault="00AB056A" w:rsidP="002B5FB6">
      <w:pPr>
        <w:ind w:left="284" w:hanging="284"/>
        <w:rPr>
          <w:rFonts w:ascii="Arial Narrow" w:hAnsi="Arial Narrow"/>
          <w:bCs/>
          <w:iCs/>
          <w:sz w:val="16"/>
          <w:szCs w:val="16"/>
          <w:highlight w:val="lightGray"/>
        </w:rPr>
      </w:pPr>
    </w:p>
    <w:tbl>
      <w:tblPr>
        <w:tblW w:w="1100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A0" w:firstRow="1" w:lastRow="0" w:firstColumn="1" w:lastColumn="0" w:noHBand="0" w:noVBand="0"/>
      </w:tblPr>
      <w:tblGrid>
        <w:gridCol w:w="1599"/>
        <w:gridCol w:w="139"/>
        <w:gridCol w:w="1580"/>
        <w:gridCol w:w="4017"/>
        <w:gridCol w:w="3635"/>
        <w:gridCol w:w="33"/>
      </w:tblGrid>
      <w:tr w:rsidR="009A46E7" w:rsidRPr="00083137" w14:paraId="4EF6160D" w14:textId="77777777" w:rsidTr="006E2D7D">
        <w:trPr>
          <w:gridAfter w:val="1"/>
          <w:wAfter w:w="33" w:type="dxa"/>
          <w:trHeight w:val="117"/>
        </w:trPr>
        <w:tc>
          <w:tcPr>
            <w:tcW w:w="1599" w:type="dxa"/>
            <w:tcBorders>
              <w:top w:val="nil"/>
              <w:left w:val="nil"/>
              <w:bottom w:val="nil"/>
              <w:right w:val="nil"/>
            </w:tcBorders>
          </w:tcPr>
          <w:p w14:paraId="73FA702A" w14:textId="77777777" w:rsidR="009A46E7" w:rsidRPr="00083137" w:rsidRDefault="009A46E7" w:rsidP="009A46E7">
            <w:pPr>
              <w:ind w:left="-108"/>
              <w:jc w:val="both"/>
              <w:rPr>
                <w:rFonts w:ascii="Arial Narrow" w:hAnsi="Arial Narrow"/>
                <w:bCs/>
                <w:iCs/>
                <w:sz w:val="16"/>
                <w:szCs w:val="16"/>
              </w:rPr>
            </w:pPr>
            <w:r w:rsidRPr="00A948FC">
              <w:rPr>
                <w:rFonts w:ascii="Arial Narrow" w:hAnsi="Arial Narrow"/>
                <w:bCs/>
                <w:iCs/>
                <w:noProof/>
                <w:sz w:val="16"/>
                <w:szCs w:val="16"/>
              </w:rPr>
              <w:drawing>
                <wp:anchor distT="0" distB="0" distL="114300" distR="114300" simplePos="0" relativeHeight="251659264" behindDoc="0" locked="0" layoutInCell="1" allowOverlap="1" wp14:anchorId="257C30D0" wp14:editId="27CEB8E5">
                  <wp:simplePos x="0" y="0"/>
                  <wp:positionH relativeFrom="column">
                    <wp:posOffset>-13448</wp:posOffset>
                  </wp:positionH>
                  <wp:positionV relativeFrom="paragraph">
                    <wp:posOffset>79745</wp:posOffset>
                  </wp:positionV>
                  <wp:extent cx="806639" cy="184245"/>
                  <wp:effectExtent l="19050" t="0" r="0" b="0"/>
                  <wp:wrapNone/>
                  <wp:docPr id="1" name="Рисунок 4" descr="Логотип_горизонталь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оготип_горизонтальный.png"/>
                          <pic:cNvPicPr>
                            <a:picLocks noChangeAspect="1" noChangeArrowheads="1"/>
                          </pic:cNvPicPr>
                        </pic:nvPicPr>
                        <pic:blipFill>
                          <a:blip r:embed="rId11" cstate="print"/>
                          <a:srcRect/>
                          <a:stretch>
                            <a:fillRect/>
                          </a:stretch>
                        </pic:blipFill>
                        <pic:spPr bwMode="auto">
                          <a:xfrm>
                            <a:off x="0" y="0"/>
                            <a:ext cx="806639" cy="184245"/>
                          </a:xfrm>
                          <a:prstGeom prst="rect">
                            <a:avLst/>
                          </a:prstGeom>
                          <a:noFill/>
                          <a:ln w="9525">
                            <a:noFill/>
                            <a:miter lim="800000"/>
                            <a:headEnd/>
                            <a:tailEnd/>
                          </a:ln>
                        </pic:spPr>
                      </pic:pic>
                    </a:graphicData>
                  </a:graphic>
                </wp:anchor>
              </w:drawing>
            </w:r>
            <w:r>
              <w:rPr>
                <w:rFonts w:ascii="Arial Narrow" w:hAnsi="Arial Narrow"/>
                <w:bCs/>
                <w:iCs/>
                <w:sz w:val="16"/>
                <w:szCs w:val="16"/>
              </w:rPr>
              <w:t xml:space="preserve">     </w:t>
            </w:r>
          </w:p>
        </w:tc>
        <w:tc>
          <w:tcPr>
            <w:tcW w:w="9371" w:type="dxa"/>
            <w:gridSpan w:val="4"/>
            <w:tcBorders>
              <w:top w:val="nil"/>
              <w:left w:val="nil"/>
              <w:bottom w:val="nil"/>
              <w:right w:val="nil"/>
            </w:tcBorders>
            <w:vAlign w:val="center"/>
          </w:tcPr>
          <w:p w14:paraId="69ADFA7C" w14:textId="77777777" w:rsidR="009A46E7" w:rsidRPr="00595ACB" w:rsidRDefault="009A46E7" w:rsidP="009A46E7">
            <w:pPr>
              <w:jc w:val="right"/>
              <w:rPr>
                <w:rFonts w:ascii="Arial Narrow" w:hAnsi="Arial Narrow"/>
                <w:sz w:val="16"/>
                <w:szCs w:val="16"/>
              </w:rPr>
            </w:pPr>
          </w:p>
          <w:p w14:paraId="526F515F" w14:textId="77777777" w:rsidR="009A46E7" w:rsidRDefault="009A46E7" w:rsidP="009A46E7">
            <w:pPr>
              <w:rPr>
                <w:rFonts w:ascii="Arial Narrow" w:hAnsi="Arial Narrow"/>
                <w:b/>
                <w:bCs/>
                <w:sz w:val="16"/>
                <w:szCs w:val="16"/>
              </w:rPr>
            </w:pPr>
          </w:p>
          <w:p w14:paraId="139179B0" w14:textId="77777777" w:rsidR="009A46E7" w:rsidRPr="00083137" w:rsidRDefault="009A46E7" w:rsidP="009A46E7">
            <w:pPr>
              <w:rPr>
                <w:rFonts w:ascii="Arial Narrow" w:hAnsi="Arial Narrow"/>
                <w:bCs/>
                <w:iCs/>
                <w:sz w:val="16"/>
                <w:szCs w:val="16"/>
              </w:rPr>
            </w:pPr>
            <w:r w:rsidRPr="00083137">
              <w:rPr>
                <w:rFonts w:ascii="Arial Narrow" w:hAnsi="Arial Narrow"/>
                <w:b/>
                <w:bCs/>
                <w:sz w:val="16"/>
                <w:szCs w:val="16"/>
              </w:rPr>
              <w:t>ПРОГРАММА ДОБРОВОЛЬНОГО КОЛЛЕКТИВНОГО СТ</w:t>
            </w:r>
            <w:r>
              <w:rPr>
                <w:rFonts w:ascii="Arial Narrow" w:hAnsi="Arial Narrow"/>
                <w:b/>
                <w:bCs/>
                <w:sz w:val="16"/>
                <w:szCs w:val="16"/>
              </w:rPr>
              <w:t>РАХОВАНИЯ ЖИЗНИ И ЗДОРОВЬЯ №К-2.30</w:t>
            </w:r>
            <w:r w:rsidRPr="00453AB1">
              <w:rPr>
                <w:rFonts w:ascii="Arial Narrow" w:hAnsi="Arial Narrow"/>
                <w:b/>
                <w:bCs/>
                <w:sz w:val="16"/>
                <w:szCs w:val="16"/>
              </w:rPr>
              <w:t xml:space="preserve"> (ред. </w:t>
            </w:r>
            <w:r>
              <w:rPr>
                <w:rFonts w:ascii="Arial Narrow" w:hAnsi="Arial Narrow"/>
                <w:b/>
                <w:bCs/>
                <w:sz w:val="16"/>
                <w:szCs w:val="16"/>
              </w:rPr>
              <w:t>13.06.</w:t>
            </w:r>
            <w:r w:rsidRPr="00453AB1">
              <w:rPr>
                <w:rFonts w:ascii="Arial Narrow" w:hAnsi="Arial Narrow"/>
                <w:b/>
                <w:bCs/>
                <w:sz w:val="16"/>
                <w:szCs w:val="16"/>
              </w:rPr>
              <w:t>202</w:t>
            </w:r>
            <w:r>
              <w:rPr>
                <w:rFonts w:ascii="Arial Narrow" w:hAnsi="Arial Narrow"/>
                <w:b/>
                <w:bCs/>
                <w:sz w:val="16"/>
                <w:szCs w:val="16"/>
              </w:rPr>
              <w:t>4</w:t>
            </w:r>
            <w:r w:rsidRPr="00453AB1">
              <w:rPr>
                <w:rFonts w:ascii="Arial Narrow" w:hAnsi="Arial Narrow"/>
                <w:b/>
                <w:bCs/>
                <w:sz w:val="16"/>
                <w:szCs w:val="16"/>
              </w:rPr>
              <w:t>)</w:t>
            </w:r>
          </w:p>
        </w:tc>
      </w:tr>
      <w:tr w:rsidR="009A46E7" w:rsidRPr="00083137" w14:paraId="385CB234" w14:textId="77777777" w:rsidTr="006E2D7D">
        <w:trPr>
          <w:trHeight w:val="68"/>
        </w:trPr>
        <w:tc>
          <w:tcPr>
            <w:tcW w:w="11003" w:type="dxa"/>
            <w:gridSpan w:val="6"/>
            <w:shd w:val="clear" w:color="auto" w:fill="D9D9D9" w:themeFill="background1" w:themeFillShade="D9"/>
            <w:vAlign w:val="center"/>
          </w:tcPr>
          <w:p w14:paraId="51B8C4A4" w14:textId="77777777" w:rsidR="009A46E7" w:rsidRPr="00084D3B" w:rsidRDefault="009A46E7" w:rsidP="009A46E7">
            <w:pPr>
              <w:ind w:right="-1"/>
              <w:rPr>
                <w:rFonts w:ascii="Arial Narrow" w:hAnsi="Arial Narrow" w:cs="Arial Narrow"/>
                <w:b/>
                <w:sz w:val="16"/>
                <w:szCs w:val="16"/>
              </w:rPr>
            </w:pPr>
            <w:r w:rsidRPr="00084D3B">
              <w:rPr>
                <w:rFonts w:ascii="Arial Narrow" w:hAnsi="Arial Narrow" w:cs="Arial Narrow"/>
                <w:b/>
                <w:sz w:val="16"/>
                <w:szCs w:val="16"/>
              </w:rPr>
              <w:t>ИНФОРМАЦИЯ ОБ УСЛОВИЯХ СТРАХОВАНИЯ (ПАМЯТКА ЗАСТРАХОВАННОМУ</w:t>
            </w:r>
            <w:r>
              <w:rPr>
                <w:rFonts w:ascii="Arial Narrow" w:hAnsi="Arial Narrow" w:cs="Arial Narrow"/>
                <w:b/>
                <w:sz w:val="16"/>
                <w:szCs w:val="16"/>
              </w:rPr>
              <w:t xml:space="preserve"> ЛИЦУ</w:t>
            </w:r>
            <w:r w:rsidRPr="00084D3B">
              <w:rPr>
                <w:rFonts w:ascii="Arial Narrow" w:hAnsi="Arial Narrow" w:cs="Arial Narrow"/>
                <w:b/>
                <w:sz w:val="16"/>
                <w:szCs w:val="16"/>
              </w:rPr>
              <w:t>)</w:t>
            </w:r>
          </w:p>
        </w:tc>
      </w:tr>
      <w:tr w:rsidR="009A46E7" w:rsidRPr="00083137" w14:paraId="42C4DE4B" w14:textId="77777777" w:rsidTr="006E2D7D">
        <w:trPr>
          <w:trHeight w:val="58"/>
        </w:trPr>
        <w:tc>
          <w:tcPr>
            <w:tcW w:w="11003" w:type="dxa"/>
            <w:gridSpan w:val="6"/>
          </w:tcPr>
          <w:p w14:paraId="572D3A93" w14:textId="77777777" w:rsidR="009A46E7" w:rsidRDefault="009A46E7" w:rsidP="009A46E7">
            <w:pPr>
              <w:jc w:val="both"/>
              <w:rPr>
                <w:rFonts w:ascii="Arial Narrow" w:hAnsi="Arial Narrow"/>
                <w:sz w:val="16"/>
                <w:szCs w:val="16"/>
              </w:rPr>
            </w:pPr>
            <w:r>
              <w:rPr>
                <w:rFonts w:ascii="Arial Narrow" w:hAnsi="Arial Narrow" w:cs="Arial Narrow"/>
                <w:sz w:val="16"/>
                <w:szCs w:val="16"/>
              </w:rPr>
              <w:t xml:space="preserve">а) </w:t>
            </w:r>
            <w:r w:rsidRPr="00083137">
              <w:rPr>
                <w:rFonts w:ascii="Arial Narrow" w:hAnsi="Arial Narrow"/>
                <w:bCs/>
                <w:iCs/>
                <w:sz w:val="16"/>
                <w:szCs w:val="16"/>
              </w:rPr>
              <w:t xml:space="preserve">Настоящая Программа добровольного коллективного страхования </w:t>
            </w:r>
            <w:r>
              <w:rPr>
                <w:rFonts w:ascii="Arial Narrow" w:hAnsi="Arial Narrow"/>
                <w:bCs/>
                <w:iCs/>
                <w:sz w:val="16"/>
                <w:szCs w:val="16"/>
              </w:rPr>
              <w:t>жизни и здоровья</w:t>
            </w:r>
            <w:r w:rsidRPr="00083137">
              <w:rPr>
                <w:rFonts w:ascii="Arial Narrow" w:hAnsi="Arial Narrow"/>
                <w:bCs/>
                <w:iCs/>
                <w:sz w:val="16"/>
                <w:szCs w:val="16"/>
              </w:rPr>
              <w:t xml:space="preserve"> </w:t>
            </w:r>
            <w:r>
              <w:rPr>
                <w:rFonts w:ascii="Arial Narrow" w:hAnsi="Arial Narrow"/>
                <w:bCs/>
                <w:iCs/>
                <w:sz w:val="16"/>
                <w:szCs w:val="16"/>
              </w:rPr>
              <w:t>№К-2.30</w:t>
            </w:r>
            <w:r w:rsidRPr="00083137">
              <w:rPr>
                <w:rFonts w:ascii="Arial Narrow" w:hAnsi="Arial Narrow"/>
                <w:bCs/>
                <w:iCs/>
                <w:sz w:val="16"/>
                <w:szCs w:val="16"/>
              </w:rPr>
              <w:t xml:space="preserve"> (далее – Программа страхования) </w:t>
            </w:r>
            <w:r w:rsidRPr="001A3FFF">
              <w:rPr>
                <w:rFonts w:ascii="Arial Narrow" w:hAnsi="Arial Narrow"/>
                <w:bCs/>
                <w:iCs/>
                <w:sz w:val="16"/>
                <w:szCs w:val="16"/>
              </w:rPr>
              <w:t>регулируется</w:t>
            </w:r>
            <w:r w:rsidRPr="00083137">
              <w:rPr>
                <w:rFonts w:ascii="Arial Narrow" w:hAnsi="Arial Narrow"/>
                <w:bCs/>
                <w:iCs/>
                <w:sz w:val="16"/>
                <w:szCs w:val="16"/>
              </w:rPr>
              <w:t xml:space="preserve"> </w:t>
            </w:r>
            <w:r>
              <w:rPr>
                <w:rFonts w:ascii="Arial Narrow" w:hAnsi="Arial Narrow"/>
                <w:bCs/>
                <w:iCs/>
                <w:sz w:val="16"/>
                <w:szCs w:val="16"/>
              </w:rPr>
              <w:t>в части рисков, указанных в п.6.1. –</w:t>
            </w:r>
            <w:r w:rsidRPr="00275078">
              <w:rPr>
                <w:rFonts w:ascii="Arial Narrow" w:hAnsi="Arial Narrow"/>
                <w:bCs/>
                <w:iCs/>
                <w:sz w:val="16"/>
                <w:szCs w:val="16"/>
              </w:rPr>
              <w:t xml:space="preserve"> </w:t>
            </w:r>
            <w:r>
              <w:rPr>
                <w:rFonts w:ascii="Arial Narrow" w:hAnsi="Arial Narrow"/>
                <w:bCs/>
                <w:iCs/>
                <w:sz w:val="16"/>
                <w:szCs w:val="16"/>
              </w:rPr>
              <w:t xml:space="preserve">6.3, 6.5. Программы страхования - </w:t>
            </w:r>
            <w:r w:rsidRPr="00083137">
              <w:rPr>
                <w:rFonts w:ascii="Arial Narrow" w:hAnsi="Arial Narrow"/>
                <w:bCs/>
                <w:iCs/>
                <w:sz w:val="16"/>
                <w:szCs w:val="16"/>
              </w:rPr>
              <w:t>Правилами страхования жизни и здоровья от несчастных случаев</w:t>
            </w:r>
            <w:r>
              <w:rPr>
                <w:rFonts w:ascii="Arial Narrow" w:hAnsi="Arial Narrow"/>
                <w:bCs/>
                <w:iCs/>
                <w:sz w:val="16"/>
                <w:szCs w:val="16"/>
              </w:rPr>
              <w:t xml:space="preserve"> и болезней</w:t>
            </w:r>
            <w:r w:rsidRPr="00083137">
              <w:rPr>
                <w:rFonts w:ascii="Arial Narrow" w:hAnsi="Arial Narrow"/>
                <w:bCs/>
                <w:iCs/>
                <w:sz w:val="16"/>
                <w:szCs w:val="16"/>
              </w:rPr>
              <w:t xml:space="preserve"> </w:t>
            </w:r>
            <w:r>
              <w:rPr>
                <w:rFonts w:ascii="Arial Narrow" w:hAnsi="Arial Narrow"/>
                <w:bCs/>
                <w:iCs/>
                <w:sz w:val="16"/>
                <w:szCs w:val="16"/>
              </w:rPr>
              <w:t>7</w:t>
            </w:r>
            <w:r w:rsidRPr="00083137">
              <w:rPr>
                <w:rFonts w:ascii="Arial Narrow" w:hAnsi="Arial Narrow"/>
                <w:bCs/>
                <w:iCs/>
                <w:sz w:val="16"/>
                <w:szCs w:val="16"/>
              </w:rPr>
              <w:t>.0</w:t>
            </w:r>
            <w:r>
              <w:rPr>
                <w:rFonts w:ascii="Arial Narrow" w:hAnsi="Arial Narrow"/>
                <w:bCs/>
                <w:iCs/>
                <w:sz w:val="16"/>
                <w:szCs w:val="16"/>
              </w:rPr>
              <w:t>., в части риска, указанного в п.6.4</w:t>
            </w:r>
            <w:r w:rsidRPr="008A7F33">
              <w:rPr>
                <w:rFonts w:ascii="Arial Narrow" w:hAnsi="Arial Narrow"/>
                <w:bCs/>
                <w:iCs/>
                <w:sz w:val="16"/>
                <w:szCs w:val="16"/>
              </w:rPr>
              <w:t xml:space="preserve"> </w:t>
            </w:r>
            <w:r>
              <w:rPr>
                <w:rFonts w:ascii="Arial Narrow" w:hAnsi="Arial Narrow"/>
                <w:bCs/>
                <w:iCs/>
                <w:sz w:val="16"/>
                <w:szCs w:val="16"/>
              </w:rPr>
              <w:t>Программы страхования</w:t>
            </w:r>
            <w:r w:rsidRPr="008A7F33">
              <w:rPr>
                <w:rFonts w:ascii="Arial Narrow" w:hAnsi="Arial Narrow"/>
                <w:bCs/>
                <w:iCs/>
                <w:sz w:val="16"/>
                <w:szCs w:val="16"/>
              </w:rPr>
              <w:t xml:space="preserve"> – Правилами добровольного медицинского страхования</w:t>
            </w:r>
            <w:r>
              <w:rPr>
                <w:rFonts w:ascii="Arial Narrow" w:hAnsi="Arial Narrow"/>
                <w:bCs/>
                <w:iCs/>
                <w:sz w:val="16"/>
                <w:szCs w:val="16"/>
              </w:rPr>
              <w:t>, в части риска, указанного в п.6.6. Программы страхования – Правилами страхования финансовых рисков физических лиц 1.0.</w:t>
            </w:r>
            <w:r w:rsidRPr="008A7F33">
              <w:rPr>
                <w:rFonts w:ascii="Arial Narrow" w:hAnsi="Arial Narrow"/>
                <w:bCs/>
                <w:iCs/>
                <w:sz w:val="16"/>
                <w:szCs w:val="16"/>
              </w:rPr>
              <w:t xml:space="preserve"> </w:t>
            </w:r>
            <w:r>
              <w:rPr>
                <w:rFonts w:ascii="Arial Narrow" w:hAnsi="Arial Narrow"/>
                <w:bCs/>
                <w:iCs/>
                <w:sz w:val="16"/>
                <w:szCs w:val="16"/>
              </w:rPr>
              <w:t xml:space="preserve">(далее – </w:t>
            </w:r>
            <w:r w:rsidRPr="00F6346C">
              <w:rPr>
                <w:rFonts w:ascii="Arial Narrow" w:hAnsi="Arial Narrow"/>
                <w:bCs/>
                <w:iCs/>
                <w:sz w:val="16"/>
                <w:szCs w:val="16"/>
              </w:rPr>
              <w:t>Правила страхования) в редакции, действующей на дату подписания Заявления о включении в Список застрахованных лиц к Договору добровольного коллективного страхования</w:t>
            </w:r>
            <w:r>
              <w:rPr>
                <w:rFonts w:ascii="Arial Narrow" w:hAnsi="Arial Narrow"/>
                <w:bCs/>
                <w:iCs/>
                <w:sz w:val="16"/>
                <w:szCs w:val="16"/>
              </w:rPr>
              <w:t xml:space="preserve"> (далее – Договор страхования)</w:t>
            </w:r>
            <w:r w:rsidRPr="00F6346C">
              <w:rPr>
                <w:rFonts w:ascii="Arial Narrow" w:hAnsi="Arial Narrow"/>
                <w:bCs/>
                <w:iCs/>
                <w:sz w:val="16"/>
                <w:szCs w:val="16"/>
              </w:rPr>
              <w:t xml:space="preserve"> по Программе страхования (далее – Заявление о включении). Программа страхования и Правила страхования </w:t>
            </w:r>
            <w:r w:rsidRPr="00F6346C">
              <w:rPr>
                <w:rFonts w:ascii="Arial Narrow" w:hAnsi="Arial Narrow" w:cs="Arial Narrow"/>
                <w:sz w:val="16"/>
                <w:szCs w:val="16"/>
              </w:rPr>
              <w:t xml:space="preserve">доступны на сайте Страховщика </w:t>
            </w:r>
            <w:hyperlink r:id="rId12" w:history="1">
              <w:r w:rsidRPr="00F6346C">
                <w:rPr>
                  <w:rStyle w:val="afa"/>
                  <w:rFonts w:ascii="Arial Narrow" w:hAnsi="Arial Narrow" w:cs="Arial Narrow"/>
                  <w:color w:val="9C2033"/>
                  <w:sz w:val="16"/>
                  <w:szCs w:val="16"/>
                </w:rPr>
                <w:t>www.d2insur.ru</w:t>
              </w:r>
            </w:hyperlink>
            <w:r w:rsidRPr="00F6346C">
              <w:rPr>
                <w:rFonts w:ascii="Arial Narrow" w:hAnsi="Arial Narrow"/>
                <w:sz w:val="16"/>
                <w:szCs w:val="16"/>
              </w:rPr>
              <w:t>.</w:t>
            </w:r>
          </w:p>
          <w:p w14:paraId="7D2CF064" w14:textId="77777777" w:rsidR="009A46E7" w:rsidRPr="00F6346C" w:rsidRDefault="009A46E7" w:rsidP="009A46E7">
            <w:pPr>
              <w:jc w:val="both"/>
              <w:rPr>
                <w:rFonts w:ascii="Arial Narrow" w:hAnsi="Arial Narrow" w:cs="Arial Narrow"/>
                <w:sz w:val="16"/>
                <w:szCs w:val="16"/>
              </w:rPr>
            </w:pPr>
            <w:r w:rsidRPr="00F6346C">
              <w:rPr>
                <w:rFonts w:ascii="Arial Narrow" w:hAnsi="Arial Narrow" w:cs="Arial Narrow"/>
                <w:sz w:val="16"/>
                <w:szCs w:val="16"/>
              </w:rPr>
              <w:t>б) Участие в Программе страхования не является необходимым условием для получения</w:t>
            </w:r>
            <w:r>
              <w:rPr>
                <w:rFonts w:ascii="Arial Narrow" w:hAnsi="Arial Narrow" w:cs="Arial Narrow"/>
                <w:sz w:val="16"/>
                <w:szCs w:val="16"/>
              </w:rPr>
              <w:t xml:space="preserve"> </w:t>
            </w:r>
            <w:r w:rsidRPr="00F6346C">
              <w:rPr>
                <w:rFonts w:ascii="Arial Narrow" w:hAnsi="Arial Narrow" w:cs="Arial Narrow"/>
                <w:sz w:val="16"/>
                <w:szCs w:val="16"/>
              </w:rPr>
              <w:t xml:space="preserve">иных услуг </w:t>
            </w:r>
            <w:r w:rsidRPr="00F6346C">
              <w:rPr>
                <w:rFonts w:ascii="Arial Narrow" w:hAnsi="Arial Narrow" w:cs="Arial"/>
                <w:sz w:val="16"/>
                <w:szCs w:val="16"/>
              </w:rPr>
              <w:t xml:space="preserve">(в том числе финансовых, включая выдачу кредита и др.) </w:t>
            </w:r>
            <w:r w:rsidRPr="00F6346C">
              <w:rPr>
                <w:rFonts w:ascii="Arial Narrow" w:hAnsi="Arial Narrow" w:cs="Arial Narrow"/>
                <w:sz w:val="16"/>
                <w:szCs w:val="16"/>
              </w:rPr>
              <w:t>и не может являться основанием для отказа в их предоставлении.</w:t>
            </w:r>
          </w:p>
          <w:p w14:paraId="400F281C" w14:textId="77777777" w:rsidR="009A46E7" w:rsidRDefault="009A46E7" w:rsidP="009A46E7">
            <w:pPr>
              <w:pStyle w:val="23"/>
              <w:widowControl w:val="0"/>
              <w:tabs>
                <w:tab w:val="left" w:pos="0"/>
              </w:tabs>
              <w:ind w:left="0" w:right="-1"/>
              <w:contextualSpacing w:val="0"/>
              <w:jc w:val="both"/>
              <w:rPr>
                <w:rFonts w:ascii="Arial Narrow" w:hAnsi="Arial Narrow" w:cs="Arial Narrow"/>
                <w:sz w:val="16"/>
                <w:szCs w:val="16"/>
              </w:rPr>
            </w:pPr>
            <w:r w:rsidRPr="00F6346C">
              <w:rPr>
                <w:rFonts w:ascii="Arial Narrow" w:hAnsi="Arial Narrow" w:cs="Arial Narrow"/>
                <w:sz w:val="16"/>
                <w:szCs w:val="16"/>
              </w:rPr>
              <w:t xml:space="preserve">в) </w:t>
            </w:r>
            <w:r w:rsidRPr="00005F52">
              <w:rPr>
                <w:rFonts w:ascii="Arial Narrow" w:hAnsi="Arial Narrow"/>
                <w:sz w:val="16"/>
                <w:szCs w:val="16"/>
              </w:rPr>
              <w:t xml:space="preserve">До </w:t>
            </w:r>
            <w:r>
              <w:rPr>
                <w:rFonts w:ascii="Arial Narrow" w:hAnsi="Arial Narrow"/>
                <w:sz w:val="16"/>
                <w:szCs w:val="16"/>
              </w:rPr>
              <w:t>подписания Заявления о включении физическое лицо, изъявившее желание застраховаться по настоящей Программе страхования,</w:t>
            </w:r>
            <w:r w:rsidRPr="00005F52">
              <w:rPr>
                <w:rFonts w:ascii="Arial Narrow" w:hAnsi="Arial Narrow"/>
                <w:sz w:val="16"/>
                <w:szCs w:val="16"/>
              </w:rPr>
              <w:t xml:space="preserve"> знакомится с условиями, содержащимися в Ключевом информационном документе</w:t>
            </w:r>
            <w:r>
              <w:rPr>
                <w:rFonts w:ascii="Arial Narrow" w:hAnsi="Arial Narrow"/>
                <w:sz w:val="16"/>
                <w:szCs w:val="16"/>
              </w:rPr>
              <w:t xml:space="preserve"> по форме</w:t>
            </w:r>
            <w:r>
              <w:rPr>
                <w:rFonts w:ascii="Arial Narrow" w:hAnsi="Arial Narrow" w:cs="Arial Narrow"/>
                <w:sz w:val="16"/>
                <w:szCs w:val="16"/>
              </w:rPr>
              <w:t>, установленной Указанием Банка России от 17.05.2022 №6139-У, с Договором страхования</w:t>
            </w:r>
            <w:r>
              <w:rPr>
                <w:rFonts w:ascii="Arial Narrow" w:hAnsi="Arial Narrow"/>
                <w:sz w:val="16"/>
                <w:szCs w:val="16"/>
              </w:rPr>
              <w:t>.</w:t>
            </w:r>
            <w:r>
              <w:rPr>
                <w:rFonts w:ascii="Arial Narrow" w:hAnsi="Arial Narrow" w:cs="Arial Narrow"/>
                <w:sz w:val="16"/>
                <w:szCs w:val="16"/>
              </w:rPr>
              <w:t xml:space="preserve"> </w:t>
            </w:r>
          </w:p>
          <w:p w14:paraId="208296B6" w14:textId="77777777" w:rsidR="009A46E7" w:rsidRDefault="009A46E7" w:rsidP="009A46E7">
            <w:pPr>
              <w:pStyle w:val="23"/>
              <w:widowControl w:val="0"/>
              <w:tabs>
                <w:tab w:val="left" w:pos="0"/>
              </w:tabs>
              <w:ind w:left="0" w:right="-1"/>
              <w:contextualSpacing w:val="0"/>
              <w:jc w:val="both"/>
              <w:rPr>
                <w:rFonts w:ascii="Arial Narrow" w:hAnsi="Arial Narrow" w:cs="Arial Narrow"/>
                <w:sz w:val="16"/>
                <w:szCs w:val="16"/>
              </w:rPr>
            </w:pPr>
            <w:r>
              <w:rPr>
                <w:rFonts w:ascii="Arial Narrow" w:hAnsi="Arial Narrow" w:cs="Arial Narrow"/>
                <w:sz w:val="16"/>
                <w:szCs w:val="16"/>
              </w:rPr>
              <w:t>В случае, если физическому лицу при выражении им согласия на включение его в Список застрахованных лиц к Договору страхования не была предоставлена / предоставлена неполная или недостоверная информация о Договоре страхования, он вправе отказаться от страхования по Программе страхования, путем обращения к Страхователю. В таком случае Страховщик возвращает Страхователю страховую премию, уплаченную им за такое лицо, за вычетом части страховой премии, исчисляемой пропорционально времени, в течение которого действовало страхование, в срок, не превышающий 7 (Семи) рабочих дней со дня получения заявления об исключении из Списка застрахованных лиц к Договору страхования.</w:t>
            </w:r>
          </w:p>
          <w:p w14:paraId="4CDC841B" w14:textId="77777777" w:rsidR="009A46E7" w:rsidRPr="00083137" w:rsidRDefault="009A46E7" w:rsidP="009A46E7">
            <w:pPr>
              <w:jc w:val="both"/>
              <w:rPr>
                <w:rFonts w:ascii="Arial Narrow" w:hAnsi="Arial Narrow"/>
                <w:sz w:val="16"/>
                <w:szCs w:val="16"/>
              </w:rPr>
            </w:pPr>
            <w:r>
              <w:rPr>
                <w:rFonts w:ascii="Arial Narrow" w:hAnsi="Arial Narrow" w:cs="Arial Narrow"/>
                <w:sz w:val="16"/>
                <w:szCs w:val="16"/>
              </w:rPr>
              <w:t xml:space="preserve">г) </w:t>
            </w:r>
            <w:r w:rsidRPr="00F6346C">
              <w:rPr>
                <w:rFonts w:ascii="Arial Narrow" w:hAnsi="Arial Narrow" w:cs="Arial Narrow"/>
                <w:sz w:val="16"/>
                <w:szCs w:val="16"/>
              </w:rPr>
              <w:t>Выгодоприобретатель определен в разделе 5 Программы страхования.</w:t>
            </w:r>
          </w:p>
        </w:tc>
      </w:tr>
      <w:tr w:rsidR="009A46E7" w:rsidRPr="00083137" w14:paraId="665C9869" w14:textId="77777777" w:rsidTr="006E2D7D">
        <w:trPr>
          <w:trHeight w:val="68"/>
        </w:trPr>
        <w:tc>
          <w:tcPr>
            <w:tcW w:w="1738" w:type="dxa"/>
            <w:gridSpan w:val="2"/>
            <w:shd w:val="clear" w:color="auto" w:fill="D9D9D9" w:themeFill="background1" w:themeFillShade="D9"/>
            <w:vAlign w:val="center"/>
          </w:tcPr>
          <w:p w14:paraId="1590BEF6" w14:textId="77777777" w:rsidR="009A46E7" w:rsidRPr="00083137" w:rsidRDefault="009A46E7" w:rsidP="009A46E7">
            <w:pPr>
              <w:rPr>
                <w:rFonts w:ascii="Arial Narrow" w:hAnsi="Arial Narrow"/>
                <w:b/>
                <w:bCs/>
                <w:iCs/>
                <w:sz w:val="16"/>
                <w:szCs w:val="16"/>
              </w:rPr>
            </w:pPr>
            <w:r w:rsidRPr="00083137">
              <w:rPr>
                <w:rFonts w:ascii="Arial Narrow" w:hAnsi="Arial Narrow"/>
                <w:b/>
                <w:bCs/>
                <w:iCs/>
                <w:sz w:val="16"/>
                <w:szCs w:val="16"/>
              </w:rPr>
              <w:t>1. СТРАХОВЩИК</w:t>
            </w:r>
          </w:p>
        </w:tc>
        <w:tc>
          <w:tcPr>
            <w:tcW w:w="9265" w:type="dxa"/>
            <w:gridSpan w:val="4"/>
            <w:vAlign w:val="center"/>
          </w:tcPr>
          <w:p w14:paraId="6CFAA36E" w14:textId="77777777" w:rsidR="009A46E7" w:rsidRPr="00083137" w:rsidDel="005547D9" w:rsidRDefault="009A46E7" w:rsidP="009A46E7">
            <w:pPr>
              <w:jc w:val="both"/>
              <w:rPr>
                <w:rFonts w:ascii="Arial Narrow" w:hAnsi="Arial Narrow"/>
                <w:sz w:val="16"/>
                <w:szCs w:val="16"/>
              </w:rPr>
            </w:pPr>
            <w:r w:rsidRPr="00083137">
              <w:rPr>
                <w:rFonts w:ascii="Arial Narrow" w:hAnsi="Arial Narrow"/>
                <w:sz w:val="16"/>
                <w:szCs w:val="16"/>
              </w:rPr>
              <w:t>Акционерное общество «Д2 Страхование», лицензия ЦБ РФ СЛ № 1412</w:t>
            </w:r>
            <w:r>
              <w:rPr>
                <w:rFonts w:ascii="Arial Narrow" w:hAnsi="Arial Narrow"/>
                <w:sz w:val="16"/>
                <w:szCs w:val="16"/>
              </w:rPr>
              <w:t>, СИ №1412. Полная информация о Страховщике доступна на сайте</w:t>
            </w:r>
            <w:r w:rsidRPr="00083137">
              <w:rPr>
                <w:rFonts w:ascii="Arial Narrow" w:hAnsi="Arial Narrow"/>
                <w:sz w:val="16"/>
                <w:szCs w:val="16"/>
              </w:rPr>
              <w:t xml:space="preserve"> </w:t>
            </w:r>
            <w:hyperlink r:id="rId13" w:history="1">
              <w:r w:rsidRPr="00F81A49">
                <w:rPr>
                  <w:rStyle w:val="afa"/>
                  <w:rFonts w:ascii="Arial Narrow" w:hAnsi="Arial Narrow" w:cs="Arial Narrow"/>
                  <w:color w:val="9C2033"/>
                  <w:sz w:val="16"/>
                  <w:szCs w:val="16"/>
                </w:rPr>
                <w:t>www.d2insur.ru</w:t>
              </w:r>
            </w:hyperlink>
            <w:r w:rsidRPr="00083137">
              <w:rPr>
                <w:rFonts w:ascii="Arial Narrow" w:hAnsi="Arial Narrow"/>
                <w:sz w:val="16"/>
                <w:szCs w:val="16"/>
              </w:rPr>
              <w:t>.</w:t>
            </w:r>
          </w:p>
        </w:tc>
      </w:tr>
      <w:tr w:rsidR="009A46E7" w:rsidRPr="00083137" w14:paraId="28B486D1" w14:textId="77777777" w:rsidTr="006E2D7D">
        <w:trPr>
          <w:trHeight w:val="68"/>
        </w:trPr>
        <w:tc>
          <w:tcPr>
            <w:tcW w:w="1738" w:type="dxa"/>
            <w:gridSpan w:val="2"/>
            <w:shd w:val="clear" w:color="auto" w:fill="D9D9D9" w:themeFill="background1" w:themeFillShade="D9"/>
            <w:vAlign w:val="center"/>
          </w:tcPr>
          <w:p w14:paraId="094FF241" w14:textId="77777777" w:rsidR="009A46E7" w:rsidRPr="00083137" w:rsidRDefault="009A46E7" w:rsidP="009A46E7">
            <w:pPr>
              <w:rPr>
                <w:rFonts w:ascii="Arial Narrow" w:hAnsi="Arial Narrow"/>
                <w:b/>
                <w:bCs/>
                <w:iCs/>
                <w:sz w:val="16"/>
                <w:szCs w:val="16"/>
              </w:rPr>
            </w:pPr>
            <w:r w:rsidRPr="00083137">
              <w:rPr>
                <w:rFonts w:ascii="Arial Narrow" w:hAnsi="Arial Narrow"/>
                <w:b/>
                <w:bCs/>
                <w:iCs/>
                <w:sz w:val="16"/>
                <w:szCs w:val="16"/>
              </w:rPr>
              <w:t>2. СТРАХОВАТЕЛЬ</w:t>
            </w:r>
          </w:p>
        </w:tc>
        <w:tc>
          <w:tcPr>
            <w:tcW w:w="9265" w:type="dxa"/>
            <w:gridSpan w:val="4"/>
            <w:vAlign w:val="center"/>
          </w:tcPr>
          <w:p w14:paraId="5B0D4FA0" w14:textId="77777777" w:rsidR="009A46E7" w:rsidRPr="00083137" w:rsidRDefault="009A46E7" w:rsidP="009A46E7">
            <w:pPr>
              <w:outlineLvl w:val="0"/>
              <w:rPr>
                <w:rFonts w:ascii="Arial Narrow" w:hAnsi="Arial Narrow"/>
                <w:bCs/>
                <w:iCs/>
                <w:sz w:val="16"/>
                <w:szCs w:val="16"/>
                <w:highlight w:val="yellow"/>
              </w:rPr>
            </w:pPr>
            <w:r w:rsidRPr="00083137">
              <w:rPr>
                <w:rFonts w:ascii="Arial Narrow" w:hAnsi="Arial Narrow"/>
                <w:sz w:val="16"/>
                <w:szCs w:val="16"/>
              </w:rPr>
              <w:t xml:space="preserve">Указан в Договоре </w:t>
            </w:r>
            <w:r>
              <w:rPr>
                <w:rFonts w:ascii="Arial Narrow" w:hAnsi="Arial Narrow"/>
                <w:sz w:val="16"/>
                <w:szCs w:val="16"/>
              </w:rPr>
              <w:t>страхования</w:t>
            </w:r>
            <w:r w:rsidRPr="00083137">
              <w:rPr>
                <w:rFonts w:ascii="Arial Narrow" w:hAnsi="Arial Narrow"/>
                <w:sz w:val="16"/>
                <w:szCs w:val="16"/>
              </w:rPr>
              <w:t xml:space="preserve">, Заявлении </w:t>
            </w:r>
            <w:r>
              <w:rPr>
                <w:rFonts w:ascii="Arial Narrow" w:hAnsi="Arial Narrow"/>
                <w:sz w:val="16"/>
                <w:szCs w:val="16"/>
              </w:rPr>
              <w:t>о включении.</w:t>
            </w:r>
          </w:p>
        </w:tc>
      </w:tr>
      <w:tr w:rsidR="009A46E7" w:rsidRPr="00083137" w14:paraId="3BF30C07" w14:textId="77777777" w:rsidTr="006E2D7D">
        <w:trPr>
          <w:trHeight w:val="68"/>
        </w:trPr>
        <w:tc>
          <w:tcPr>
            <w:tcW w:w="11003" w:type="dxa"/>
            <w:gridSpan w:val="6"/>
            <w:shd w:val="clear" w:color="auto" w:fill="D9D9D9" w:themeFill="background1" w:themeFillShade="D9"/>
            <w:vAlign w:val="center"/>
          </w:tcPr>
          <w:p w14:paraId="30A4C3AA" w14:textId="77777777" w:rsidR="009A46E7" w:rsidRPr="00083137" w:rsidRDefault="009A46E7" w:rsidP="009A46E7">
            <w:pPr>
              <w:tabs>
                <w:tab w:val="left" w:pos="195"/>
              </w:tabs>
              <w:rPr>
                <w:rFonts w:ascii="Arial Narrow" w:hAnsi="Arial Narrow"/>
                <w:sz w:val="16"/>
                <w:szCs w:val="16"/>
              </w:rPr>
            </w:pPr>
            <w:r w:rsidRPr="00083137">
              <w:rPr>
                <w:rFonts w:ascii="Arial Narrow" w:hAnsi="Arial Narrow"/>
                <w:b/>
                <w:bCs/>
                <w:iCs/>
                <w:sz w:val="16"/>
                <w:szCs w:val="16"/>
              </w:rPr>
              <w:t>3. ЗАСТРАХОВАННОЕ ЛИЦО</w:t>
            </w:r>
          </w:p>
        </w:tc>
      </w:tr>
      <w:tr w:rsidR="009A46E7" w:rsidRPr="00083137" w14:paraId="656C07B8" w14:textId="77777777" w:rsidTr="006E2D7D">
        <w:trPr>
          <w:trHeight w:val="136"/>
        </w:trPr>
        <w:tc>
          <w:tcPr>
            <w:tcW w:w="11003" w:type="dxa"/>
            <w:gridSpan w:val="6"/>
          </w:tcPr>
          <w:p w14:paraId="76213604" w14:textId="77777777" w:rsidR="009A46E7" w:rsidRDefault="009A46E7" w:rsidP="009A46E7">
            <w:pPr>
              <w:tabs>
                <w:tab w:val="left" w:pos="195"/>
              </w:tabs>
              <w:jc w:val="both"/>
              <w:rPr>
                <w:rFonts w:ascii="Arial Narrow" w:hAnsi="Arial Narrow"/>
                <w:sz w:val="16"/>
                <w:szCs w:val="16"/>
              </w:rPr>
            </w:pPr>
            <w:r w:rsidRPr="00083137">
              <w:rPr>
                <w:rFonts w:ascii="Arial Narrow" w:hAnsi="Arial Narrow"/>
                <w:sz w:val="16"/>
                <w:szCs w:val="16"/>
              </w:rPr>
              <w:t xml:space="preserve">3.1. </w:t>
            </w:r>
            <w:r>
              <w:rPr>
                <w:rFonts w:ascii="Arial Narrow" w:hAnsi="Arial Narrow"/>
                <w:sz w:val="16"/>
                <w:szCs w:val="16"/>
              </w:rPr>
              <w:t>По рискам, указанным в п.6.1. – 6.5. Программы страхования</w:t>
            </w:r>
            <w:r w:rsidRPr="00083137">
              <w:rPr>
                <w:rFonts w:ascii="Arial Narrow" w:hAnsi="Arial Narrow"/>
                <w:sz w:val="16"/>
                <w:szCs w:val="16"/>
              </w:rPr>
              <w:t xml:space="preserve"> </w:t>
            </w:r>
            <w:r>
              <w:rPr>
                <w:rFonts w:ascii="Arial Narrow" w:hAnsi="Arial Narrow"/>
                <w:sz w:val="16"/>
                <w:szCs w:val="16"/>
              </w:rPr>
              <w:t>Застрахованным лицом является:</w:t>
            </w:r>
          </w:p>
          <w:p w14:paraId="7322309C" w14:textId="77777777" w:rsidR="009A46E7" w:rsidRPr="00EF5A39" w:rsidRDefault="009A46E7" w:rsidP="009A46E7">
            <w:pPr>
              <w:tabs>
                <w:tab w:val="left" w:pos="195"/>
              </w:tabs>
              <w:jc w:val="both"/>
              <w:rPr>
                <w:rFonts w:ascii="Arial Narrow" w:hAnsi="Arial Narrow"/>
                <w:color w:val="000000"/>
                <w:sz w:val="16"/>
              </w:rPr>
            </w:pPr>
            <w:r>
              <w:rPr>
                <w:rFonts w:ascii="Arial Narrow" w:hAnsi="Arial Narrow"/>
                <w:sz w:val="16"/>
                <w:szCs w:val="16"/>
              </w:rPr>
              <w:t>- Основное Застрахованное лицо -</w:t>
            </w:r>
            <w:r w:rsidRPr="00EF5A39">
              <w:rPr>
                <w:rFonts w:ascii="Arial Narrow" w:hAnsi="Arial Narrow"/>
                <w:color w:val="000000"/>
                <w:sz w:val="16"/>
              </w:rPr>
              <w:t xml:space="preserve"> физическое лицо, указанное в Списке Застрахованных лиц и за которое Страхователем уплачена страховая премия Страховщику</w:t>
            </w:r>
            <w:r>
              <w:rPr>
                <w:rFonts w:ascii="Arial Narrow" w:hAnsi="Arial Narrow" w:cs="Arial"/>
                <w:color w:val="000000"/>
                <w:sz w:val="16"/>
                <w:szCs w:val="16"/>
              </w:rPr>
              <w:t>;</w:t>
            </w:r>
          </w:p>
          <w:p w14:paraId="01AFC5F0" w14:textId="77777777" w:rsidR="009A46E7" w:rsidRDefault="009A46E7" w:rsidP="009A46E7">
            <w:pPr>
              <w:tabs>
                <w:tab w:val="left" w:pos="195"/>
              </w:tabs>
              <w:jc w:val="both"/>
              <w:rPr>
                <w:rFonts w:ascii="Arial Narrow" w:hAnsi="Arial Narrow" w:cs="Arial"/>
                <w:color w:val="000000"/>
                <w:sz w:val="16"/>
                <w:szCs w:val="16"/>
              </w:rPr>
            </w:pPr>
            <w:r>
              <w:rPr>
                <w:rFonts w:ascii="Arial Narrow" w:hAnsi="Arial Narrow" w:cs="Arial"/>
                <w:color w:val="000000"/>
                <w:sz w:val="16"/>
                <w:szCs w:val="16"/>
              </w:rPr>
              <w:t>- мать, отец, муж/жена, сын, дочь Основного Застрахованного лица, в том числе находящийся (находящаяся) под опекой или попечительством, приемный (-</w:t>
            </w:r>
            <w:proofErr w:type="spellStart"/>
            <w:r>
              <w:rPr>
                <w:rFonts w:ascii="Arial Narrow" w:hAnsi="Arial Narrow" w:cs="Arial"/>
                <w:color w:val="000000"/>
                <w:sz w:val="16"/>
                <w:szCs w:val="16"/>
              </w:rPr>
              <w:t>ая</w:t>
            </w:r>
            <w:proofErr w:type="spellEnd"/>
            <w:r>
              <w:rPr>
                <w:rFonts w:ascii="Arial Narrow" w:hAnsi="Arial Narrow" w:cs="Arial"/>
                <w:color w:val="000000"/>
                <w:sz w:val="16"/>
                <w:szCs w:val="16"/>
              </w:rPr>
              <w:t>), усыновленный, удочеренная, по возрасту и состоянию здоровья, отвечающие требованиям настоящей Программы страхования:</w:t>
            </w:r>
          </w:p>
          <w:p w14:paraId="4F494601" w14:textId="77777777" w:rsidR="009A46E7" w:rsidRPr="00EF5A39" w:rsidRDefault="009A46E7" w:rsidP="009A46E7">
            <w:pPr>
              <w:pStyle w:val="afb"/>
              <w:numPr>
                <w:ilvl w:val="0"/>
                <w:numId w:val="36"/>
              </w:numPr>
              <w:tabs>
                <w:tab w:val="left" w:pos="175"/>
                <w:tab w:val="left" w:pos="317"/>
                <w:tab w:val="left" w:pos="408"/>
              </w:tabs>
              <w:ind w:left="0" w:firstLine="34"/>
              <w:jc w:val="both"/>
              <w:rPr>
                <w:rFonts w:ascii="Arial Narrow" w:hAnsi="Arial Narrow"/>
                <w:color w:val="000000"/>
                <w:sz w:val="16"/>
              </w:rPr>
            </w:pPr>
            <w:r w:rsidRPr="00DA6460">
              <w:rPr>
                <w:rFonts w:ascii="Arial Narrow" w:hAnsi="Arial Narrow"/>
                <w:color w:val="000000"/>
                <w:sz w:val="16"/>
                <w:szCs w:val="16"/>
              </w:rPr>
              <w:t>в возрасте старше 3</w:t>
            </w:r>
            <w:r>
              <w:rPr>
                <w:rFonts w:ascii="Arial Narrow" w:hAnsi="Arial Narrow"/>
                <w:color w:val="000000"/>
                <w:sz w:val="16"/>
                <w:szCs w:val="16"/>
              </w:rPr>
              <w:t xml:space="preserve"> (Трех)</w:t>
            </w:r>
            <w:r w:rsidRPr="00EF5A39">
              <w:rPr>
                <w:rFonts w:ascii="Arial Narrow" w:hAnsi="Arial Narrow"/>
                <w:color w:val="000000"/>
                <w:sz w:val="16"/>
              </w:rPr>
              <w:t xml:space="preserve"> лет на дату подписания Заявления о включении</w:t>
            </w:r>
            <w:r w:rsidRPr="00DA6460">
              <w:rPr>
                <w:rFonts w:ascii="Arial Narrow" w:hAnsi="Arial Narrow"/>
                <w:color w:val="000000"/>
                <w:sz w:val="16"/>
                <w:szCs w:val="16"/>
              </w:rPr>
              <w:t xml:space="preserve"> и не старше 75 </w:t>
            </w:r>
            <w:r>
              <w:rPr>
                <w:rFonts w:ascii="Arial Narrow" w:hAnsi="Arial Narrow"/>
                <w:color w:val="000000"/>
                <w:sz w:val="16"/>
                <w:szCs w:val="16"/>
              </w:rPr>
              <w:t xml:space="preserve">(Семидесяти пяти) </w:t>
            </w:r>
            <w:r w:rsidRPr="00DA6460">
              <w:rPr>
                <w:rFonts w:ascii="Arial Narrow" w:hAnsi="Arial Narrow"/>
                <w:color w:val="000000"/>
                <w:sz w:val="16"/>
                <w:szCs w:val="16"/>
              </w:rPr>
              <w:t xml:space="preserve">лет на дату окончания </w:t>
            </w:r>
            <w:r>
              <w:rPr>
                <w:rFonts w:ascii="Arial Narrow" w:hAnsi="Arial Narrow"/>
                <w:color w:val="000000"/>
                <w:sz w:val="16"/>
                <w:szCs w:val="16"/>
              </w:rPr>
              <w:t>срока</w:t>
            </w:r>
            <w:r w:rsidRPr="00DA6460">
              <w:rPr>
                <w:rFonts w:ascii="Arial Narrow" w:hAnsi="Arial Narrow"/>
                <w:color w:val="000000"/>
                <w:sz w:val="16"/>
                <w:szCs w:val="16"/>
              </w:rPr>
              <w:t xml:space="preserve"> страхования</w:t>
            </w:r>
            <w:r w:rsidRPr="00EF5A39">
              <w:rPr>
                <w:rFonts w:ascii="Arial Narrow" w:hAnsi="Arial Narrow"/>
                <w:color w:val="000000"/>
                <w:sz w:val="16"/>
              </w:rPr>
              <w:t>;</w:t>
            </w:r>
          </w:p>
          <w:p w14:paraId="490F6896" w14:textId="77777777" w:rsidR="009A46E7" w:rsidRDefault="009A46E7" w:rsidP="009A46E7">
            <w:pPr>
              <w:pStyle w:val="afb"/>
              <w:numPr>
                <w:ilvl w:val="0"/>
                <w:numId w:val="36"/>
              </w:numPr>
              <w:tabs>
                <w:tab w:val="left" w:pos="175"/>
                <w:tab w:val="left" w:pos="317"/>
                <w:tab w:val="left" w:pos="408"/>
              </w:tabs>
              <w:ind w:left="0" w:firstLine="34"/>
              <w:jc w:val="both"/>
              <w:rPr>
                <w:rFonts w:ascii="Arial Narrow" w:hAnsi="Arial Narrow"/>
                <w:color w:val="000000"/>
                <w:sz w:val="16"/>
                <w:szCs w:val="16"/>
              </w:rPr>
            </w:pPr>
            <w:r w:rsidRPr="00DA6460">
              <w:rPr>
                <w:rFonts w:ascii="Arial Narrow" w:hAnsi="Arial Narrow" w:cs="Arial Narrow"/>
                <w:sz w:val="16"/>
                <w:szCs w:val="16"/>
              </w:rPr>
              <w:t xml:space="preserve">не </w:t>
            </w:r>
            <w:r w:rsidRPr="00DA6460">
              <w:rPr>
                <w:rFonts w:ascii="Arial Narrow" w:hAnsi="Arial Narrow" w:cs="Arial Narrow"/>
                <w:color w:val="000000"/>
                <w:sz w:val="16"/>
                <w:szCs w:val="16"/>
              </w:rPr>
              <w:t>страдают / не страдали врожденной, генетической, приобретенной патологией костной системы и опорно-двигательного аппарата;</w:t>
            </w:r>
          </w:p>
          <w:p w14:paraId="6F2C1343" w14:textId="77777777" w:rsidR="009A46E7" w:rsidRPr="00EF5A39" w:rsidRDefault="009A46E7" w:rsidP="009A46E7">
            <w:pPr>
              <w:pStyle w:val="afb"/>
              <w:numPr>
                <w:ilvl w:val="0"/>
                <w:numId w:val="36"/>
              </w:numPr>
              <w:tabs>
                <w:tab w:val="left" w:pos="175"/>
                <w:tab w:val="left" w:pos="317"/>
                <w:tab w:val="left" w:pos="408"/>
              </w:tabs>
              <w:ind w:left="0" w:firstLine="34"/>
              <w:jc w:val="both"/>
              <w:rPr>
                <w:rFonts w:ascii="Arial Narrow" w:hAnsi="Arial Narrow"/>
                <w:color w:val="000000"/>
                <w:sz w:val="16"/>
              </w:rPr>
            </w:pPr>
            <w:r w:rsidRPr="00DA6460">
              <w:rPr>
                <w:rFonts w:ascii="Arial Narrow" w:hAnsi="Arial Narrow" w:cs="Arial Narrow"/>
                <w:sz w:val="16"/>
                <w:szCs w:val="16"/>
              </w:rPr>
              <w:t>не страдают / не страдали онкологическими заболеваниями, психическими расстройствами, болезнями нервной системы (включая эпилепсию), рассеянным склерозом, наркоманией, токсикоманией и другими видами химической зависимости, алкоголизмом и / или не состоят на учете в наркологическом, психоневрологическом</w:t>
            </w:r>
            <w:r w:rsidRPr="00EF5A39">
              <w:rPr>
                <w:rFonts w:ascii="Arial Narrow" w:hAnsi="Arial Narrow"/>
                <w:sz w:val="16"/>
              </w:rPr>
              <w:t xml:space="preserve"> </w:t>
            </w:r>
            <w:r w:rsidRPr="00DA6460">
              <w:rPr>
                <w:rFonts w:ascii="Arial Narrow" w:hAnsi="Arial Narrow" w:cs="Arial Narrow"/>
                <w:sz w:val="16"/>
                <w:szCs w:val="16"/>
              </w:rPr>
              <w:t>диспансерах;</w:t>
            </w:r>
          </w:p>
          <w:p w14:paraId="08EBEA34" w14:textId="77777777" w:rsidR="009A46E7" w:rsidRPr="00EF5A39" w:rsidRDefault="009A46E7" w:rsidP="009A46E7">
            <w:pPr>
              <w:pStyle w:val="afb"/>
              <w:numPr>
                <w:ilvl w:val="0"/>
                <w:numId w:val="36"/>
              </w:numPr>
              <w:tabs>
                <w:tab w:val="left" w:pos="175"/>
                <w:tab w:val="left" w:pos="317"/>
                <w:tab w:val="left" w:pos="408"/>
              </w:tabs>
              <w:ind w:left="0" w:firstLine="34"/>
              <w:jc w:val="both"/>
              <w:rPr>
                <w:rFonts w:ascii="Arial Narrow" w:hAnsi="Arial Narrow"/>
                <w:color w:val="000000"/>
                <w:sz w:val="16"/>
              </w:rPr>
            </w:pPr>
            <w:r w:rsidRPr="00DA6460">
              <w:rPr>
                <w:rFonts w:ascii="Arial Narrow" w:hAnsi="Arial Narrow" w:cs="Arial Narrow"/>
                <w:sz w:val="16"/>
                <w:szCs w:val="16"/>
              </w:rPr>
              <w:t>не установлен диагноз «Гепатит С», СПИД, ВИЧ-инфекция, саркома Капоши и другие опухоли, связанные с ВИЧ-инфекцией или</w:t>
            </w:r>
            <w:r w:rsidRPr="00EF5A39">
              <w:rPr>
                <w:rFonts w:ascii="Arial Narrow" w:hAnsi="Arial Narrow"/>
                <w:sz w:val="16"/>
              </w:rPr>
              <w:t xml:space="preserve"> </w:t>
            </w:r>
            <w:r w:rsidRPr="00DA6460">
              <w:rPr>
                <w:rFonts w:ascii="Arial Narrow" w:hAnsi="Arial Narrow" w:cs="Arial Narrow"/>
                <w:sz w:val="16"/>
                <w:szCs w:val="16"/>
              </w:rPr>
              <w:t>СПИДом;</w:t>
            </w:r>
          </w:p>
          <w:p w14:paraId="5D847FEA" w14:textId="77777777" w:rsidR="009A46E7" w:rsidRDefault="009A46E7" w:rsidP="009A46E7">
            <w:pPr>
              <w:pStyle w:val="afb"/>
              <w:numPr>
                <w:ilvl w:val="0"/>
                <w:numId w:val="36"/>
              </w:numPr>
              <w:tabs>
                <w:tab w:val="left" w:pos="175"/>
                <w:tab w:val="left" w:pos="317"/>
                <w:tab w:val="left" w:pos="408"/>
              </w:tabs>
              <w:ind w:left="0" w:firstLine="34"/>
              <w:jc w:val="both"/>
              <w:rPr>
                <w:rFonts w:ascii="Arial Narrow" w:hAnsi="Arial Narrow"/>
                <w:color w:val="000000"/>
                <w:sz w:val="16"/>
                <w:szCs w:val="16"/>
              </w:rPr>
            </w:pPr>
            <w:r w:rsidRPr="00DA6460">
              <w:rPr>
                <w:rFonts w:ascii="Arial Narrow" w:hAnsi="Arial Narrow" w:cs="Arial Narrow"/>
                <w:sz w:val="16"/>
                <w:szCs w:val="16"/>
              </w:rPr>
              <w:t>не</w:t>
            </w:r>
            <w:r>
              <w:rPr>
                <w:rFonts w:ascii="Arial Narrow" w:hAnsi="Arial Narrow" w:cs="Arial Narrow"/>
                <w:sz w:val="16"/>
                <w:szCs w:val="16"/>
              </w:rPr>
              <w:t xml:space="preserve"> состоят на службе в действующей армии, не</w:t>
            </w:r>
            <w:r w:rsidRPr="00DA6460">
              <w:rPr>
                <w:rFonts w:ascii="Arial Narrow" w:hAnsi="Arial Narrow" w:cs="Arial Narrow"/>
                <w:sz w:val="16"/>
                <w:szCs w:val="16"/>
              </w:rPr>
              <w:t xml:space="preserve"> принимают участия в военных действиях</w:t>
            </w:r>
            <w:r>
              <w:rPr>
                <w:rFonts w:ascii="Arial Narrow" w:hAnsi="Arial Narrow" w:cs="Arial Narrow"/>
                <w:sz w:val="16"/>
                <w:szCs w:val="16"/>
              </w:rPr>
              <w:t>, прочих военных мероприятиях</w:t>
            </w:r>
            <w:r w:rsidRPr="00DA6460">
              <w:rPr>
                <w:rFonts w:ascii="Arial Narrow" w:hAnsi="Arial Narrow" w:cs="Arial Narrow"/>
                <w:sz w:val="16"/>
                <w:szCs w:val="16"/>
              </w:rPr>
              <w:t xml:space="preserve"> и подавлении беспорядков;</w:t>
            </w:r>
          </w:p>
          <w:p w14:paraId="3F2C2899" w14:textId="77777777" w:rsidR="009A46E7" w:rsidRDefault="009A46E7" w:rsidP="009A46E7">
            <w:pPr>
              <w:pStyle w:val="afb"/>
              <w:numPr>
                <w:ilvl w:val="0"/>
                <w:numId w:val="36"/>
              </w:numPr>
              <w:tabs>
                <w:tab w:val="left" w:pos="175"/>
                <w:tab w:val="left" w:pos="317"/>
                <w:tab w:val="left" w:pos="408"/>
              </w:tabs>
              <w:ind w:left="0" w:firstLine="34"/>
              <w:jc w:val="both"/>
              <w:rPr>
                <w:rFonts w:ascii="Arial Narrow" w:hAnsi="Arial Narrow"/>
                <w:color w:val="000000"/>
                <w:sz w:val="16"/>
                <w:szCs w:val="16"/>
              </w:rPr>
            </w:pPr>
            <w:r w:rsidRPr="00DA6460">
              <w:rPr>
                <w:rFonts w:ascii="Arial Narrow" w:hAnsi="Arial Narrow" w:cs="Arial Narrow"/>
                <w:sz w:val="16"/>
                <w:szCs w:val="16"/>
              </w:rPr>
              <w:t>не находятся на стационарном, амбулаторном лечении или обследовании;</w:t>
            </w:r>
          </w:p>
          <w:p w14:paraId="1C1E4156" w14:textId="77777777" w:rsidR="009A46E7" w:rsidRPr="00EF5A39" w:rsidRDefault="009A46E7" w:rsidP="009A46E7">
            <w:pPr>
              <w:pStyle w:val="afb"/>
              <w:numPr>
                <w:ilvl w:val="0"/>
                <w:numId w:val="36"/>
              </w:numPr>
              <w:tabs>
                <w:tab w:val="left" w:pos="195"/>
                <w:tab w:val="left" w:pos="317"/>
                <w:tab w:val="left" w:pos="408"/>
              </w:tabs>
              <w:ind w:left="0" w:firstLine="34"/>
              <w:jc w:val="both"/>
              <w:rPr>
                <w:rFonts w:ascii="Arial Narrow" w:hAnsi="Arial Narrow"/>
                <w:color w:val="000000"/>
                <w:sz w:val="16"/>
              </w:rPr>
            </w:pPr>
            <w:r w:rsidRPr="00DA6460">
              <w:rPr>
                <w:rFonts w:ascii="Arial Narrow" w:hAnsi="Arial Narrow" w:cs="Arial Narrow"/>
                <w:sz w:val="16"/>
                <w:szCs w:val="16"/>
              </w:rPr>
              <w:t>не являются недееспособными лицами</w:t>
            </w:r>
            <w:r>
              <w:rPr>
                <w:rFonts w:ascii="Arial Narrow" w:hAnsi="Arial Narrow" w:cs="Arial Narrow"/>
                <w:sz w:val="16"/>
                <w:szCs w:val="16"/>
              </w:rPr>
              <w:t xml:space="preserve"> (за исключением лиц, не достигших совершеннолетия)</w:t>
            </w:r>
            <w:r w:rsidRPr="00DA6460">
              <w:rPr>
                <w:rFonts w:ascii="Arial Narrow" w:hAnsi="Arial Narrow" w:cs="Arial Narrow"/>
                <w:sz w:val="16"/>
                <w:szCs w:val="16"/>
              </w:rPr>
              <w:t>;</w:t>
            </w:r>
          </w:p>
          <w:p w14:paraId="4FBD4C38" w14:textId="77777777" w:rsidR="009A46E7" w:rsidRPr="00EF5A39" w:rsidRDefault="009A46E7" w:rsidP="009A46E7">
            <w:pPr>
              <w:pStyle w:val="afb"/>
              <w:numPr>
                <w:ilvl w:val="0"/>
                <w:numId w:val="36"/>
              </w:numPr>
              <w:tabs>
                <w:tab w:val="left" w:pos="175"/>
                <w:tab w:val="left" w:pos="317"/>
                <w:tab w:val="left" w:pos="408"/>
              </w:tabs>
              <w:ind w:left="0" w:firstLine="34"/>
              <w:jc w:val="both"/>
              <w:rPr>
                <w:rFonts w:ascii="Arial Narrow" w:hAnsi="Arial Narrow"/>
                <w:color w:val="000000"/>
                <w:sz w:val="16"/>
              </w:rPr>
            </w:pPr>
            <w:r w:rsidRPr="00900EA9">
              <w:rPr>
                <w:rFonts w:ascii="Arial Narrow" w:hAnsi="Arial Narrow" w:cs="Arial Narrow"/>
                <w:sz w:val="16"/>
                <w:szCs w:val="16"/>
              </w:rPr>
              <w:t>не находятся под следствием и не осуждены к лишению</w:t>
            </w:r>
            <w:r w:rsidRPr="00EF5A39">
              <w:rPr>
                <w:rFonts w:ascii="Arial Narrow" w:hAnsi="Arial Narrow"/>
                <w:sz w:val="16"/>
              </w:rPr>
              <w:t xml:space="preserve"> </w:t>
            </w:r>
            <w:r w:rsidRPr="00900EA9">
              <w:rPr>
                <w:rFonts w:ascii="Arial Narrow" w:hAnsi="Arial Narrow" w:cs="Arial Narrow"/>
                <w:sz w:val="16"/>
                <w:szCs w:val="16"/>
              </w:rPr>
              <w:t>свободы</w:t>
            </w:r>
            <w:r>
              <w:rPr>
                <w:rFonts w:ascii="Arial Narrow" w:hAnsi="Arial Narrow" w:cs="Arial Narrow"/>
                <w:sz w:val="16"/>
                <w:szCs w:val="16"/>
              </w:rPr>
              <w:t>;</w:t>
            </w:r>
          </w:p>
          <w:p w14:paraId="2C21E13A" w14:textId="77777777" w:rsidR="009A46E7" w:rsidRPr="00900EA9" w:rsidRDefault="009A46E7" w:rsidP="009A46E7">
            <w:pPr>
              <w:pStyle w:val="afb"/>
              <w:numPr>
                <w:ilvl w:val="0"/>
                <w:numId w:val="36"/>
              </w:numPr>
              <w:tabs>
                <w:tab w:val="left" w:pos="195"/>
                <w:tab w:val="left" w:pos="317"/>
                <w:tab w:val="left" w:pos="408"/>
              </w:tabs>
              <w:ind w:left="0" w:firstLine="34"/>
              <w:jc w:val="both"/>
              <w:rPr>
                <w:rFonts w:ascii="Arial Narrow" w:hAnsi="Arial Narrow"/>
                <w:color w:val="000000"/>
                <w:sz w:val="16"/>
                <w:szCs w:val="16"/>
              </w:rPr>
            </w:pPr>
            <w:r w:rsidRPr="008E2D05">
              <w:rPr>
                <w:rFonts w:ascii="Arial Narrow" w:hAnsi="Arial Narrow" w:cs="Arial Narrow"/>
                <w:sz w:val="16"/>
                <w:szCs w:val="16"/>
              </w:rPr>
              <w:t>не участвуют в клинических испытаниях лекарственных препаратов</w:t>
            </w:r>
            <w:r>
              <w:rPr>
                <w:rFonts w:ascii="Arial Narrow" w:hAnsi="Arial Narrow" w:cs="Arial Narrow"/>
                <w:sz w:val="16"/>
                <w:szCs w:val="16"/>
              </w:rPr>
              <w:t>.</w:t>
            </w:r>
          </w:p>
          <w:p w14:paraId="2ACA4297" w14:textId="77777777" w:rsidR="009A46E7" w:rsidRPr="00900EA9" w:rsidRDefault="009A46E7" w:rsidP="009A46E7">
            <w:pPr>
              <w:pStyle w:val="afb"/>
              <w:tabs>
                <w:tab w:val="left" w:pos="195"/>
                <w:tab w:val="left" w:pos="317"/>
                <w:tab w:val="left" w:pos="408"/>
              </w:tabs>
              <w:ind w:left="34"/>
              <w:jc w:val="both"/>
              <w:rPr>
                <w:rFonts w:ascii="Arial Narrow" w:hAnsi="Arial Narrow"/>
                <w:color w:val="000000"/>
                <w:sz w:val="16"/>
                <w:szCs w:val="16"/>
              </w:rPr>
            </w:pPr>
            <w:r w:rsidRPr="00507A05">
              <w:rPr>
                <w:rFonts w:ascii="Arial Narrow" w:hAnsi="Arial Narrow"/>
                <w:color w:val="000000"/>
                <w:sz w:val="16"/>
                <w:szCs w:val="16"/>
              </w:rPr>
              <w:t xml:space="preserve">Количество </w:t>
            </w:r>
            <w:r>
              <w:rPr>
                <w:rFonts w:ascii="Arial Narrow" w:hAnsi="Arial Narrow"/>
                <w:color w:val="000000"/>
                <w:sz w:val="16"/>
                <w:szCs w:val="16"/>
              </w:rPr>
              <w:t>з</w:t>
            </w:r>
            <w:r w:rsidRPr="00507A05">
              <w:rPr>
                <w:rFonts w:ascii="Arial Narrow" w:hAnsi="Arial Narrow"/>
                <w:color w:val="000000"/>
                <w:sz w:val="16"/>
                <w:szCs w:val="16"/>
              </w:rPr>
              <w:t xml:space="preserve">астрахованных лиц по одному </w:t>
            </w:r>
            <w:r>
              <w:rPr>
                <w:rFonts w:ascii="Arial Narrow" w:hAnsi="Arial Narrow"/>
                <w:color w:val="000000"/>
                <w:sz w:val="16"/>
                <w:szCs w:val="16"/>
              </w:rPr>
              <w:t>Заявлению о включении</w:t>
            </w:r>
            <w:r w:rsidRPr="00507A05">
              <w:rPr>
                <w:rFonts w:ascii="Arial Narrow" w:hAnsi="Arial Narrow"/>
                <w:color w:val="000000"/>
                <w:sz w:val="16"/>
                <w:szCs w:val="16"/>
              </w:rPr>
              <w:t xml:space="preserve"> не </w:t>
            </w:r>
            <w:r>
              <w:rPr>
                <w:rFonts w:ascii="Arial Narrow" w:hAnsi="Arial Narrow"/>
                <w:color w:val="000000"/>
                <w:sz w:val="16"/>
                <w:szCs w:val="16"/>
              </w:rPr>
              <w:t>может превышать 5 (Пять) человек.</w:t>
            </w:r>
          </w:p>
          <w:p w14:paraId="2C697080" w14:textId="77777777" w:rsidR="009A46E7" w:rsidRDefault="009A46E7" w:rsidP="009A46E7">
            <w:pPr>
              <w:pStyle w:val="Default"/>
              <w:jc w:val="both"/>
              <w:rPr>
                <w:rFonts w:ascii="Arial Narrow" w:hAnsi="Arial Narrow"/>
                <w:sz w:val="16"/>
                <w:szCs w:val="16"/>
              </w:rPr>
            </w:pPr>
            <w:r>
              <w:rPr>
                <w:rFonts w:ascii="Arial Narrow" w:hAnsi="Arial Narrow"/>
                <w:sz w:val="16"/>
                <w:szCs w:val="16"/>
              </w:rPr>
              <w:t>3.2. По риску, указанному в п.6.6. Программы страхования, застрахованным лицом является д</w:t>
            </w:r>
            <w:r w:rsidRPr="00083137">
              <w:rPr>
                <w:rFonts w:ascii="Arial Narrow" w:hAnsi="Arial Narrow"/>
                <w:sz w:val="16"/>
                <w:szCs w:val="16"/>
              </w:rPr>
              <w:t>ееспособное физическое лицо</w:t>
            </w:r>
            <w:r>
              <w:rPr>
                <w:rFonts w:ascii="Arial Narrow" w:hAnsi="Arial Narrow"/>
                <w:sz w:val="16"/>
                <w:szCs w:val="16"/>
              </w:rPr>
              <w:t xml:space="preserve">, которое в результате смерти Застрахованного лица или нескольких Застрахованных лиц, указанных в п. 3.1. Программы страхования, понесло непредвиденные расходы на его/их погребение. </w:t>
            </w:r>
          </w:p>
          <w:p w14:paraId="640DA994" w14:textId="77777777" w:rsidR="009A46E7" w:rsidRPr="00AF4990" w:rsidRDefault="009A46E7" w:rsidP="009A46E7">
            <w:pPr>
              <w:pStyle w:val="Default"/>
              <w:jc w:val="both"/>
              <w:rPr>
                <w:rFonts w:ascii="Arial Narrow" w:hAnsi="Arial Narrow" w:cs="Calibri"/>
                <w:sz w:val="16"/>
                <w:szCs w:val="16"/>
              </w:rPr>
            </w:pPr>
            <w:r>
              <w:rPr>
                <w:rFonts w:ascii="Arial Narrow" w:hAnsi="Arial Narrow" w:cs="Calibri"/>
                <w:sz w:val="16"/>
                <w:szCs w:val="16"/>
              </w:rPr>
              <w:t xml:space="preserve">При этом застрахованное лицо, указанное в п. 3.2. Программы страхования, должно приходиться </w:t>
            </w:r>
            <w:r>
              <w:rPr>
                <w:rFonts w:ascii="Arial Narrow" w:hAnsi="Arial Narrow"/>
                <w:sz w:val="16"/>
                <w:szCs w:val="16"/>
              </w:rPr>
              <w:t>Основному Застрахованному лицу</w:t>
            </w:r>
            <w:r>
              <w:rPr>
                <w:rFonts w:ascii="Arial Narrow" w:hAnsi="Arial Narrow" w:cs="Calibri"/>
                <w:sz w:val="16"/>
                <w:szCs w:val="16"/>
              </w:rPr>
              <w:t xml:space="preserve"> близким родственником </w:t>
            </w:r>
            <w:r w:rsidRPr="00705471">
              <w:rPr>
                <w:rFonts w:ascii="Arial Narrow" w:hAnsi="Arial Narrow"/>
                <w:sz w:val="16"/>
                <w:szCs w:val="16"/>
              </w:rPr>
              <w:t>(мать/отец, супруг/супруга, мать/отец супруга/супруги, дети (в том числе, усыновленные/удочеренные и/или опекаемые), сестра/брат, бабушка/дедушка, внуки)</w:t>
            </w:r>
            <w:r>
              <w:rPr>
                <w:rFonts w:ascii="Arial Narrow" w:hAnsi="Arial Narrow"/>
                <w:sz w:val="16"/>
                <w:szCs w:val="16"/>
              </w:rPr>
              <w:t xml:space="preserve"> (далее – Близкий родственник Основного Застрахованного лица) или является Основным Застрахованным лицом.</w:t>
            </w:r>
          </w:p>
          <w:p w14:paraId="7B2F6CC0" w14:textId="77777777" w:rsidR="009A46E7" w:rsidRPr="00083137" w:rsidRDefault="009A46E7" w:rsidP="009A46E7">
            <w:pPr>
              <w:jc w:val="both"/>
              <w:rPr>
                <w:rFonts w:ascii="Arial Narrow" w:hAnsi="Arial Narrow"/>
                <w:sz w:val="16"/>
                <w:szCs w:val="16"/>
              </w:rPr>
            </w:pPr>
            <w:r w:rsidRPr="00083137">
              <w:rPr>
                <w:rFonts w:ascii="Arial Narrow" w:hAnsi="Arial Narrow"/>
                <w:sz w:val="16"/>
                <w:szCs w:val="16"/>
              </w:rPr>
              <w:t>3.</w:t>
            </w:r>
            <w:r>
              <w:rPr>
                <w:rFonts w:ascii="Arial Narrow" w:hAnsi="Arial Narrow"/>
                <w:sz w:val="16"/>
                <w:szCs w:val="16"/>
              </w:rPr>
              <w:t>3</w:t>
            </w:r>
            <w:r w:rsidRPr="00083137">
              <w:rPr>
                <w:rFonts w:ascii="Arial Narrow" w:hAnsi="Arial Narrow"/>
                <w:sz w:val="16"/>
                <w:szCs w:val="16"/>
              </w:rPr>
              <w:t xml:space="preserve">. Подписывая Заявление </w:t>
            </w:r>
            <w:r>
              <w:rPr>
                <w:rFonts w:ascii="Arial Narrow" w:hAnsi="Arial Narrow"/>
                <w:sz w:val="16"/>
                <w:szCs w:val="16"/>
              </w:rPr>
              <w:t>о включении</w:t>
            </w:r>
            <w:r w:rsidRPr="00083137">
              <w:rPr>
                <w:rFonts w:ascii="Arial Narrow" w:hAnsi="Arial Narrow"/>
                <w:sz w:val="16"/>
                <w:szCs w:val="16"/>
              </w:rPr>
              <w:t xml:space="preserve">, </w:t>
            </w:r>
            <w:r>
              <w:rPr>
                <w:rFonts w:ascii="Arial Narrow" w:hAnsi="Arial Narrow"/>
                <w:sz w:val="16"/>
                <w:szCs w:val="16"/>
              </w:rPr>
              <w:t>Основное Застрахованное лицо</w:t>
            </w:r>
            <w:r w:rsidRPr="00083137">
              <w:rPr>
                <w:rFonts w:ascii="Arial Narrow" w:hAnsi="Arial Narrow"/>
                <w:sz w:val="16"/>
                <w:szCs w:val="16"/>
              </w:rPr>
              <w:t xml:space="preserve"> подтверждает, что</w:t>
            </w:r>
            <w:r>
              <w:rPr>
                <w:rFonts w:ascii="Arial Narrow" w:hAnsi="Arial Narrow"/>
                <w:sz w:val="16"/>
                <w:szCs w:val="16"/>
              </w:rPr>
              <w:t xml:space="preserve"> оно</w:t>
            </w:r>
            <w:r w:rsidRPr="00083137">
              <w:rPr>
                <w:rFonts w:ascii="Arial Narrow" w:hAnsi="Arial Narrow"/>
                <w:sz w:val="16"/>
                <w:szCs w:val="16"/>
              </w:rPr>
              <w:t xml:space="preserve"> </w:t>
            </w:r>
            <w:r>
              <w:rPr>
                <w:rFonts w:ascii="Arial Narrow" w:hAnsi="Arial Narrow"/>
                <w:sz w:val="16"/>
                <w:szCs w:val="16"/>
              </w:rPr>
              <w:t>соответствует условиям п. 3.</w:t>
            </w:r>
            <w:r w:rsidRPr="00760A88">
              <w:rPr>
                <w:rFonts w:ascii="Arial Narrow" w:hAnsi="Arial Narrow"/>
                <w:sz w:val="16"/>
                <w:szCs w:val="16"/>
              </w:rPr>
              <w:t>1</w:t>
            </w:r>
            <w:r>
              <w:rPr>
                <w:rFonts w:ascii="Arial Narrow" w:hAnsi="Arial Narrow"/>
                <w:sz w:val="16"/>
                <w:szCs w:val="16"/>
              </w:rPr>
              <w:t>. Программы страхования.</w:t>
            </w:r>
            <w:r w:rsidRPr="00083137">
              <w:rPr>
                <w:rFonts w:ascii="Arial Narrow" w:hAnsi="Arial Narrow"/>
                <w:sz w:val="16"/>
                <w:szCs w:val="16"/>
              </w:rPr>
              <w:t xml:space="preserve"> Если </w:t>
            </w:r>
            <w:r>
              <w:rPr>
                <w:rFonts w:ascii="Arial Narrow" w:hAnsi="Arial Narrow"/>
                <w:sz w:val="16"/>
                <w:szCs w:val="16"/>
              </w:rPr>
              <w:t>Застрахованное лицо не соответствует условиям п. 3.</w:t>
            </w:r>
            <w:r w:rsidRPr="00760A88">
              <w:rPr>
                <w:rFonts w:ascii="Arial Narrow" w:hAnsi="Arial Narrow"/>
                <w:sz w:val="16"/>
                <w:szCs w:val="16"/>
              </w:rPr>
              <w:t>1</w:t>
            </w:r>
            <w:r>
              <w:rPr>
                <w:rFonts w:ascii="Arial Narrow" w:hAnsi="Arial Narrow"/>
                <w:sz w:val="16"/>
                <w:szCs w:val="16"/>
              </w:rPr>
              <w:t>. Программы страхования</w:t>
            </w:r>
            <w:r w:rsidRPr="00083137">
              <w:rPr>
                <w:rFonts w:ascii="Arial Narrow" w:hAnsi="Arial Narrow"/>
                <w:sz w:val="16"/>
                <w:szCs w:val="16"/>
              </w:rPr>
              <w:t>, то Договор страхования в</w:t>
            </w:r>
            <w:r>
              <w:rPr>
                <w:rFonts w:ascii="Arial Narrow" w:hAnsi="Arial Narrow"/>
                <w:sz w:val="16"/>
                <w:szCs w:val="16"/>
              </w:rPr>
              <w:t xml:space="preserve"> отношении такого лица является </w:t>
            </w:r>
            <w:r w:rsidRPr="00083137">
              <w:rPr>
                <w:rFonts w:ascii="Arial Narrow" w:hAnsi="Arial Narrow"/>
                <w:sz w:val="16"/>
                <w:szCs w:val="16"/>
              </w:rPr>
              <w:t>незаключенным.</w:t>
            </w:r>
          </w:p>
        </w:tc>
      </w:tr>
      <w:tr w:rsidR="009A46E7" w:rsidRPr="00083137" w14:paraId="194D1309" w14:textId="77777777" w:rsidTr="006E2D7D">
        <w:trPr>
          <w:trHeight w:val="68"/>
        </w:trPr>
        <w:tc>
          <w:tcPr>
            <w:tcW w:w="11003" w:type="dxa"/>
            <w:gridSpan w:val="6"/>
            <w:shd w:val="clear" w:color="auto" w:fill="D9D9D9" w:themeFill="background1" w:themeFillShade="D9"/>
            <w:vAlign w:val="center"/>
          </w:tcPr>
          <w:p w14:paraId="7C71155A" w14:textId="77777777" w:rsidR="009A46E7" w:rsidRPr="00777A01" w:rsidRDefault="009A46E7" w:rsidP="009A46E7">
            <w:pPr>
              <w:rPr>
                <w:rFonts w:ascii="Arial Narrow" w:hAnsi="Arial Narrow"/>
                <w:sz w:val="16"/>
                <w:szCs w:val="16"/>
              </w:rPr>
            </w:pPr>
            <w:r>
              <w:rPr>
                <w:rFonts w:ascii="Arial Narrow" w:hAnsi="Arial Narrow"/>
                <w:b/>
                <w:bCs/>
                <w:iCs/>
                <w:sz w:val="16"/>
                <w:szCs w:val="16"/>
              </w:rPr>
              <w:t>4. О</w:t>
            </w:r>
            <w:r w:rsidRPr="00777A01">
              <w:rPr>
                <w:rFonts w:ascii="Arial Narrow" w:hAnsi="Arial Narrow"/>
                <w:b/>
                <w:bCs/>
                <w:iCs/>
                <w:sz w:val="16"/>
                <w:szCs w:val="16"/>
              </w:rPr>
              <w:t>БЪЕКТ</w:t>
            </w:r>
            <w:r>
              <w:rPr>
                <w:rFonts w:ascii="Arial Narrow" w:hAnsi="Arial Narrow"/>
                <w:b/>
                <w:bCs/>
                <w:iCs/>
                <w:sz w:val="16"/>
                <w:szCs w:val="16"/>
              </w:rPr>
              <w:t xml:space="preserve"> </w:t>
            </w:r>
            <w:r w:rsidRPr="00777A01">
              <w:rPr>
                <w:rFonts w:ascii="Arial Narrow" w:hAnsi="Arial Narrow"/>
                <w:b/>
                <w:bCs/>
                <w:iCs/>
                <w:sz w:val="16"/>
                <w:szCs w:val="16"/>
              </w:rPr>
              <w:t>СТРАХОВАНИЯ</w:t>
            </w:r>
          </w:p>
        </w:tc>
      </w:tr>
      <w:tr w:rsidR="009A46E7" w:rsidRPr="00083137" w14:paraId="2F62342F" w14:textId="77777777" w:rsidTr="006E2D7D">
        <w:trPr>
          <w:trHeight w:val="20"/>
        </w:trPr>
        <w:tc>
          <w:tcPr>
            <w:tcW w:w="11003" w:type="dxa"/>
            <w:gridSpan w:val="6"/>
          </w:tcPr>
          <w:p w14:paraId="3CE00521" w14:textId="77777777" w:rsidR="009A46E7" w:rsidRDefault="009A46E7" w:rsidP="009A46E7">
            <w:pPr>
              <w:jc w:val="both"/>
              <w:rPr>
                <w:rFonts w:ascii="Arial Narrow" w:hAnsi="Arial Narrow"/>
                <w:sz w:val="16"/>
                <w:szCs w:val="16"/>
              </w:rPr>
            </w:pPr>
            <w:r w:rsidRPr="00777A01">
              <w:rPr>
                <w:rFonts w:ascii="Arial Narrow" w:hAnsi="Arial Narrow"/>
                <w:sz w:val="16"/>
                <w:szCs w:val="16"/>
              </w:rPr>
              <w:t xml:space="preserve">Объектами страхования являются не противоречащие законодательству </w:t>
            </w:r>
            <w:r>
              <w:rPr>
                <w:rFonts w:ascii="Arial Narrow" w:hAnsi="Arial Narrow"/>
                <w:sz w:val="16"/>
                <w:szCs w:val="16"/>
              </w:rPr>
              <w:t>РФ:</w:t>
            </w:r>
          </w:p>
          <w:p w14:paraId="79319A0D" w14:textId="77777777" w:rsidR="009A46E7" w:rsidRDefault="009A46E7" w:rsidP="009A46E7">
            <w:pPr>
              <w:jc w:val="both"/>
              <w:rPr>
                <w:rFonts w:ascii="Arial Narrow" w:hAnsi="Arial Narrow"/>
                <w:sz w:val="16"/>
                <w:szCs w:val="16"/>
              </w:rPr>
            </w:pPr>
            <w:r>
              <w:rPr>
                <w:rFonts w:ascii="Arial Narrow" w:hAnsi="Arial Narrow"/>
                <w:sz w:val="16"/>
                <w:szCs w:val="16"/>
              </w:rPr>
              <w:t xml:space="preserve">- </w:t>
            </w:r>
            <w:r w:rsidRPr="00777A01">
              <w:rPr>
                <w:rFonts w:ascii="Arial Narrow" w:hAnsi="Arial Narrow"/>
                <w:sz w:val="16"/>
                <w:szCs w:val="16"/>
              </w:rPr>
              <w:t xml:space="preserve">имущественные интересы, связанные с причинением вреда здоровью </w:t>
            </w:r>
            <w:r>
              <w:rPr>
                <w:rFonts w:ascii="Arial Narrow" w:hAnsi="Arial Narrow"/>
                <w:sz w:val="16"/>
                <w:szCs w:val="16"/>
              </w:rPr>
              <w:t>Застрахованного лица</w:t>
            </w:r>
            <w:r w:rsidRPr="00777A01">
              <w:rPr>
                <w:rFonts w:ascii="Arial Narrow" w:hAnsi="Arial Narrow"/>
                <w:sz w:val="16"/>
                <w:szCs w:val="16"/>
              </w:rPr>
              <w:t>, а</w:t>
            </w:r>
            <w:r>
              <w:rPr>
                <w:rFonts w:ascii="Arial Narrow" w:hAnsi="Arial Narrow"/>
                <w:sz w:val="16"/>
                <w:szCs w:val="16"/>
              </w:rPr>
              <w:t> </w:t>
            </w:r>
            <w:r w:rsidRPr="00777A01">
              <w:rPr>
                <w:rFonts w:ascii="Arial Narrow" w:hAnsi="Arial Narrow"/>
                <w:sz w:val="16"/>
                <w:szCs w:val="16"/>
              </w:rPr>
              <w:t xml:space="preserve">также его смертью в результате </w:t>
            </w:r>
            <w:r w:rsidRPr="00F16274">
              <w:rPr>
                <w:rFonts w:ascii="Arial Narrow" w:hAnsi="Arial Narrow"/>
                <w:sz w:val="16"/>
                <w:szCs w:val="16"/>
              </w:rPr>
              <w:t>событи</w:t>
            </w:r>
            <w:r>
              <w:rPr>
                <w:rFonts w:ascii="Arial Narrow" w:hAnsi="Arial Narrow"/>
                <w:sz w:val="16"/>
                <w:szCs w:val="16"/>
              </w:rPr>
              <w:t>й</w:t>
            </w:r>
            <w:r w:rsidRPr="00F16274">
              <w:rPr>
                <w:rFonts w:ascii="Arial Narrow" w:hAnsi="Arial Narrow"/>
                <w:sz w:val="16"/>
                <w:szCs w:val="16"/>
              </w:rPr>
              <w:t>, предусмотренн</w:t>
            </w:r>
            <w:r>
              <w:rPr>
                <w:rFonts w:ascii="Arial Narrow" w:hAnsi="Arial Narrow"/>
                <w:sz w:val="16"/>
                <w:szCs w:val="16"/>
              </w:rPr>
              <w:t>ых</w:t>
            </w:r>
            <w:r w:rsidRPr="00F16274">
              <w:rPr>
                <w:rFonts w:ascii="Arial Narrow" w:hAnsi="Arial Narrow"/>
                <w:sz w:val="16"/>
                <w:szCs w:val="16"/>
              </w:rPr>
              <w:t xml:space="preserve"> </w:t>
            </w:r>
            <w:r w:rsidRPr="006D70AA">
              <w:rPr>
                <w:rFonts w:ascii="Arial Narrow" w:hAnsi="Arial Narrow"/>
                <w:sz w:val="16"/>
                <w:szCs w:val="16"/>
              </w:rPr>
              <w:t xml:space="preserve">разделом 6 </w:t>
            </w:r>
            <w:r>
              <w:rPr>
                <w:rFonts w:ascii="Arial Narrow" w:hAnsi="Arial Narrow"/>
                <w:sz w:val="16"/>
                <w:szCs w:val="16"/>
              </w:rPr>
              <w:t>Программы</w:t>
            </w:r>
            <w:r w:rsidRPr="006D70AA">
              <w:rPr>
                <w:rFonts w:ascii="Arial Narrow" w:hAnsi="Arial Narrow"/>
                <w:sz w:val="16"/>
                <w:szCs w:val="16"/>
              </w:rPr>
              <w:t xml:space="preserve"> страхования</w:t>
            </w:r>
            <w:r>
              <w:rPr>
                <w:rFonts w:ascii="Arial Narrow" w:hAnsi="Arial Narrow"/>
                <w:sz w:val="16"/>
                <w:szCs w:val="16"/>
              </w:rPr>
              <w:t>;</w:t>
            </w:r>
          </w:p>
          <w:p w14:paraId="7EEFE778" w14:textId="77777777" w:rsidR="009A46E7" w:rsidRDefault="009A46E7" w:rsidP="009A46E7">
            <w:pPr>
              <w:jc w:val="both"/>
              <w:rPr>
                <w:rFonts w:ascii="Arial Narrow" w:hAnsi="Arial Narrow"/>
                <w:sz w:val="16"/>
                <w:szCs w:val="16"/>
              </w:rPr>
            </w:pPr>
            <w:r>
              <w:rPr>
                <w:rFonts w:ascii="Arial Narrow" w:hAnsi="Arial Narrow"/>
                <w:sz w:val="16"/>
                <w:szCs w:val="16"/>
              </w:rPr>
              <w:t>- имущественные интересы Близкого родственника Основного Застрахованного лица, связанные с риском возникновения непредвиденных расходов в результате смерти Застрахованного лица;</w:t>
            </w:r>
          </w:p>
          <w:p w14:paraId="548FE572" w14:textId="77777777" w:rsidR="009A46E7" w:rsidRPr="00900EA9" w:rsidRDefault="009A46E7" w:rsidP="009A46E7">
            <w:pPr>
              <w:jc w:val="both"/>
              <w:rPr>
                <w:rFonts w:ascii="Arial Narrow" w:hAnsi="Arial Narrow"/>
                <w:snapToGrid w:val="0"/>
                <w:sz w:val="16"/>
                <w:szCs w:val="16"/>
              </w:rPr>
            </w:pPr>
            <w:r>
              <w:rPr>
                <w:rFonts w:ascii="Arial Narrow" w:hAnsi="Arial Narrow"/>
                <w:sz w:val="16"/>
                <w:szCs w:val="16"/>
              </w:rPr>
              <w:t xml:space="preserve">- </w:t>
            </w:r>
            <w:r w:rsidRPr="003F3BE9">
              <w:rPr>
                <w:rFonts w:ascii="Arial Narrow" w:hAnsi="Arial Narrow"/>
                <w:snapToGrid w:val="0"/>
                <w:sz w:val="16"/>
                <w:szCs w:val="16"/>
              </w:rPr>
              <w:t xml:space="preserve">имущественные интересы, связанные с оплатой </w:t>
            </w:r>
            <w:r>
              <w:rPr>
                <w:rFonts w:ascii="Arial Narrow" w:hAnsi="Arial Narrow"/>
                <w:snapToGrid w:val="0"/>
                <w:sz w:val="16"/>
                <w:szCs w:val="16"/>
              </w:rPr>
              <w:t xml:space="preserve">лекарственной помощи </w:t>
            </w:r>
            <w:r w:rsidRPr="003F3BE9">
              <w:rPr>
                <w:rFonts w:ascii="Arial Narrow" w:hAnsi="Arial Narrow"/>
                <w:snapToGrid w:val="0"/>
                <w:sz w:val="16"/>
                <w:szCs w:val="16"/>
              </w:rPr>
              <w:t xml:space="preserve">вследствие расстройства здоровья </w:t>
            </w:r>
            <w:r>
              <w:rPr>
                <w:rFonts w:ascii="Arial Narrow" w:hAnsi="Arial Narrow"/>
                <w:snapToGrid w:val="0"/>
                <w:sz w:val="16"/>
                <w:szCs w:val="16"/>
              </w:rPr>
              <w:t>Застрахованного лица</w:t>
            </w:r>
            <w:r w:rsidRPr="003F3BE9">
              <w:rPr>
                <w:rFonts w:ascii="Arial Narrow" w:hAnsi="Arial Narrow"/>
                <w:snapToGrid w:val="0"/>
                <w:sz w:val="16"/>
                <w:szCs w:val="16"/>
              </w:rPr>
              <w:t xml:space="preserve"> или состояния </w:t>
            </w:r>
            <w:r>
              <w:rPr>
                <w:rFonts w:ascii="Arial Narrow" w:hAnsi="Arial Narrow"/>
                <w:snapToGrid w:val="0"/>
                <w:sz w:val="16"/>
                <w:szCs w:val="16"/>
              </w:rPr>
              <w:t>Застрахованного лица</w:t>
            </w:r>
            <w:r w:rsidRPr="003F3BE9">
              <w:rPr>
                <w:rFonts w:ascii="Arial Narrow" w:hAnsi="Arial Narrow"/>
                <w:snapToGrid w:val="0"/>
                <w:sz w:val="16"/>
                <w:szCs w:val="16"/>
              </w:rPr>
              <w:t xml:space="preserve">, требующих оказания </w:t>
            </w:r>
            <w:r>
              <w:rPr>
                <w:rFonts w:ascii="Arial Narrow" w:hAnsi="Arial Narrow"/>
                <w:snapToGrid w:val="0"/>
                <w:sz w:val="16"/>
                <w:szCs w:val="16"/>
              </w:rPr>
              <w:t>такой помощи.</w:t>
            </w:r>
          </w:p>
        </w:tc>
      </w:tr>
      <w:tr w:rsidR="009A46E7" w:rsidRPr="00083137" w14:paraId="6658E3D3" w14:textId="77777777" w:rsidTr="006E2D7D">
        <w:trPr>
          <w:trHeight w:val="68"/>
        </w:trPr>
        <w:tc>
          <w:tcPr>
            <w:tcW w:w="11003" w:type="dxa"/>
            <w:gridSpan w:val="6"/>
            <w:shd w:val="clear" w:color="auto" w:fill="D9D9D9" w:themeFill="background1" w:themeFillShade="D9"/>
            <w:vAlign w:val="center"/>
          </w:tcPr>
          <w:p w14:paraId="6578CCE2" w14:textId="77777777" w:rsidR="009A46E7" w:rsidRPr="00083137" w:rsidRDefault="009A46E7" w:rsidP="009A46E7">
            <w:pPr>
              <w:rPr>
                <w:rFonts w:ascii="Arial Narrow" w:hAnsi="Arial Narrow"/>
                <w:bCs/>
                <w:iCs/>
                <w:sz w:val="16"/>
                <w:szCs w:val="16"/>
              </w:rPr>
            </w:pPr>
            <w:r>
              <w:rPr>
                <w:rFonts w:ascii="Arial Narrow" w:hAnsi="Arial Narrow"/>
                <w:b/>
                <w:bCs/>
                <w:iCs/>
                <w:sz w:val="16"/>
                <w:szCs w:val="16"/>
              </w:rPr>
              <w:t>5. ВЫГОДО</w:t>
            </w:r>
            <w:r w:rsidRPr="00083137">
              <w:rPr>
                <w:rFonts w:ascii="Arial Narrow" w:hAnsi="Arial Narrow"/>
                <w:b/>
                <w:bCs/>
                <w:iCs/>
                <w:sz w:val="16"/>
                <w:szCs w:val="16"/>
              </w:rPr>
              <w:t>ПРИОБРЕТАТЕЛЬ</w:t>
            </w:r>
          </w:p>
        </w:tc>
      </w:tr>
      <w:tr w:rsidR="009A46E7" w:rsidRPr="00083137" w14:paraId="7B03D91E" w14:textId="77777777" w:rsidTr="006E2D7D">
        <w:trPr>
          <w:trHeight w:val="20"/>
        </w:trPr>
        <w:tc>
          <w:tcPr>
            <w:tcW w:w="11003" w:type="dxa"/>
            <w:gridSpan w:val="6"/>
          </w:tcPr>
          <w:p w14:paraId="7B28FACD" w14:textId="77777777" w:rsidR="009A46E7" w:rsidRDefault="009A46E7" w:rsidP="009A46E7">
            <w:pPr>
              <w:jc w:val="both"/>
              <w:rPr>
                <w:rFonts w:ascii="Arial Narrow" w:hAnsi="Arial Narrow"/>
                <w:sz w:val="16"/>
                <w:szCs w:val="16"/>
              </w:rPr>
            </w:pPr>
            <w:r w:rsidRPr="00083137">
              <w:rPr>
                <w:rFonts w:ascii="Arial Narrow" w:hAnsi="Arial Narrow"/>
                <w:sz w:val="16"/>
                <w:szCs w:val="16"/>
              </w:rPr>
              <w:t xml:space="preserve">Получателем страховой выплаты </w:t>
            </w:r>
            <w:r>
              <w:rPr>
                <w:rFonts w:ascii="Arial Narrow" w:hAnsi="Arial Narrow"/>
                <w:sz w:val="16"/>
                <w:szCs w:val="16"/>
              </w:rPr>
              <w:t xml:space="preserve">(Выгодоприобретателем) </w:t>
            </w:r>
            <w:r w:rsidRPr="00083137">
              <w:rPr>
                <w:rFonts w:ascii="Arial Narrow" w:hAnsi="Arial Narrow"/>
                <w:sz w:val="16"/>
                <w:szCs w:val="16"/>
              </w:rPr>
              <w:t>является</w:t>
            </w:r>
            <w:r>
              <w:rPr>
                <w:rFonts w:ascii="Arial Narrow" w:hAnsi="Arial Narrow"/>
                <w:sz w:val="16"/>
                <w:szCs w:val="16"/>
              </w:rPr>
              <w:t>:</w:t>
            </w:r>
          </w:p>
          <w:p w14:paraId="6E2A92EA" w14:textId="77777777" w:rsidR="009A46E7" w:rsidRDefault="009A46E7" w:rsidP="009A46E7">
            <w:pPr>
              <w:jc w:val="both"/>
              <w:rPr>
                <w:rFonts w:ascii="Arial Narrow" w:hAnsi="Arial Narrow"/>
                <w:sz w:val="16"/>
                <w:szCs w:val="16"/>
              </w:rPr>
            </w:pPr>
            <w:r>
              <w:rPr>
                <w:rFonts w:ascii="Arial Narrow" w:hAnsi="Arial Narrow"/>
                <w:sz w:val="16"/>
                <w:szCs w:val="16"/>
              </w:rPr>
              <w:t>- по рискам, указанным в п.6.1. – 6.3., 6.5., Программы страхования,</w:t>
            </w:r>
            <w:r w:rsidRPr="00083137">
              <w:rPr>
                <w:rFonts w:ascii="Arial Narrow" w:hAnsi="Arial Narrow"/>
                <w:sz w:val="16"/>
                <w:szCs w:val="16"/>
              </w:rPr>
              <w:t xml:space="preserve"> </w:t>
            </w:r>
            <w:r>
              <w:rPr>
                <w:rFonts w:ascii="Arial Narrow" w:hAnsi="Arial Narrow"/>
                <w:sz w:val="16"/>
                <w:szCs w:val="16"/>
              </w:rPr>
              <w:t>Застрахованное лицо, а в случае его смерти –</w:t>
            </w:r>
            <w:r w:rsidRPr="00083137">
              <w:rPr>
                <w:rFonts w:ascii="Arial Narrow" w:hAnsi="Arial Narrow"/>
                <w:sz w:val="16"/>
                <w:szCs w:val="16"/>
              </w:rPr>
              <w:t xml:space="preserve"> </w:t>
            </w:r>
            <w:r>
              <w:rPr>
                <w:rFonts w:ascii="Arial Narrow" w:hAnsi="Arial Narrow"/>
                <w:sz w:val="16"/>
                <w:szCs w:val="16"/>
              </w:rPr>
              <w:t xml:space="preserve">его </w:t>
            </w:r>
            <w:r w:rsidRPr="00083137">
              <w:rPr>
                <w:rFonts w:ascii="Arial Narrow" w:hAnsi="Arial Narrow"/>
                <w:sz w:val="16"/>
                <w:szCs w:val="16"/>
              </w:rPr>
              <w:t>наследники</w:t>
            </w:r>
            <w:r>
              <w:rPr>
                <w:rFonts w:ascii="Arial Narrow" w:hAnsi="Arial Narrow"/>
                <w:sz w:val="16"/>
                <w:szCs w:val="16"/>
              </w:rPr>
              <w:t>, если иное не указано в Заявлении о включении;</w:t>
            </w:r>
          </w:p>
          <w:p w14:paraId="7253125E" w14:textId="77777777" w:rsidR="009A46E7" w:rsidRDefault="009A46E7" w:rsidP="009A46E7">
            <w:pPr>
              <w:jc w:val="both"/>
              <w:rPr>
                <w:rFonts w:ascii="Arial Narrow" w:hAnsi="Arial Narrow"/>
                <w:sz w:val="16"/>
                <w:szCs w:val="16"/>
              </w:rPr>
            </w:pPr>
            <w:r>
              <w:rPr>
                <w:rFonts w:ascii="Arial Narrow" w:hAnsi="Arial Narrow"/>
                <w:sz w:val="16"/>
                <w:szCs w:val="16"/>
              </w:rPr>
              <w:t>- по риску, указанному в п. 6.4. Программы страхования, Застрахованное лицо или его законный представитель;</w:t>
            </w:r>
          </w:p>
          <w:p w14:paraId="77F4879F" w14:textId="77777777" w:rsidR="009A46E7" w:rsidRPr="00083137" w:rsidRDefault="009A46E7" w:rsidP="009A46E7">
            <w:pPr>
              <w:jc w:val="both"/>
              <w:rPr>
                <w:rFonts w:ascii="Arial Narrow" w:hAnsi="Arial Narrow"/>
                <w:sz w:val="16"/>
                <w:szCs w:val="16"/>
              </w:rPr>
            </w:pPr>
            <w:r>
              <w:rPr>
                <w:rFonts w:ascii="Arial Narrow" w:hAnsi="Arial Narrow"/>
                <w:sz w:val="16"/>
                <w:szCs w:val="16"/>
              </w:rPr>
              <w:t>- по риску, указанному в п.6.6. Программы страхования, Основное Застрахованное лицо или Близкий родственник Основного Застрахованного лица.</w:t>
            </w:r>
          </w:p>
        </w:tc>
      </w:tr>
      <w:tr w:rsidR="009A46E7" w:rsidRPr="00083137" w14:paraId="5B529448" w14:textId="77777777" w:rsidTr="006E2D7D">
        <w:trPr>
          <w:trHeight w:val="68"/>
        </w:trPr>
        <w:tc>
          <w:tcPr>
            <w:tcW w:w="11003" w:type="dxa"/>
            <w:gridSpan w:val="6"/>
            <w:shd w:val="clear" w:color="auto" w:fill="D9D9D9" w:themeFill="background1" w:themeFillShade="D9"/>
            <w:vAlign w:val="center"/>
          </w:tcPr>
          <w:p w14:paraId="5DAD4590" w14:textId="77777777" w:rsidR="009A46E7" w:rsidRPr="00083137" w:rsidRDefault="009A46E7" w:rsidP="009A46E7">
            <w:pPr>
              <w:rPr>
                <w:rFonts w:ascii="Arial Narrow" w:hAnsi="Arial Narrow"/>
                <w:sz w:val="16"/>
                <w:szCs w:val="16"/>
              </w:rPr>
            </w:pPr>
            <w:r>
              <w:rPr>
                <w:rFonts w:ascii="Arial Narrow" w:hAnsi="Arial Narrow"/>
                <w:b/>
                <w:bCs/>
                <w:iCs/>
                <w:sz w:val="16"/>
                <w:szCs w:val="16"/>
              </w:rPr>
              <w:t>6</w:t>
            </w:r>
            <w:r w:rsidRPr="00083137">
              <w:rPr>
                <w:rFonts w:ascii="Arial Narrow" w:hAnsi="Arial Narrow"/>
                <w:b/>
                <w:bCs/>
                <w:iCs/>
                <w:sz w:val="16"/>
                <w:szCs w:val="16"/>
              </w:rPr>
              <w:t>. СТРАХОВЫЕ СЛУЧАИ</w:t>
            </w:r>
            <w:r w:rsidRPr="00083137">
              <w:rPr>
                <w:rFonts w:ascii="Arial Narrow" w:hAnsi="Arial Narrow"/>
                <w:b/>
                <w:bCs/>
                <w:iCs/>
                <w:sz w:val="16"/>
                <w:szCs w:val="16"/>
                <w:lang w:val="en-US"/>
              </w:rPr>
              <w:t> </w:t>
            </w:r>
            <w:r w:rsidRPr="00083137">
              <w:rPr>
                <w:rFonts w:ascii="Arial Narrow" w:hAnsi="Arial Narrow"/>
                <w:b/>
                <w:bCs/>
                <w:iCs/>
                <w:sz w:val="16"/>
                <w:szCs w:val="16"/>
              </w:rPr>
              <w:t>/</w:t>
            </w:r>
            <w:r w:rsidRPr="00083137">
              <w:rPr>
                <w:rFonts w:ascii="Arial Narrow" w:hAnsi="Arial Narrow"/>
                <w:b/>
                <w:bCs/>
                <w:iCs/>
                <w:sz w:val="16"/>
                <w:szCs w:val="16"/>
                <w:lang w:val="en-US"/>
              </w:rPr>
              <w:t> </w:t>
            </w:r>
            <w:r w:rsidRPr="00083137">
              <w:rPr>
                <w:rFonts w:ascii="Arial Narrow" w:hAnsi="Arial Narrow"/>
                <w:b/>
                <w:bCs/>
                <w:iCs/>
                <w:sz w:val="16"/>
                <w:szCs w:val="16"/>
              </w:rPr>
              <w:t>РИСКИ</w:t>
            </w:r>
          </w:p>
        </w:tc>
      </w:tr>
      <w:tr w:rsidR="009A46E7" w:rsidRPr="00083137" w14:paraId="564FCE9C" w14:textId="77777777" w:rsidTr="006E2D7D">
        <w:trPr>
          <w:trHeight w:val="1021"/>
        </w:trPr>
        <w:tc>
          <w:tcPr>
            <w:tcW w:w="11003" w:type="dxa"/>
            <w:gridSpan w:val="6"/>
            <w:tcBorders>
              <w:bottom w:val="nil"/>
            </w:tcBorders>
          </w:tcPr>
          <w:p w14:paraId="0A0F6860" w14:textId="77777777" w:rsidR="009A46E7" w:rsidRPr="00750D89" w:rsidRDefault="009A46E7" w:rsidP="009A46E7">
            <w:pPr>
              <w:jc w:val="both"/>
              <w:rPr>
                <w:rFonts w:ascii="Arial Narrow" w:hAnsi="Arial Narrow"/>
                <w:sz w:val="16"/>
                <w:szCs w:val="16"/>
              </w:rPr>
            </w:pPr>
            <w:r w:rsidRPr="00083137">
              <w:rPr>
                <w:rFonts w:ascii="Arial Narrow" w:hAnsi="Arial Narrow"/>
                <w:sz w:val="16"/>
                <w:szCs w:val="16"/>
              </w:rPr>
              <w:t xml:space="preserve">Страховым случаем является одно из следующих событий, произошедших в течение срока страхования (при условии, что данное событие не относится к событиям, которые в соответствии </w:t>
            </w:r>
            <w:r w:rsidRPr="00750D89">
              <w:rPr>
                <w:rFonts w:ascii="Arial Narrow" w:hAnsi="Arial Narrow"/>
                <w:sz w:val="16"/>
                <w:szCs w:val="16"/>
              </w:rPr>
              <w:t>с разделом 7 Программы страхования не являются страховыми случаями):</w:t>
            </w:r>
          </w:p>
          <w:p w14:paraId="0C23D2AA" w14:textId="77777777" w:rsidR="009A46E7" w:rsidRPr="007E3755" w:rsidRDefault="009A46E7" w:rsidP="009A46E7">
            <w:pPr>
              <w:pStyle w:val="afb"/>
              <w:tabs>
                <w:tab w:val="left" w:pos="567"/>
              </w:tabs>
              <w:overflowPunct w:val="0"/>
              <w:autoSpaceDE w:val="0"/>
              <w:ind w:left="0"/>
              <w:jc w:val="both"/>
              <w:textAlignment w:val="baseline"/>
              <w:rPr>
                <w:rFonts w:ascii="Arial Narrow" w:hAnsi="Arial Narrow" w:cs="Arial"/>
                <w:sz w:val="16"/>
                <w:szCs w:val="16"/>
              </w:rPr>
            </w:pPr>
            <w:r w:rsidRPr="00750D89">
              <w:rPr>
                <w:rFonts w:ascii="Arial Narrow" w:hAnsi="Arial Narrow"/>
                <w:b/>
                <w:sz w:val="16"/>
                <w:szCs w:val="16"/>
              </w:rPr>
              <w:t xml:space="preserve">6.1. Смерть </w:t>
            </w:r>
            <w:r>
              <w:rPr>
                <w:rFonts w:ascii="Arial Narrow" w:hAnsi="Arial Narrow"/>
                <w:b/>
                <w:sz w:val="16"/>
                <w:szCs w:val="16"/>
              </w:rPr>
              <w:t>З</w:t>
            </w:r>
            <w:r w:rsidRPr="00750D89">
              <w:rPr>
                <w:rFonts w:ascii="Arial Narrow" w:hAnsi="Arial Narrow"/>
                <w:b/>
                <w:sz w:val="16"/>
                <w:szCs w:val="16"/>
              </w:rPr>
              <w:t>астрахованного лица</w:t>
            </w:r>
            <w:r>
              <w:rPr>
                <w:rFonts w:ascii="Arial Narrow" w:hAnsi="Arial Narrow"/>
                <w:sz w:val="16"/>
                <w:szCs w:val="16"/>
              </w:rPr>
              <w:t>.</w:t>
            </w:r>
          </w:p>
          <w:p w14:paraId="5555888A" w14:textId="77777777" w:rsidR="009A46E7" w:rsidRDefault="009A46E7" w:rsidP="009A46E7">
            <w:pPr>
              <w:jc w:val="both"/>
              <w:rPr>
                <w:rFonts w:ascii="Arial Narrow" w:hAnsi="Arial Narrow"/>
                <w:sz w:val="16"/>
                <w:szCs w:val="16"/>
              </w:rPr>
            </w:pPr>
            <w:r>
              <w:rPr>
                <w:rFonts w:ascii="Arial Narrow" w:hAnsi="Arial Narrow"/>
                <w:b/>
                <w:sz w:val="16"/>
                <w:szCs w:val="16"/>
              </w:rPr>
              <w:t>6</w:t>
            </w:r>
            <w:r w:rsidRPr="00083137">
              <w:rPr>
                <w:rFonts w:ascii="Arial Narrow" w:hAnsi="Arial Narrow"/>
                <w:b/>
                <w:sz w:val="16"/>
                <w:szCs w:val="16"/>
              </w:rPr>
              <w:t xml:space="preserve">.2. Установление </w:t>
            </w:r>
            <w:r>
              <w:rPr>
                <w:rFonts w:ascii="Arial Narrow" w:hAnsi="Arial Narrow"/>
                <w:b/>
                <w:sz w:val="16"/>
                <w:szCs w:val="16"/>
              </w:rPr>
              <w:t>З</w:t>
            </w:r>
            <w:r w:rsidRPr="00083137">
              <w:rPr>
                <w:rFonts w:ascii="Arial Narrow" w:hAnsi="Arial Narrow"/>
                <w:b/>
                <w:sz w:val="16"/>
                <w:szCs w:val="16"/>
              </w:rPr>
              <w:t xml:space="preserve">астрахованному </w:t>
            </w:r>
            <w:r>
              <w:rPr>
                <w:rFonts w:ascii="Arial Narrow" w:hAnsi="Arial Narrow"/>
                <w:b/>
                <w:sz w:val="16"/>
                <w:szCs w:val="16"/>
              </w:rPr>
              <w:t xml:space="preserve">лицу </w:t>
            </w:r>
            <w:r w:rsidRPr="00083137">
              <w:rPr>
                <w:rFonts w:ascii="Arial Narrow" w:hAnsi="Arial Narrow"/>
                <w:b/>
                <w:sz w:val="16"/>
                <w:szCs w:val="16"/>
              </w:rPr>
              <w:t>I (первой)</w:t>
            </w:r>
            <w:r>
              <w:rPr>
                <w:rFonts w:ascii="Arial Narrow" w:hAnsi="Arial Narrow"/>
                <w:b/>
                <w:sz w:val="16"/>
                <w:szCs w:val="16"/>
              </w:rPr>
              <w:t xml:space="preserve"> либо </w:t>
            </w:r>
            <w:r w:rsidRPr="00083137">
              <w:rPr>
                <w:rFonts w:ascii="Arial Narrow" w:hAnsi="Arial Narrow"/>
                <w:b/>
                <w:sz w:val="16"/>
                <w:szCs w:val="16"/>
              </w:rPr>
              <w:t>II</w:t>
            </w:r>
            <w:r>
              <w:rPr>
                <w:rFonts w:ascii="Arial Narrow" w:hAnsi="Arial Narrow"/>
                <w:b/>
                <w:sz w:val="16"/>
                <w:szCs w:val="16"/>
              </w:rPr>
              <w:t xml:space="preserve"> (второй)</w:t>
            </w:r>
            <w:r w:rsidRPr="00083137">
              <w:rPr>
                <w:rFonts w:ascii="Arial Narrow" w:hAnsi="Arial Narrow"/>
                <w:b/>
                <w:sz w:val="16"/>
                <w:szCs w:val="16"/>
              </w:rPr>
              <w:t xml:space="preserve"> группы</w:t>
            </w:r>
            <w:r>
              <w:rPr>
                <w:rFonts w:ascii="Arial Narrow" w:hAnsi="Arial Narrow"/>
                <w:b/>
                <w:sz w:val="16"/>
                <w:szCs w:val="16"/>
              </w:rPr>
              <w:t xml:space="preserve"> инвалидности</w:t>
            </w:r>
            <w:r w:rsidRPr="00083137">
              <w:rPr>
                <w:rFonts w:ascii="Arial Narrow" w:hAnsi="Arial Narrow"/>
                <w:b/>
                <w:sz w:val="16"/>
                <w:szCs w:val="16"/>
              </w:rPr>
              <w:t xml:space="preserve"> впервые</w:t>
            </w:r>
            <w:r>
              <w:rPr>
                <w:rFonts w:ascii="Arial Narrow" w:hAnsi="Arial Narrow"/>
                <w:b/>
                <w:sz w:val="16"/>
                <w:szCs w:val="16"/>
              </w:rPr>
              <w:t>,</w:t>
            </w:r>
            <w:r>
              <w:rPr>
                <w:rFonts w:ascii="Arial Narrow" w:hAnsi="Arial Narrow"/>
                <w:b/>
                <w:color w:val="000000"/>
                <w:sz w:val="16"/>
                <w:szCs w:val="16"/>
              </w:rPr>
              <w:t xml:space="preserve"> либо категории «ребенок-инвалид» впервые</w:t>
            </w:r>
            <w:r>
              <w:rPr>
                <w:rFonts w:ascii="Arial Narrow" w:hAnsi="Arial Narrow"/>
                <w:sz w:val="16"/>
                <w:szCs w:val="16"/>
              </w:rPr>
              <w:t>.</w:t>
            </w:r>
          </w:p>
          <w:p w14:paraId="4D640C98" w14:textId="77777777" w:rsidR="009A46E7" w:rsidRDefault="009A46E7" w:rsidP="009A46E7">
            <w:pPr>
              <w:jc w:val="both"/>
              <w:rPr>
                <w:rFonts w:ascii="Arial Narrow" w:hAnsi="Arial Narrow"/>
                <w:b/>
                <w:sz w:val="16"/>
              </w:rPr>
            </w:pPr>
            <w:r w:rsidRPr="00380277">
              <w:rPr>
                <w:rFonts w:ascii="Arial Narrow" w:hAnsi="Arial Narrow"/>
                <w:b/>
                <w:sz w:val="16"/>
                <w:szCs w:val="16"/>
              </w:rPr>
              <w:t xml:space="preserve">6.3. </w:t>
            </w:r>
            <w:r>
              <w:rPr>
                <w:rFonts w:ascii="Arial Narrow" w:hAnsi="Arial Narrow"/>
                <w:b/>
                <w:sz w:val="16"/>
                <w:szCs w:val="16"/>
              </w:rPr>
              <w:t>В</w:t>
            </w:r>
            <w:r w:rsidRPr="0005661E">
              <w:rPr>
                <w:rFonts w:ascii="Arial Narrow" w:hAnsi="Arial Narrow"/>
                <w:b/>
                <w:sz w:val="16"/>
                <w:szCs w:val="16"/>
              </w:rPr>
              <w:t xml:space="preserve">ременная утрата </w:t>
            </w:r>
            <w:r>
              <w:rPr>
                <w:rFonts w:ascii="Arial Narrow" w:hAnsi="Arial Narrow"/>
                <w:b/>
                <w:sz w:val="16"/>
                <w:szCs w:val="16"/>
              </w:rPr>
              <w:t>З</w:t>
            </w:r>
            <w:r w:rsidRPr="0005661E">
              <w:rPr>
                <w:rFonts w:ascii="Arial Narrow" w:hAnsi="Arial Narrow"/>
                <w:b/>
                <w:sz w:val="16"/>
                <w:szCs w:val="16"/>
              </w:rPr>
              <w:t xml:space="preserve">астрахованным </w:t>
            </w:r>
            <w:r>
              <w:rPr>
                <w:rFonts w:ascii="Arial Narrow" w:hAnsi="Arial Narrow"/>
                <w:b/>
                <w:sz w:val="16"/>
                <w:szCs w:val="16"/>
              </w:rPr>
              <w:t xml:space="preserve">лицом </w:t>
            </w:r>
            <w:r w:rsidRPr="0005661E">
              <w:rPr>
                <w:rFonts w:ascii="Arial Narrow" w:hAnsi="Arial Narrow"/>
                <w:b/>
                <w:sz w:val="16"/>
                <w:szCs w:val="16"/>
              </w:rPr>
              <w:t>трудоспособности (для работающих</w:t>
            </w:r>
            <w:r>
              <w:rPr>
                <w:rFonts w:ascii="Arial Narrow" w:hAnsi="Arial Narrow"/>
                <w:b/>
                <w:sz w:val="16"/>
                <w:szCs w:val="16"/>
              </w:rPr>
              <w:t xml:space="preserve"> граждан</w:t>
            </w:r>
            <w:r w:rsidRPr="0005661E">
              <w:rPr>
                <w:rFonts w:ascii="Arial Narrow" w:hAnsi="Arial Narrow"/>
                <w:b/>
                <w:sz w:val="16"/>
                <w:szCs w:val="16"/>
              </w:rPr>
              <w:t>) / временное расстройство здоровья (для неработающих</w:t>
            </w:r>
            <w:r>
              <w:rPr>
                <w:rFonts w:ascii="Arial Narrow" w:hAnsi="Arial Narrow"/>
                <w:b/>
                <w:sz w:val="16"/>
                <w:szCs w:val="16"/>
              </w:rPr>
              <w:t xml:space="preserve"> граждан</w:t>
            </w:r>
            <w:r w:rsidRPr="00F32EE4">
              <w:rPr>
                <w:rFonts w:ascii="Arial Narrow" w:hAnsi="Arial Narrow"/>
                <w:b/>
                <w:sz w:val="16"/>
                <w:szCs w:val="16"/>
              </w:rPr>
              <w:t xml:space="preserve">), </w:t>
            </w:r>
            <w:r w:rsidRPr="00F32EE4">
              <w:rPr>
                <w:rFonts w:ascii="Arial Narrow" w:hAnsi="Arial Narrow"/>
                <w:b/>
                <w:sz w:val="16"/>
              </w:rPr>
              <w:t>в результате</w:t>
            </w:r>
            <w:r>
              <w:rPr>
                <w:rFonts w:ascii="Arial Narrow" w:hAnsi="Arial Narrow"/>
                <w:b/>
                <w:sz w:val="16"/>
              </w:rPr>
              <w:t>:</w:t>
            </w:r>
          </w:p>
          <w:p w14:paraId="124403BB" w14:textId="77777777" w:rsidR="009A46E7" w:rsidRDefault="009A46E7" w:rsidP="009A46E7">
            <w:pPr>
              <w:jc w:val="both"/>
              <w:rPr>
                <w:rFonts w:ascii="Arial Narrow" w:hAnsi="Arial Narrow"/>
                <w:b/>
                <w:bCs/>
                <w:iCs/>
                <w:sz w:val="16"/>
                <w:szCs w:val="16"/>
              </w:rPr>
            </w:pPr>
            <w:r>
              <w:rPr>
                <w:rFonts w:ascii="Arial Narrow" w:hAnsi="Arial Narrow"/>
                <w:b/>
                <w:sz w:val="16"/>
              </w:rPr>
              <w:t>6.3.1.</w:t>
            </w:r>
            <w:r w:rsidRPr="00AA2CFF">
              <w:rPr>
                <w:rFonts w:ascii="Arial Narrow" w:hAnsi="Arial Narrow" w:cs="Tahoma"/>
                <w:b/>
                <w:snapToGrid w:val="0"/>
                <w:color w:val="000000"/>
                <w:sz w:val="16"/>
                <w:szCs w:val="16"/>
              </w:rPr>
              <w:t xml:space="preserve"> одного из следующих событий (несчастных случаев</w:t>
            </w:r>
            <w:r w:rsidRPr="00AA2CFF">
              <w:rPr>
                <w:rFonts w:ascii="Arial Narrow" w:hAnsi="Arial Narrow"/>
                <w:b/>
                <w:sz w:val="16"/>
                <w:szCs w:val="16"/>
              </w:rPr>
              <w:t>)</w:t>
            </w:r>
            <w:r w:rsidRPr="00AA2CFF">
              <w:rPr>
                <w:rFonts w:ascii="Arial Narrow" w:hAnsi="Arial Narrow"/>
                <w:sz w:val="16"/>
                <w:szCs w:val="16"/>
              </w:rPr>
              <w:t>, произошедших в течение срока страхования</w:t>
            </w:r>
            <w:r w:rsidRPr="00661320">
              <w:rPr>
                <w:rFonts w:ascii="Arial Narrow" w:hAnsi="Arial Narrow"/>
                <w:sz w:val="16"/>
              </w:rPr>
              <w:t>:</w:t>
            </w:r>
          </w:p>
        </w:tc>
      </w:tr>
      <w:tr w:rsidR="009A46E7" w:rsidRPr="00083137" w14:paraId="5FAEBA9C" w14:textId="77777777" w:rsidTr="006E2D7D">
        <w:trPr>
          <w:trHeight w:val="905"/>
        </w:trPr>
        <w:tc>
          <w:tcPr>
            <w:tcW w:w="3318" w:type="dxa"/>
            <w:gridSpan w:val="3"/>
            <w:tcBorders>
              <w:top w:val="nil"/>
              <w:bottom w:val="nil"/>
              <w:right w:val="nil"/>
            </w:tcBorders>
          </w:tcPr>
          <w:p w14:paraId="4EB620EB" w14:textId="77777777" w:rsidR="009A46E7" w:rsidRPr="00083137" w:rsidRDefault="009A46E7" w:rsidP="009A46E7">
            <w:pPr>
              <w:jc w:val="both"/>
              <w:rPr>
                <w:rFonts w:ascii="Arial Narrow" w:hAnsi="Arial Narrow"/>
                <w:sz w:val="16"/>
                <w:szCs w:val="16"/>
              </w:rPr>
            </w:pPr>
            <w:r w:rsidRPr="00083137">
              <w:rPr>
                <w:rFonts w:ascii="Arial Narrow" w:hAnsi="Arial Narrow"/>
                <w:sz w:val="16"/>
                <w:szCs w:val="16"/>
              </w:rPr>
              <w:t>а) взрыв;</w:t>
            </w:r>
          </w:p>
          <w:p w14:paraId="3C19C6F1" w14:textId="77777777" w:rsidR="009A46E7" w:rsidRPr="00083137" w:rsidRDefault="009A46E7" w:rsidP="009A46E7">
            <w:pPr>
              <w:jc w:val="both"/>
              <w:rPr>
                <w:rFonts w:ascii="Arial Narrow" w:hAnsi="Arial Narrow"/>
                <w:sz w:val="16"/>
                <w:szCs w:val="16"/>
              </w:rPr>
            </w:pPr>
            <w:r w:rsidRPr="00083137">
              <w:rPr>
                <w:rFonts w:ascii="Arial Narrow" w:hAnsi="Arial Narrow"/>
                <w:sz w:val="16"/>
                <w:szCs w:val="16"/>
              </w:rPr>
              <w:t>б) действи</w:t>
            </w:r>
            <w:r>
              <w:rPr>
                <w:rFonts w:ascii="Arial Narrow" w:hAnsi="Arial Narrow"/>
                <w:sz w:val="16"/>
                <w:szCs w:val="16"/>
              </w:rPr>
              <w:t>е</w:t>
            </w:r>
            <w:r w:rsidRPr="00083137">
              <w:rPr>
                <w:rFonts w:ascii="Arial Narrow" w:hAnsi="Arial Narrow"/>
                <w:sz w:val="16"/>
                <w:szCs w:val="16"/>
              </w:rPr>
              <w:t xml:space="preserve"> электрического тока;</w:t>
            </w:r>
          </w:p>
          <w:p w14:paraId="43F1D0C9" w14:textId="77777777" w:rsidR="009A46E7" w:rsidRPr="00083137" w:rsidRDefault="009A46E7" w:rsidP="009A46E7">
            <w:pPr>
              <w:jc w:val="both"/>
              <w:rPr>
                <w:rFonts w:ascii="Arial Narrow" w:hAnsi="Arial Narrow"/>
                <w:sz w:val="16"/>
                <w:szCs w:val="16"/>
              </w:rPr>
            </w:pPr>
            <w:r w:rsidRPr="00083137">
              <w:rPr>
                <w:rFonts w:ascii="Arial Narrow" w:hAnsi="Arial Narrow"/>
                <w:sz w:val="16"/>
                <w:szCs w:val="16"/>
              </w:rPr>
              <w:t>в) удар молнии;</w:t>
            </w:r>
          </w:p>
          <w:p w14:paraId="2EE38291" w14:textId="77777777" w:rsidR="009A46E7" w:rsidRDefault="009A46E7" w:rsidP="009A46E7">
            <w:pPr>
              <w:jc w:val="both"/>
              <w:rPr>
                <w:rFonts w:ascii="Arial Narrow" w:hAnsi="Arial Narrow"/>
                <w:sz w:val="16"/>
                <w:szCs w:val="16"/>
              </w:rPr>
            </w:pPr>
            <w:r w:rsidRPr="00083137">
              <w:rPr>
                <w:rFonts w:ascii="Arial Narrow" w:hAnsi="Arial Narrow"/>
                <w:sz w:val="16"/>
                <w:szCs w:val="16"/>
              </w:rPr>
              <w:t>г) нападени</w:t>
            </w:r>
            <w:r>
              <w:rPr>
                <w:rFonts w:ascii="Arial Narrow" w:hAnsi="Arial Narrow"/>
                <w:sz w:val="16"/>
                <w:szCs w:val="16"/>
              </w:rPr>
              <w:t>е</w:t>
            </w:r>
            <w:r w:rsidRPr="00083137">
              <w:rPr>
                <w:rFonts w:ascii="Arial Narrow" w:hAnsi="Arial Narrow"/>
                <w:sz w:val="16"/>
                <w:szCs w:val="16"/>
              </w:rPr>
              <w:t xml:space="preserve"> животных; </w:t>
            </w:r>
          </w:p>
          <w:p w14:paraId="6914BC74" w14:textId="77777777" w:rsidR="009A46E7" w:rsidRPr="00083137" w:rsidRDefault="009A46E7" w:rsidP="009A46E7">
            <w:pPr>
              <w:tabs>
                <w:tab w:val="left" w:pos="34"/>
                <w:tab w:val="left" w:pos="318"/>
              </w:tabs>
              <w:jc w:val="both"/>
              <w:rPr>
                <w:rFonts w:ascii="Arial Narrow" w:hAnsi="Arial Narrow"/>
                <w:sz w:val="16"/>
                <w:szCs w:val="16"/>
              </w:rPr>
            </w:pPr>
            <w:r w:rsidRPr="00083137">
              <w:rPr>
                <w:rFonts w:ascii="Arial Narrow" w:hAnsi="Arial Narrow"/>
                <w:sz w:val="16"/>
                <w:szCs w:val="16"/>
              </w:rPr>
              <w:t>д) противоправны</w:t>
            </w:r>
            <w:r>
              <w:rPr>
                <w:rFonts w:ascii="Arial Narrow" w:hAnsi="Arial Narrow"/>
                <w:sz w:val="16"/>
                <w:szCs w:val="16"/>
              </w:rPr>
              <w:t>е</w:t>
            </w:r>
            <w:r w:rsidRPr="00083137">
              <w:rPr>
                <w:rFonts w:ascii="Arial Narrow" w:hAnsi="Arial Narrow"/>
                <w:sz w:val="16"/>
                <w:szCs w:val="16"/>
              </w:rPr>
              <w:t xml:space="preserve"> действи</w:t>
            </w:r>
            <w:r>
              <w:rPr>
                <w:rFonts w:ascii="Arial Narrow" w:hAnsi="Arial Narrow"/>
                <w:sz w:val="16"/>
                <w:szCs w:val="16"/>
              </w:rPr>
              <w:t>я</w:t>
            </w:r>
            <w:r w:rsidRPr="00083137">
              <w:rPr>
                <w:rFonts w:ascii="Arial Narrow" w:hAnsi="Arial Narrow"/>
                <w:sz w:val="16"/>
                <w:szCs w:val="16"/>
              </w:rPr>
              <w:t xml:space="preserve"> третьих лиц;</w:t>
            </w:r>
            <w:r>
              <w:rPr>
                <w:rFonts w:ascii="Arial Narrow" w:hAnsi="Arial Narrow"/>
                <w:sz w:val="16"/>
                <w:szCs w:val="16"/>
              </w:rPr>
              <w:t xml:space="preserve"> </w:t>
            </w:r>
          </w:p>
        </w:tc>
        <w:tc>
          <w:tcPr>
            <w:tcW w:w="4017" w:type="dxa"/>
            <w:tcBorders>
              <w:top w:val="nil"/>
              <w:left w:val="nil"/>
              <w:bottom w:val="nil"/>
              <w:right w:val="nil"/>
            </w:tcBorders>
          </w:tcPr>
          <w:p w14:paraId="5B8EAECB" w14:textId="77777777" w:rsidR="009A46E7" w:rsidRDefault="009A46E7" w:rsidP="009A46E7">
            <w:pPr>
              <w:ind w:left="-57"/>
              <w:jc w:val="both"/>
              <w:rPr>
                <w:rFonts w:ascii="Arial Narrow" w:hAnsi="Arial Narrow"/>
                <w:sz w:val="16"/>
                <w:szCs w:val="16"/>
              </w:rPr>
            </w:pPr>
            <w:r>
              <w:rPr>
                <w:rFonts w:ascii="Arial Narrow" w:hAnsi="Arial Narrow"/>
                <w:sz w:val="16"/>
                <w:szCs w:val="16"/>
              </w:rPr>
              <w:t xml:space="preserve">е) </w:t>
            </w:r>
            <w:r w:rsidRPr="00083137">
              <w:rPr>
                <w:rFonts w:ascii="Arial Narrow" w:hAnsi="Arial Narrow"/>
                <w:sz w:val="16"/>
                <w:szCs w:val="16"/>
              </w:rPr>
              <w:t>падени</w:t>
            </w:r>
            <w:r>
              <w:rPr>
                <w:rFonts w:ascii="Arial Narrow" w:hAnsi="Arial Narrow"/>
                <w:sz w:val="16"/>
                <w:szCs w:val="16"/>
              </w:rPr>
              <w:t>е</w:t>
            </w:r>
            <w:r w:rsidRPr="00083137">
              <w:rPr>
                <w:rFonts w:ascii="Arial Narrow" w:hAnsi="Arial Narrow"/>
                <w:sz w:val="16"/>
                <w:szCs w:val="16"/>
              </w:rPr>
              <w:t xml:space="preserve"> предметов на </w:t>
            </w:r>
            <w:r>
              <w:rPr>
                <w:rFonts w:ascii="Arial Narrow" w:hAnsi="Arial Narrow"/>
                <w:sz w:val="16"/>
                <w:szCs w:val="16"/>
              </w:rPr>
              <w:t>З</w:t>
            </w:r>
            <w:r w:rsidRPr="00083137">
              <w:rPr>
                <w:rFonts w:ascii="Arial Narrow" w:hAnsi="Arial Narrow"/>
                <w:sz w:val="16"/>
                <w:szCs w:val="16"/>
              </w:rPr>
              <w:t>астрахованно</w:t>
            </w:r>
            <w:r>
              <w:rPr>
                <w:rFonts w:ascii="Arial Narrow" w:hAnsi="Arial Narrow"/>
                <w:sz w:val="16"/>
                <w:szCs w:val="16"/>
              </w:rPr>
              <w:t>е лицо</w:t>
            </w:r>
            <w:r w:rsidRPr="00083137">
              <w:rPr>
                <w:rFonts w:ascii="Arial Narrow" w:hAnsi="Arial Narrow"/>
                <w:sz w:val="16"/>
                <w:szCs w:val="16"/>
              </w:rPr>
              <w:t xml:space="preserve">; </w:t>
            </w:r>
          </w:p>
          <w:p w14:paraId="0BD476DE" w14:textId="77777777" w:rsidR="009A46E7" w:rsidRPr="00083137" w:rsidRDefault="009A46E7" w:rsidP="009A46E7">
            <w:pPr>
              <w:ind w:left="-57"/>
              <w:jc w:val="both"/>
              <w:rPr>
                <w:rFonts w:ascii="Arial Narrow" w:hAnsi="Arial Narrow"/>
                <w:sz w:val="16"/>
                <w:szCs w:val="16"/>
              </w:rPr>
            </w:pPr>
            <w:r w:rsidRPr="00083137">
              <w:rPr>
                <w:rFonts w:ascii="Arial Narrow" w:hAnsi="Arial Narrow"/>
                <w:sz w:val="16"/>
                <w:szCs w:val="16"/>
              </w:rPr>
              <w:t>ж) падени</w:t>
            </w:r>
            <w:r>
              <w:rPr>
                <w:rFonts w:ascii="Arial Narrow" w:hAnsi="Arial Narrow"/>
                <w:sz w:val="16"/>
                <w:szCs w:val="16"/>
              </w:rPr>
              <w:t>е</w:t>
            </w:r>
            <w:r w:rsidRPr="00083137">
              <w:rPr>
                <w:rFonts w:ascii="Arial Narrow" w:hAnsi="Arial Narrow"/>
                <w:sz w:val="16"/>
                <w:szCs w:val="16"/>
              </w:rPr>
              <w:t xml:space="preserve"> самого </w:t>
            </w:r>
            <w:r>
              <w:rPr>
                <w:rFonts w:ascii="Arial Narrow" w:hAnsi="Arial Narrow"/>
                <w:sz w:val="16"/>
                <w:szCs w:val="16"/>
              </w:rPr>
              <w:t>З</w:t>
            </w:r>
            <w:r w:rsidRPr="00083137">
              <w:rPr>
                <w:rFonts w:ascii="Arial Narrow" w:hAnsi="Arial Narrow"/>
                <w:sz w:val="16"/>
                <w:szCs w:val="16"/>
              </w:rPr>
              <w:t>астрахованного</w:t>
            </w:r>
            <w:r>
              <w:rPr>
                <w:rFonts w:ascii="Arial Narrow" w:hAnsi="Arial Narrow"/>
                <w:sz w:val="16"/>
                <w:szCs w:val="16"/>
              </w:rPr>
              <w:t xml:space="preserve"> лица</w:t>
            </w:r>
            <w:r w:rsidRPr="00083137">
              <w:rPr>
                <w:rFonts w:ascii="Arial Narrow" w:hAnsi="Arial Narrow"/>
                <w:sz w:val="16"/>
                <w:szCs w:val="16"/>
              </w:rPr>
              <w:t>;</w:t>
            </w:r>
          </w:p>
          <w:p w14:paraId="70E0E34F" w14:textId="77777777" w:rsidR="009A46E7" w:rsidRDefault="009A46E7" w:rsidP="009A46E7">
            <w:pPr>
              <w:ind w:left="-57"/>
              <w:jc w:val="both"/>
              <w:rPr>
                <w:rFonts w:ascii="Arial Narrow" w:hAnsi="Arial Narrow"/>
                <w:sz w:val="16"/>
                <w:szCs w:val="16"/>
              </w:rPr>
            </w:pPr>
            <w:r>
              <w:rPr>
                <w:rFonts w:ascii="Arial Narrow" w:hAnsi="Arial Narrow"/>
                <w:sz w:val="16"/>
                <w:szCs w:val="16"/>
              </w:rPr>
              <w:t xml:space="preserve">з) </w:t>
            </w:r>
            <w:r w:rsidRPr="00083137">
              <w:rPr>
                <w:rFonts w:ascii="Arial Narrow" w:hAnsi="Arial Narrow"/>
                <w:sz w:val="16"/>
                <w:szCs w:val="16"/>
              </w:rPr>
              <w:t>попадани</w:t>
            </w:r>
            <w:r>
              <w:rPr>
                <w:rFonts w:ascii="Arial Narrow" w:hAnsi="Arial Narrow"/>
                <w:sz w:val="16"/>
                <w:szCs w:val="16"/>
              </w:rPr>
              <w:t>е</w:t>
            </w:r>
            <w:r w:rsidRPr="00083137">
              <w:rPr>
                <w:rFonts w:ascii="Arial Narrow" w:hAnsi="Arial Narrow"/>
                <w:sz w:val="16"/>
                <w:szCs w:val="16"/>
              </w:rPr>
              <w:t xml:space="preserve"> в дыхательные пути инородного тела; </w:t>
            </w:r>
          </w:p>
          <w:p w14:paraId="7E7D4488" w14:textId="77777777" w:rsidR="009A46E7" w:rsidRPr="00083137" w:rsidRDefault="009A46E7" w:rsidP="009A46E7">
            <w:pPr>
              <w:ind w:left="-57"/>
              <w:jc w:val="both"/>
              <w:rPr>
                <w:rFonts w:ascii="Arial Narrow" w:hAnsi="Arial Narrow"/>
                <w:sz w:val="16"/>
                <w:szCs w:val="16"/>
              </w:rPr>
            </w:pPr>
            <w:r>
              <w:rPr>
                <w:rFonts w:ascii="Arial Narrow" w:hAnsi="Arial Narrow"/>
                <w:sz w:val="16"/>
                <w:szCs w:val="16"/>
              </w:rPr>
              <w:t>и</w:t>
            </w:r>
            <w:r w:rsidRPr="00083137">
              <w:rPr>
                <w:rFonts w:ascii="Arial Narrow" w:hAnsi="Arial Narrow"/>
                <w:sz w:val="16"/>
                <w:szCs w:val="16"/>
              </w:rPr>
              <w:t>) остро</w:t>
            </w:r>
            <w:r>
              <w:rPr>
                <w:rFonts w:ascii="Arial Narrow" w:hAnsi="Arial Narrow"/>
                <w:sz w:val="16"/>
                <w:szCs w:val="16"/>
              </w:rPr>
              <w:t>е</w:t>
            </w:r>
            <w:r w:rsidRPr="00083137">
              <w:rPr>
                <w:rFonts w:ascii="Arial Narrow" w:hAnsi="Arial Narrow"/>
                <w:sz w:val="16"/>
                <w:szCs w:val="16"/>
              </w:rPr>
              <w:t xml:space="preserve"> отравлени</w:t>
            </w:r>
            <w:r>
              <w:rPr>
                <w:rFonts w:ascii="Arial Narrow" w:hAnsi="Arial Narrow"/>
                <w:sz w:val="16"/>
                <w:szCs w:val="16"/>
              </w:rPr>
              <w:t>е</w:t>
            </w:r>
            <w:r w:rsidRPr="00083137">
              <w:rPr>
                <w:rFonts w:ascii="Arial Narrow" w:hAnsi="Arial Narrow"/>
                <w:sz w:val="16"/>
                <w:szCs w:val="16"/>
              </w:rPr>
              <w:t xml:space="preserve"> ядовитыми растениями, грибами, ядовитыми газами;</w:t>
            </w:r>
            <w:r>
              <w:rPr>
                <w:rFonts w:ascii="Arial Narrow" w:hAnsi="Arial Narrow"/>
                <w:sz w:val="16"/>
                <w:szCs w:val="16"/>
              </w:rPr>
              <w:t xml:space="preserve"> </w:t>
            </w:r>
          </w:p>
        </w:tc>
        <w:tc>
          <w:tcPr>
            <w:tcW w:w="3668" w:type="dxa"/>
            <w:gridSpan w:val="2"/>
            <w:tcBorders>
              <w:top w:val="nil"/>
              <w:left w:val="nil"/>
              <w:bottom w:val="nil"/>
            </w:tcBorders>
          </w:tcPr>
          <w:p w14:paraId="26BB18E8" w14:textId="77777777" w:rsidR="009A46E7" w:rsidRPr="00083137" w:rsidRDefault="009A46E7" w:rsidP="009A46E7">
            <w:pPr>
              <w:jc w:val="both"/>
              <w:rPr>
                <w:rFonts w:ascii="Arial Narrow" w:hAnsi="Arial Narrow"/>
                <w:sz w:val="16"/>
                <w:szCs w:val="16"/>
              </w:rPr>
            </w:pPr>
            <w:r>
              <w:rPr>
                <w:rFonts w:ascii="Arial Narrow" w:hAnsi="Arial Narrow"/>
                <w:sz w:val="16"/>
                <w:szCs w:val="16"/>
              </w:rPr>
              <w:t>к</w:t>
            </w:r>
            <w:r w:rsidRPr="00083137">
              <w:rPr>
                <w:rFonts w:ascii="Arial Narrow" w:hAnsi="Arial Narrow"/>
                <w:sz w:val="16"/>
                <w:szCs w:val="16"/>
              </w:rPr>
              <w:t>) движени</w:t>
            </w:r>
            <w:r>
              <w:rPr>
                <w:rFonts w:ascii="Arial Narrow" w:hAnsi="Arial Narrow"/>
                <w:sz w:val="16"/>
                <w:szCs w:val="16"/>
              </w:rPr>
              <w:t>е</w:t>
            </w:r>
            <w:r w:rsidRPr="00083137">
              <w:rPr>
                <w:rFonts w:ascii="Arial Narrow" w:hAnsi="Arial Narrow"/>
                <w:sz w:val="16"/>
                <w:szCs w:val="16"/>
              </w:rPr>
              <w:t xml:space="preserve"> средств транспорта или их крушени</w:t>
            </w:r>
            <w:r>
              <w:rPr>
                <w:rFonts w:ascii="Arial Narrow" w:hAnsi="Arial Narrow"/>
                <w:sz w:val="16"/>
                <w:szCs w:val="16"/>
              </w:rPr>
              <w:t>е</w:t>
            </w:r>
            <w:r w:rsidRPr="00083137">
              <w:rPr>
                <w:rFonts w:ascii="Arial Narrow" w:hAnsi="Arial Narrow"/>
                <w:sz w:val="16"/>
                <w:szCs w:val="16"/>
              </w:rPr>
              <w:t>;</w:t>
            </w:r>
          </w:p>
          <w:p w14:paraId="72B74DBA" w14:textId="77777777" w:rsidR="009A46E7" w:rsidRPr="00083137" w:rsidRDefault="009A46E7" w:rsidP="009A46E7">
            <w:pPr>
              <w:jc w:val="both"/>
              <w:rPr>
                <w:rFonts w:ascii="Arial Narrow" w:hAnsi="Arial Narrow"/>
                <w:sz w:val="16"/>
                <w:szCs w:val="16"/>
              </w:rPr>
            </w:pPr>
            <w:r>
              <w:rPr>
                <w:rFonts w:ascii="Arial Narrow" w:hAnsi="Arial Narrow"/>
                <w:sz w:val="16"/>
                <w:szCs w:val="16"/>
              </w:rPr>
              <w:t>л</w:t>
            </w:r>
            <w:r w:rsidRPr="00083137">
              <w:rPr>
                <w:rFonts w:ascii="Arial Narrow" w:hAnsi="Arial Narrow"/>
                <w:sz w:val="16"/>
                <w:szCs w:val="16"/>
              </w:rPr>
              <w:t>) пользовани</w:t>
            </w:r>
            <w:r>
              <w:rPr>
                <w:rFonts w:ascii="Arial Narrow" w:hAnsi="Arial Narrow"/>
                <w:sz w:val="16"/>
                <w:szCs w:val="16"/>
              </w:rPr>
              <w:t>е</w:t>
            </w:r>
            <w:r w:rsidRPr="00083137">
              <w:rPr>
                <w:rFonts w:ascii="Arial Narrow" w:hAnsi="Arial Narrow"/>
                <w:sz w:val="16"/>
                <w:szCs w:val="16"/>
              </w:rPr>
              <w:t xml:space="preserve"> движущими механизмами, оружием, всякого рода инструментами;</w:t>
            </w:r>
          </w:p>
          <w:p w14:paraId="7D2DC36A" w14:textId="77777777" w:rsidR="009A46E7" w:rsidRPr="00083137" w:rsidRDefault="009A46E7" w:rsidP="009A46E7">
            <w:pPr>
              <w:jc w:val="both"/>
              <w:rPr>
                <w:rFonts w:ascii="Arial Narrow" w:hAnsi="Arial Narrow"/>
                <w:sz w:val="16"/>
                <w:szCs w:val="16"/>
              </w:rPr>
            </w:pPr>
            <w:r>
              <w:rPr>
                <w:rFonts w:ascii="Arial Narrow" w:hAnsi="Arial Narrow"/>
                <w:sz w:val="16"/>
                <w:szCs w:val="16"/>
              </w:rPr>
              <w:t>м</w:t>
            </w:r>
            <w:r w:rsidRPr="00083137">
              <w:rPr>
                <w:rFonts w:ascii="Arial Narrow" w:hAnsi="Arial Narrow"/>
                <w:sz w:val="16"/>
                <w:szCs w:val="16"/>
              </w:rPr>
              <w:t>) воздействи</w:t>
            </w:r>
            <w:r>
              <w:rPr>
                <w:rFonts w:ascii="Arial Narrow" w:hAnsi="Arial Narrow"/>
                <w:sz w:val="16"/>
                <w:szCs w:val="16"/>
              </w:rPr>
              <w:t>е</w:t>
            </w:r>
            <w:r w:rsidRPr="00083137">
              <w:rPr>
                <w:rFonts w:ascii="Arial Narrow" w:hAnsi="Arial Narrow"/>
                <w:sz w:val="16"/>
                <w:szCs w:val="16"/>
              </w:rPr>
              <w:t xml:space="preserve"> высоких или низких температур, химических веществ.</w:t>
            </w:r>
          </w:p>
        </w:tc>
      </w:tr>
      <w:tr w:rsidR="009A46E7" w:rsidRPr="00083137" w14:paraId="168CC4A5" w14:textId="77777777" w:rsidTr="006E2D7D">
        <w:trPr>
          <w:trHeight w:val="78"/>
        </w:trPr>
        <w:tc>
          <w:tcPr>
            <w:tcW w:w="11003" w:type="dxa"/>
            <w:gridSpan w:val="6"/>
            <w:tcBorders>
              <w:top w:val="nil"/>
            </w:tcBorders>
            <w:shd w:val="clear" w:color="auto" w:fill="FFFFFF" w:themeFill="background1"/>
          </w:tcPr>
          <w:p w14:paraId="4D39CB50" w14:textId="77777777" w:rsidR="009A46E7" w:rsidRDefault="009A46E7" w:rsidP="009A46E7">
            <w:pPr>
              <w:jc w:val="both"/>
              <w:rPr>
                <w:rFonts w:ascii="Arial Narrow" w:hAnsi="Arial Narrow"/>
                <w:sz w:val="16"/>
                <w:szCs w:val="16"/>
              </w:rPr>
            </w:pPr>
            <w:r>
              <w:rPr>
                <w:rFonts w:ascii="Arial Narrow" w:hAnsi="Arial Narrow"/>
                <w:b/>
                <w:sz w:val="16"/>
                <w:szCs w:val="16"/>
              </w:rPr>
              <w:t>6</w:t>
            </w:r>
            <w:r w:rsidRPr="00AA2CFF">
              <w:rPr>
                <w:rFonts w:ascii="Arial Narrow" w:hAnsi="Arial Narrow"/>
                <w:b/>
                <w:sz w:val="16"/>
                <w:szCs w:val="16"/>
              </w:rPr>
              <w:t xml:space="preserve">.3.2. заболевания, впервые диагностированного </w:t>
            </w:r>
            <w:r w:rsidRPr="00AA2CFF">
              <w:rPr>
                <w:rFonts w:ascii="Arial Narrow" w:hAnsi="Arial Narrow"/>
                <w:sz w:val="16"/>
                <w:szCs w:val="16"/>
              </w:rPr>
              <w:t xml:space="preserve">в </w:t>
            </w:r>
            <w:r w:rsidRPr="00AA2CFF">
              <w:rPr>
                <w:rFonts w:ascii="Arial Narrow" w:hAnsi="Arial Narrow"/>
                <w:snapToGrid w:val="0"/>
                <w:color w:val="000000"/>
                <w:sz w:val="16"/>
                <w:szCs w:val="16"/>
              </w:rPr>
              <w:t>течение срока страхования</w:t>
            </w:r>
            <w:r w:rsidRPr="00AA2CFF">
              <w:rPr>
                <w:rFonts w:ascii="Arial Narrow" w:hAnsi="Arial Narrow"/>
                <w:sz w:val="16"/>
                <w:szCs w:val="16"/>
              </w:rPr>
              <w:t>.</w:t>
            </w:r>
          </w:p>
          <w:p w14:paraId="3D399155" w14:textId="77777777" w:rsidR="009A46E7" w:rsidRDefault="009A46E7" w:rsidP="009A46E7">
            <w:pPr>
              <w:jc w:val="both"/>
              <w:rPr>
                <w:rFonts w:ascii="Arial Narrow" w:hAnsi="Arial Narrow"/>
                <w:sz w:val="16"/>
                <w:szCs w:val="16"/>
              </w:rPr>
            </w:pPr>
            <w:r w:rsidRPr="00900EA9">
              <w:rPr>
                <w:rFonts w:ascii="Arial Narrow" w:hAnsi="Arial Narrow"/>
                <w:b/>
                <w:bCs/>
                <w:sz w:val="16"/>
                <w:szCs w:val="16"/>
              </w:rPr>
              <w:t>6.</w:t>
            </w:r>
            <w:r>
              <w:rPr>
                <w:rFonts w:ascii="Arial Narrow" w:hAnsi="Arial Narrow"/>
                <w:b/>
                <w:bCs/>
                <w:sz w:val="16"/>
                <w:szCs w:val="16"/>
              </w:rPr>
              <w:t>4</w:t>
            </w:r>
            <w:r w:rsidRPr="00900EA9">
              <w:rPr>
                <w:rFonts w:ascii="Arial Narrow" w:hAnsi="Arial Narrow"/>
                <w:b/>
                <w:bCs/>
                <w:sz w:val="16"/>
                <w:szCs w:val="16"/>
              </w:rPr>
              <w:t>.</w:t>
            </w:r>
            <w:r>
              <w:rPr>
                <w:rFonts w:ascii="Arial Narrow" w:hAnsi="Arial Narrow"/>
                <w:sz w:val="16"/>
                <w:szCs w:val="16"/>
              </w:rPr>
              <w:t xml:space="preserve"> </w:t>
            </w:r>
            <w:r>
              <w:rPr>
                <w:rFonts w:ascii="Arial Narrow" w:hAnsi="Arial Narrow"/>
                <w:b/>
                <w:sz w:val="16"/>
                <w:szCs w:val="16"/>
              </w:rPr>
              <w:t>В</w:t>
            </w:r>
            <w:r w:rsidRPr="0022008D">
              <w:rPr>
                <w:rFonts w:ascii="Arial Narrow" w:hAnsi="Arial Narrow"/>
                <w:b/>
                <w:sz w:val="16"/>
                <w:szCs w:val="16"/>
              </w:rPr>
              <w:t>озникновение у Выгодоприобретателя расходов, связанных с оплатой лекарственных рецептурных препаратов</w:t>
            </w:r>
            <w:r w:rsidRPr="00CB02D3">
              <w:rPr>
                <w:rFonts w:ascii="Arial Narrow" w:hAnsi="Arial Narrow"/>
                <w:b/>
                <w:sz w:val="16"/>
                <w:szCs w:val="16"/>
              </w:rPr>
              <w:t xml:space="preserve">, </w:t>
            </w:r>
            <w:r w:rsidRPr="00D4012C">
              <w:rPr>
                <w:rFonts w:ascii="Arial Narrow" w:hAnsi="Arial Narrow"/>
                <w:sz w:val="16"/>
                <w:szCs w:val="16"/>
              </w:rPr>
              <w:t xml:space="preserve">отпуск которых осуществляется только после предъявления работнику аптеки рецепта, выписанного </w:t>
            </w:r>
            <w:r>
              <w:rPr>
                <w:rFonts w:ascii="Arial Narrow" w:hAnsi="Arial Narrow"/>
                <w:sz w:val="16"/>
                <w:szCs w:val="16"/>
              </w:rPr>
              <w:t>З</w:t>
            </w:r>
            <w:r w:rsidRPr="00D4012C">
              <w:rPr>
                <w:rFonts w:ascii="Arial Narrow" w:hAnsi="Arial Narrow"/>
                <w:sz w:val="16"/>
                <w:szCs w:val="16"/>
              </w:rPr>
              <w:t>астрахованному лицу лечащим врачом в соответствии с нормативными актами РФ</w:t>
            </w:r>
            <w:r>
              <w:rPr>
                <w:rFonts w:ascii="Arial Narrow" w:hAnsi="Arial Narrow"/>
                <w:sz w:val="16"/>
                <w:szCs w:val="16"/>
              </w:rPr>
              <w:t>,</w:t>
            </w:r>
            <w:r w:rsidRPr="00D4012C">
              <w:rPr>
                <w:rFonts w:ascii="Arial Narrow" w:hAnsi="Arial Narrow"/>
                <w:sz w:val="16"/>
                <w:szCs w:val="16"/>
              </w:rPr>
              <w:t xml:space="preserve"> вследствие </w:t>
            </w:r>
            <w:r w:rsidRPr="00D4012C">
              <w:rPr>
                <w:rFonts w:ascii="Arial Narrow" w:hAnsi="Arial Narrow" w:cs="Tahoma"/>
                <w:snapToGrid w:val="0"/>
                <w:color w:val="000000"/>
                <w:sz w:val="16"/>
                <w:szCs w:val="16"/>
              </w:rPr>
              <w:t xml:space="preserve">утраты </w:t>
            </w:r>
            <w:r>
              <w:rPr>
                <w:rFonts w:ascii="Arial Narrow" w:hAnsi="Arial Narrow" w:cs="Tahoma"/>
                <w:snapToGrid w:val="0"/>
                <w:color w:val="000000"/>
                <w:sz w:val="16"/>
                <w:szCs w:val="16"/>
              </w:rPr>
              <w:t>З</w:t>
            </w:r>
            <w:r w:rsidRPr="00D4012C">
              <w:rPr>
                <w:rFonts w:ascii="Arial Narrow" w:hAnsi="Arial Narrow" w:cs="Tahoma"/>
                <w:snapToGrid w:val="0"/>
                <w:color w:val="000000"/>
                <w:sz w:val="16"/>
                <w:szCs w:val="16"/>
              </w:rPr>
              <w:t>астрахованным лицом трудоспособности (для работающих граждан) или расстройством здоровья (для неработающих граждан)</w:t>
            </w:r>
            <w:r w:rsidRPr="00D4012C">
              <w:rPr>
                <w:rFonts w:ascii="Arial Narrow" w:hAnsi="Arial Narrow"/>
                <w:sz w:val="16"/>
                <w:szCs w:val="16"/>
              </w:rPr>
              <w:t>.</w:t>
            </w:r>
          </w:p>
          <w:p w14:paraId="6489387A" w14:textId="77777777" w:rsidR="009A46E7" w:rsidRPr="00900EA9" w:rsidRDefault="009A46E7" w:rsidP="009A46E7">
            <w:pPr>
              <w:jc w:val="both"/>
              <w:rPr>
                <w:rFonts w:ascii="Arial Narrow" w:hAnsi="Arial Narrow"/>
                <w:b/>
                <w:bCs/>
                <w:sz w:val="16"/>
                <w:szCs w:val="16"/>
              </w:rPr>
            </w:pPr>
            <w:r w:rsidRPr="00900EA9">
              <w:rPr>
                <w:rFonts w:ascii="Arial Narrow" w:hAnsi="Arial Narrow"/>
                <w:b/>
                <w:bCs/>
                <w:sz w:val="16"/>
                <w:szCs w:val="16"/>
              </w:rPr>
              <w:t>6.</w:t>
            </w:r>
            <w:r>
              <w:rPr>
                <w:rFonts w:ascii="Arial Narrow" w:hAnsi="Arial Narrow"/>
                <w:b/>
                <w:bCs/>
                <w:sz w:val="16"/>
                <w:szCs w:val="16"/>
              </w:rPr>
              <w:t>5</w:t>
            </w:r>
            <w:r w:rsidRPr="00900EA9">
              <w:rPr>
                <w:rFonts w:ascii="Arial Narrow" w:hAnsi="Arial Narrow"/>
                <w:b/>
                <w:bCs/>
                <w:sz w:val="16"/>
                <w:szCs w:val="16"/>
              </w:rPr>
              <w:t>.</w:t>
            </w:r>
            <w:r>
              <w:rPr>
                <w:rFonts w:ascii="Arial Narrow" w:hAnsi="Arial Narrow"/>
                <w:sz w:val="16"/>
                <w:szCs w:val="16"/>
              </w:rPr>
              <w:t xml:space="preserve"> </w:t>
            </w:r>
            <w:r w:rsidRPr="00900EA9">
              <w:rPr>
                <w:rFonts w:ascii="Arial Narrow" w:hAnsi="Arial Narrow"/>
                <w:b/>
                <w:bCs/>
                <w:sz w:val="16"/>
                <w:szCs w:val="16"/>
              </w:rPr>
              <w:t xml:space="preserve">Факт впервые диагностированного у </w:t>
            </w:r>
            <w:r>
              <w:rPr>
                <w:rFonts w:ascii="Arial Narrow" w:hAnsi="Arial Narrow"/>
                <w:b/>
                <w:bCs/>
                <w:sz w:val="16"/>
                <w:szCs w:val="16"/>
              </w:rPr>
              <w:t>З</w:t>
            </w:r>
            <w:r w:rsidRPr="00900EA9">
              <w:rPr>
                <w:rFonts w:ascii="Arial Narrow" w:hAnsi="Arial Narrow"/>
                <w:b/>
                <w:bCs/>
                <w:sz w:val="16"/>
                <w:szCs w:val="16"/>
              </w:rPr>
              <w:t>астрахованного лица в течение срока действия страхования квалифицированным врачом и подтвержденное клинико-инструментальными методами исследования одно из следующих заболеваний (указанный перечень заболеваний является закрытым и не подлежит расширенному толкованию):</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8"/>
              <w:gridCol w:w="5388"/>
            </w:tblGrid>
            <w:tr w:rsidR="009A46E7" w:rsidRPr="00AE1C3D" w14:paraId="48C482C7" w14:textId="77777777" w:rsidTr="006E2D7D">
              <w:trPr>
                <w:trHeight w:val="4863"/>
              </w:trPr>
              <w:tc>
                <w:tcPr>
                  <w:tcW w:w="5388" w:type="dxa"/>
                </w:tcPr>
                <w:p w14:paraId="7F488EE9" w14:textId="77777777" w:rsidR="009A46E7" w:rsidRPr="00900EA9" w:rsidRDefault="009A46E7" w:rsidP="009A46E7">
                  <w:pPr>
                    <w:tabs>
                      <w:tab w:val="left" w:pos="142"/>
                      <w:tab w:val="left" w:pos="1134"/>
                      <w:tab w:val="left" w:pos="1418"/>
                    </w:tabs>
                    <w:ind w:right="-21"/>
                    <w:jc w:val="both"/>
                    <w:rPr>
                      <w:rFonts w:ascii="Arial Narrow" w:hAnsi="Arial Narrow"/>
                      <w:sz w:val="16"/>
                      <w:szCs w:val="16"/>
                    </w:rPr>
                  </w:pPr>
                  <w:r w:rsidRPr="00900EA9">
                    <w:rPr>
                      <w:rFonts w:ascii="Arial Narrow" w:hAnsi="Arial Narrow"/>
                      <w:sz w:val="16"/>
                      <w:szCs w:val="16"/>
                    </w:rPr>
                    <w:lastRenderedPageBreak/>
                    <w:t xml:space="preserve">а) Инсульт (острое нарушение мозгового кровообращения) – заболевание головного мозга, обусловленное сужением или закупоркой (ишемия) или разрывом (кровоизлияние – геморрагия) того или иного сосуда, питающего часть мозга, или же кровоизлиянием в оболочки мозга (субарахноидальное кровоизлияние), вызвавшее возникновение постоянной неврологической симптоматики на срок более 48 часов. Кроме: </w:t>
                  </w:r>
                </w:p>
                <w:p w14:paraId="1D9F84BF" w14:textId="77777777" w:rsidR="009A46E7" w:rsidRPr="00900EA9" w:rsidRDefault="009A46E7" w:rsidP="009A46E7">
                  <w:pPr>
                    <w:numPr>
                      <w:ilvl w:val="0"/>
                      <w:numId w:val="38"/>
                    </w:numPr>
                    <w:tabs>
                      <w:tab w:val="clear" w:pos="720"/>
                      <w:tab w:val="left" w:pos="142"/>
                      <w:tab w:val="left" w:pos="226"/>
                      <w:tab w:val="left" w:pos="993"/>
                    </w:tabs>
                    <w:ind w:left="0" w:right="-21" w:firstLine="0"/>
                    <w:jc w:val="both"/>
                    <w:rPr>
                      <w:rFonts w:ascii="Arial Narrow" w:hAnsi="Arial Narrow"/>
                      <w:sz w:val="16"/>
                      <w:szCs w:val="16"/>
                    </w:rPr>
                  </w:pPr>
                  <w:r w:rsidRPr="00900EA9">
                    <w:rPr>
                      <w:rFonts w:ascii="Arial Narrow" w:hAnsi="Arial Narrow"/>
                      <w:sz w:val="16"/>
                      <w:szCs w:val="16"/>
                    </w:rPr>
                    <w:t>преходящих ишемических нарушений мозгового кровообращения;</w:t>
                  </w:r>
                </w:p>
                <w:p w14:paraId="0BB44FDB" w14:textId="77777777" w:rsidR="009A46E7" w:rsidRPr="00900EA9" w:rsidRDefault="009A46E7" w:rsidP="009A46E7">
                  <w:pPr>
                    <w:numPr>
                      <w:ilvl w:val="0"/>
                      <w:numId w:val="38"/>
                    </w:numPr>
                    <w:tabs>
                      <w:tab w:val="clear" w:pos="720"/>
                      <w:tab w:val="left" w:pos="142"/>
                      <w:tab w:val="left" w:pos="226"/>
                      <w:tab w:val="left" w:pos="993"/>
                    </w:tabs>
                    <w:ind w:left="0" w:right="-21" w:firstLine="0"/>
                    <w:jc w:val="both"/>
                    <w:rPr>
                      <w:rFonts w:ascii="Arial Narrow" w:hAnsi="Arial Narrow"/>
                      <w:sz w:val="16"/>
                      <w:szCs w:val="16"/>
                    </w:rPr>
                  </w:pPr>
                  <w:r w:rsidRPr="00900EA9">
                    <w:rPr>
                      <w:rFonts w:ascii="Arial Narrow" w:hAnsi="Arial Narrow"/>
                      <w:sz w:val="16"/>
                      <w:szCs w:val="16"/>
                    </w:rPr>
                    <w:t>инсультов на фоне неврологических симптомов, возникающих в результате мигрени; лакунарных инсультов без неврологической симптоматики;</w:t>
                  </w:r>
                </w:p>
                <w:p w14:paraId="1F684E71" w14:textId="77777777" w:rsidR="009A46E7" w:rsidRPr="00900EA9" w:rsidRDefault="009A46E7" w:rsidP="009A46E7">
                  <w:pPr>
                    <w:numPr>
                      <w:ilvl w:val="0"/>
                      <w:numId w:val="38"/>
                    </w:numPr>
                    <w:tabs>
                      <w:tab w:val="clear" w:pos="720"/>
                      <w:tab w:val="left" w:pos="142"/>
                      <w:tab w:val="left" w:pos="226"/>
                      <w:tab w:val="left" w:pos="993"/>
                    </w:tabs>
                    <w:ind w:left="0" w:right="-21" w:firstLine="0"/>
                    <w:jc w:val="both"/>
                    <w:rPr>
                      <w:rFonts w:ascii="Arial Narrow" w:hAnsi="Arial Narrow"/>
                      <w:sz w:val="16"/>
                      <w:szCs w:val="16"/>
                    </w:rPr>
                  </w:pPr>
                  <w:r w:rsidRPr="00900EA9">
                    <w:rPr>
                      <w:rFonts w:ascii="Arial Narrow" w:hAnsi="Arial Narrow"/>
                      <w:sz w:val="16"/>
                      <w:szCs w:val="16"/>
                    </w:rPr>
                    <w:t>инсультов на фоне хронических патологий сердечно-сосудистой системы;</w:t>
                  </w:r>
                </w:p>
                <w:p w14:paraId="7F95FC45" w14:textId="77777777" w:rsidR="009A46E7" w:rsidRPr="00900EA9" w:rsidRDefault="009A46E7" w:rsidP="009A46E7">
                  <w:pPr>
                    <w:numPr>
                      <w:ilvl w:val="0"/>
                      <w:numId w:val="38"/>
                    </w:numPr>
                    <w:tabs>
                      <w:tab w:val="clear" w:pos="720"/>
                      <w:tab w:val="left" w:pos="142"/>
                      <w:tab w:val="left" w:pos="226"/>
                      <w:tab w:val="left" w:pos="993"/>
                    </w:tabs>
                    <w:ind w:left="0" w:right="-21" w:firstLine="0"/>
                    <w:jc w:val="both"/>
                    <w:rPr>
                      <w:rFonts w:ascii="Arial Narrow" w:hAnsi="Arial Narrow"/>
                      <w:sz w:val="16"/>
                      <w:szCs w:val="16"/>
                    </w:rPr>
                  </w:pPr>
                  <w:r w:rsidRPr="00900EA9">
                    <w:rPr>
                      <w:rFonts w:ascii="Arial Narrow" w:hAnsi="Arial Narrow"/>
                      <w:sz w:val="16"/>
                      <w:szCs w:val="16"/>
                    </w:rPr>
                    <w:t>повторного инсульта (при том, что первичный инсульт произошел до начала срока действия страхования).</w:t>
                  </w:r>
                </w:p>
                <w:p w14:paraId="37FBDE40" w14:textId="77777777" w:rsidR="009A46E7" w:rsidRPr="00900EA9" w:rsidRDefault="009A46E7" w:rsidP="009A46E7">
                  <w:pPr>
                    <w:tabs>
                      <w:tab w:val="left" w:pos="142"/>
                    </w:tabs>
                    <w:ind w:right="-21"/>
                    <w:jc w:val="both"/>
                    <w:rPr>
                      <w:rFonts w:ascii="Arial Narrow" w:hAnsi="Arial Narrow"/>
                      <w:bCs/>
                      <w:sz w:val="16"/>
                      <w:szCs w:val="16"/>
                    </w:rPr>
                  </w:pPr>
                  <w:r w:rsidRPr="00900EA9">
                    <w:rPr>
                      <w:rFonts w:ascii="Arial Narrow" w:hAnsi="Arial Narrow"/>
                      <w:sz w:val="16"/>
                      <w:szCs w:val="16"/>
                    </w:rPr>
                    <w:t xml:space="preserve">б) </w:t>
                  </w:r>
                  <w:r w:rsidRPr="00900EA9">
                    <w:rPr>
                      <w:rFonts w:ascii="Arial Narrow" w:hAnsi="Arial Narrow"/>
                      <w:bCs/>
                      <w:sz w:val="16"/>
                      <w:szCs w:val="16"/>
                    </w:rPr>
                    <w:t xml:space="preserve">Доброкачественная опухоль мозга </w:t>
                  </w:r>
                  <w:r w:rsidRPr="00900EA9">
                    <w:rPr>
                      <w:rFonts w:ascii="Arial Narrow" w:hAnsi="Arial Narrow"/>
                      <w:sz w:val="16"/>
                      <w:szCs w:val="16"/>
                    </w:rPr>
                    <w:t>–</w:t>
                  </w:r>
                  <w:r w:rsidRPr="00900EA9">
                    <w:rPr>
                      <w:rFonts w:ascii="Arial Narrow" w:hAnsi="Arial Narrow"/>
                      <w:bCs/>
                      <w:sz w:val="16"/>
                      <w:szCs w:val="16"/>
                    </w:rPr>
                    <w:t xml:space="preserve"> заболевание, заключающееся в развитии опухоли головного мозга без признаков злокачественности (бесконтрольный рост, инвазия в окружающие ткани, метастазирование). </w:t>
                  </w:r>
                </w:p>
                <w:p w14:paraId="548A0867" w14:textId="77777777" w:rsidR="009A46E7" w:rsidRPr="00900EA9" w:rsidRDefault="009A46E7" w:rsidP="009A46E7">
                  <w:pPr>
                    <w:tabs>
                      <w:tab w:val="left" w:pos="142"/>
                      <w:tab w:val="left" w:pos="267"/>
                    </w:tabs>
                    <w:ind w:right="33"/>
                    <w:jc w:val="both"/>
                    <w:rPr>
                      <w:rFonts w:ascii="Arial Narrow" w:hAnsi="Arial Narrow"/>
                      <w:sz w:val="16"/>
                      <w:szCs w:val="16"/>
                    </w:rPr>
                  </w:pPr>
                  <w:r w:rsidRPr="00900EA9">
                    <w:rPr>
                      <w:rFonts w:ascii="Arial Narrow" w:hAnsi="Arial Narrow"/>
                      <w:sz w:val="16"/>
                      <w:szCs w:val="16"/>
                    </w:rPr>
                    <w:t>в) Инфаркт миокарда – некроз участка миокарда в результате острой недостаточности кровоснабжения сердечной мышцы. Кроме:</w:t>
                  </w:r>
                </w:p>
                <w:p w14:paraId="4E713860" w14:textId="77777777" w:rsidR="009A46E7" w:rsidRPr="00900EA9" w:rsidRDefault="009A46E7" w:rsidP="009A46E7">
                  <w:pPr>
                    <w:numPr>
                      <w:ilvl w:val="0"/>
                      <w:numId w:val="37"/>
                    </w:numPr>
                    <w:tabs>
                      <w:tab w:val="clear" w:pos="720"/>
                      <w:tab w:val="left" w:pos="142"/>
                      <w:tab w:val="num" w:pos="226"/>
                      <w:tab w:val="left" w:pos="993"/>
                    </w:tabs>
                    <w:ind w:left="0" w:right="33" w:firstLine="0"/>
                    <w:jc w:val="both"/>
                    <w:rPr>
                      <w:rFonts w:ascii="Arial Narrow" w:hAnsi="Arial Narrow"/>
                      <w:sz w:val="16"/>
                      <w:szCs w:val="16"/>
                    </w:rPr>
                  </w:pPr>
                  <w:r w:rsidRPr="00900EA9">
                    <w:rPr>
                      <w:rFonts w:ascii="Arial Narrow" w:hAnsi="Arial Narrow"/>
                      <w:sz w:val="16"/>
                      <w:szCs w:val="16"/>
                    </w:rPr>
                    <w:t>инфаркта на фоне острых коронарных синдромов, таких как стабильная / нестабильная стенокардия;</w:t>
                  </w:r>
                </w:p>
                <w:p w14:paraId="688C965C" w14:textId="77777777" w:rsidR="009A46E7" w:rsidRPr="00900EA9" w:rsidRDefault="009A46E7" w:rsidP="009A46E7">
                  <w:pPr>
                    <w:numPr>
                      <w:ilvl w:val="0"/>
                      <w:numId w:val="37"/>
                    </w:numPr>
                    <w:tabs>
                      <w:tab w:val="clear" w:pos="720"/>
                      <w:tab w:val="left" w:pos="142"/>
                      <w:tab w:val="num" w:pos="226"/>
                      <w:tab w:val="left" w:pos="993"/>
                    </w:tabs>
                    <w:ind w:left="0" w:right="33" w:firstLine="0"/>
                    <w:jc w:val="both"/>
                    <w:rPr>
                      <w:rFonts w:ascii="Arial Narrow" w:eastAsia="Calibri" w:hAnsi="Arial Narrow"/>
                      <w:sz w:val="16"/>
                      <w:szCs w:val="16"/>
                    </w:rPr>
                  </w:pPr>
                  <w:r w:rsidRPr="00900EA9">
                    <w:rPr>
                      <w:rFonts w:ascii="Arial Narrow" w:hAnsi="Arial Narrow"/>
                      <w:sz w:val="16"/>
                      <w:szCs w:val="16"/>
                    </w:rPr>
                    <w:t>безболевой формы инфаркта миокарда;</w:t>
                  </w:r>
                </w:p>
                <w:p w14:paraId="74713F4E" w14:textId="77777777" w:rsidR="009A46E7" w:rsidRPr="00900EA9" w:rsidRDefault="009A46E7" w:rsidP="009A46E7">
                  <w:pPr>
                    <w:numPr>
                      <w:ilvl w:val="0"/>
                      <w:numId w:val="37"/>
                    </w:numPr>
                    <w:tabs>
                      <w:tab w:val="clear" w:pos="720"/>
                      <w:tab w:val="left" w:pos="142"/>
                      <w:tab w:val="num" w:pos="226"/>
                      <w:tab w:val="left" w:pos="993"/>
                    </w:tabs>
                    <w:ind w:left="0" w:right="33" w:firstLine="0"/>
                    <w:jc w:val="both"/>
                    <w:rPr>
                      <w:rFonts w:ascii="Arial Narrow" w:eastAsia="Calibri" w:hAnsi="Arial Narrow"/>
                      <w:i/>
                      <w:sz w:val="16"/>
                      <w:szCs w:val="16"/>
                    </w:rPr>
                  </w:pPr>
                  <w:r w:rsidRPr="00900EA9">
                    <w:rPr>
                      <w:rFonts w:ascii="Arial Narrow" w:hAnsi="Arial Narrow"/>
                      <w:sz w:val="16"/>
                      <w:szCs w:val="16"/>
                    </w:rPr>
                    <w:t>инфаркта на фоне хронических патологий сердечно-сосудистой системы;</w:t>
                  </w:r>
                </w:p>
                <w:p w14:paraId="37968527" w14:textId="77777777" w:rsidR="009A46E7" w:rsidRPr="00900EA9" w:rsidRDefault="009A46E7" w:rsidP="009A46E7">
                  <w:pPr>
                    <w:numPr>
                      <w:ilvl w:val="0"/>
                      <w:numId w:val="37"/>
                    </w:numPr>
                    <w:tabs>
                      <w:tab w:val="clear" w:pos="720"/>
                      <w:tab w:val="left" w:pos="142"/>
                      <w:tab w:val="num" w:pos="226"/>
                      <w:tab w:val="left" w:pos="993"/>
                    </w:tabs>
                    <w:ind w:left="0" w:right="33" w:firstLine="0"/>
                    <w:jc w:val="both"/>
                    <w:rPr>
                      <w:rFonts w:ascii="Arial Narrow" w:eastAsia="Calibri" w:hAnsi="Arial Narrow"/>
                      <w:i/>
                      <w:sz w:val="16"/>
                      <w:szCs w:val="16"/>
                    </w:rPr>
                  </w:pPr>
                  <w:r w:rsidRPr="00900EA9">
                    <w:rPr>
                      <w:rFonts w:ascii="Arial Narrow" w:hAnsi="Arial Narrow"/>
                      <w:sz w:val="16"/>
                      <w:szCs w:val="16"/>
                    </w:rPr>
                    <w:t>повторного инфаркта (при том, что первичный инфаркт произошел до начала срока действия страхования)</w:t>
                  </w:r>
                  <w:r w:rsidRPr="00900EA9">
                    <w:rPr>
                      <w:rFonts w:ascii="Arial Narrow" w:hAnsi="Arial Narrow"/>
                      <w:i/>
                      <w:sz w:val="16"/>
                      <w:szCs w:val="16"/>
                    </w:rPr>
                    <w:t>.</w:t>
                  </w:r>
                </w:p>
                <w:p w14:paraId="247EFFB6" w14:textId="77777777" w:rsidR="009A46E7" w:rsidRPr="00900EA9" w:rsidRDefault="009A46E7" w:rsidP="009A46E7">
                  <w:pPr>
                    <w:jc w:val="both"/>
                    <w:rPr>
                      <w:rFonts w:ascii="Arial Narrow" w:hAnsi="Arial Narrow"/>
                      <w:sz w:val="16"/>
                      <w:szCs w:val="16"/>
                    </w:rPr>
                  </w:pPr>
                  <w:r w:rsidRPr="00900EA9">
                    <w:rPr>
                      <w:rFonts w:ascii="Arial Narrow" w:hAnsi="Arial Narrow"/>
                      <w:bCs/>
                      <w:sz w:val="16"/>
                      <w:szCs w:val="16"/>
                    </w:rPr>
                    <w:t xml:space="preserve">г) Рак – </w:t>
                  </w:r>
                  <w:r w:rsidRPr="00900EA9">
                    <w:rPr>
                      <w:rFonts w:ascii="Arial Narrow" w:hAnsi="Arial Narrow"/>
                      <w:sz w:val="16"/>
                      <w:szCs w:val="16"/>
                    </w:rPr>
                    <w:t xml:space="preserve">заболевание, проявляющееся в развитии злокачественной опухоли, характеризующейся бесконтрольным ростом, метастазированием злокачественных клеток и инвазией в нормальную ткань. </w:t>
                  </w:r>
                  <w:r w:rsidRPr="00900EA9">
                    <w:rPr>
                      <w:rFonts w:ascii="Arial Narrow" w:hAnsi="Arial Narrow"/>
                      <w:bCs/>
                      <w:sz w:val="16"/>
                      <w:szCs w:val="16"/>
                    </w:rPr>
                    <w:t>Термин рак также включает лейкемию и злокачественные заболевания лимфатической системы, в т. ч. болезнь Ходжкина.</w:t>
                  </w:r>
                </w:p>
              </w:tc>
              <w:tc>
                <w:tcPr>
                  <w:tcW w:w="5388" w:type="dxa"/>
                </w:tcPr>
                <w:p w14:paraId="3724BB17" w14:textId="77777777" w:rsidR="009A46E7" w:rsidRPr="00900EA9" w:rsidRDefault="009A46E7" w:rsidP="009A46E7">
                  <w:pPr>
                    <w:ind w:right="-21"/>
                    <w:jc w:val="both"/>
                    <w:rPr>
                      <w:rFonts w:ascii="Arial Narrow" w:eastAsia="Calibri" w:hAnsi="Arial Narrow"/>
                      <w:bCs/>
                      <w:sz w:val="16"/>
                      <w:szCs w:val="16"/>
                    </w:rPr>
                  </w:pPr>
                  <w:r w:rsidRPr="00900EA9">
                    <w:rPr>
                      <w:rFonts w:ascii="Arial Narrow" w:hAnsi="Arial Narrow"/>
                      <w:bCs/>
                      <w:sz w:val="16"/>
                      <w:szCs w:val="16"/>
                    </w:rPr>
                    <w:t>Кроме:</w:t>
                  </w:r>
                </w:p>
                <w:p w14:paraId="172A3042" w14:textId="77777777" w:rsidR="009A46E7" w:rsidRPr="00900EA9" w:rsidRDefault="009A46E7" w:rsidP="009A46E7">
                  <w:pPr>
                    <w:ind w:right="-21"/>
                    <w:jc w:val="both"/>
                    <w:rPr>
                      <w:rFonts w:ascii="Arial Narrow" w:eastAsia="Calibri" w:hAnsi="Arial Narrow"/>
                      <w:bCs/>
                      <w:sz w:val="16"/>
                      <w:szCs w:val="16"/>
                    </w:rPr>
                  </w:pPr>
                  <w:r w:rsidRPr="00900EA9">
                    <w:rPr>
                      <w:rFonts w:ascii="Arial Narrow" w:hAnsi="Arial Narrow"/>
                      <w:bCs/>
                      <w:sz w:val="16"/>
                      <w:szCs w:val="16"/>
                    </w:rPr>
                    <w:t xml:space="preserve">- Состояний, гистологически определяемых как предраковые или </w:t>
                  </w:r>
                  <w:proofErr w:type="spellStart"/>
                  <w:r w:rsidRPr="00900EA9">
                    <w:rPr>
                      <w:rFonts w:ascii="Arial Narrow" w:hAnsi="Arial Narrow"/>
                      <w:bCs/>
                      <w:sz w:val="16"/>
                      <w:szCs w:val="16"/>
                    </w:rPr>
                    <w:t>неинвазизивные</w:t>
                  </w:r>
                  <w:proofErr w:type="spellEnd"/>
                  <w:r w:rsidRPr="00900EA9">
                    <w:rPr>
                      <w:rFonts w:ascii="Arial Narrow" w:hAnsi="Arial Narrow"/>
                      <w:bCs/>
                      <w:sz w:val="16"/>
                      <w:szCs w:val="16"/>
                    </w:rPr>
                    <w:t xml:space="preserve"> изменения, включая, но не ограничиваясь следующими: карцинома </w:t>
                  </w:r>
                  <w:proofErr w:type="spellStart"/>
                  <w:r w:rsidRPr="00900EA9">
                    <w:rPr>
                      <w:rFonts w:ascii="Arial Narrow" w:hAnsi="Arial Narrow"/>
                      <w:bCs/>
                      <w:sz w:val="16"/>
                      <w:szCs w:val="16"/>
                    </w:rPr>
                    <w:t>in</w:t>
                  </w:r>
                  <w:proofErr w:type="spellEnd"/>
                  <w:r w:rsidRPr="00900EA9">
                    <w:rPr>
                      <w:rFonts w:ascii="Arial Narrow" w:hAnsi="Arial Narrow"/>
                      <w:bCs/>
                      <w:sz w:val="16"/>
                      <w:szCs w:val="16"/>
                    </w:rPr>
                    <w:t xml:space="preserve"> </w:t>
                  </w:r>
                  <w:proofErr w:type="spellStart"/>
                  <w:r w:rsidRPr="00900EA9">
                    <w:rPr>
                      <w:rFonts w:ascii="Arial Narrow" w:hAnsi="Arial Narrow"/>
                      <w:bCs/>
                      <w:sz w:val="16"/>
                      <w:szCs w:val="16"/>
                    </w:rPr>
                    <w:t>situ</w:t>
                  </w:r>
                  <w:proofErr w:type="spellEnd"/>
                  <w:r w:rsidRPr="00900EA9">
                    <w:rPr>
                      <w:rFonts w:ascii="Arial Narrow" w:hAnsi="Arial Narrow"/>
                      <w:bCs/>
                      <w:sz w:val="16"/>
                      <w:szCs w:val="16"/>
                    </w:rPr>
                    <w:t xml:space="preserve"> различных локализаций, дисплазия шейки матки CIN-1, CIN-2, СIN-3 и т. д.; </w:t>
                  </w:r>
                </w:p>
                <w:p w14:paraId="488A11B8" w14:textId="77777777" w:rsidR="009A46E7" w:rsidRPr="00900EA9" w:rsidRDefault="009A46E7" w:rsidP="009A46E7">
                  <w:pPr>
                    <w:ind w:right="-21"/>
                    <w:jc w:val="both"/>
                    <w:rPr>
                      <w:rFonts w:ascii="Arial Narrow" w:eastAsia="Calibri" w:hAnsi="Arial Narrow"/>
                      <w:bCs/>
                      <w:sz w:val="16"/>
                      <w:szCs w:val="16"/>
                    </w:rPr>
                  </w:pPr>
                  <w:r w:rsidRPr="00900EA9">
                    <w:rPr>
                      <w:rFonts w:ascii="Arial Narrow" w:hAnsi="Arial Narrow"/>
                      <w:bCs/>
                      <w:sz w:val="16"/>
                      <w:szCs w:val="16"/>
                    </w:rPr>
                    <w:t xml:space="preserve">- Базальноклеточной карциномы, плоскоклеточной карциномы, меланомы стадии при толщине </w:t>
                  </w:r>
                  <w:proofErr w:type="spellStart"/>
                  <w:r w:rsidRPr="00900EA9">
                    <w:rPr>
                      <w:rFonts w:ascii="Arial Narrow" w:hAnsi="Arial Narrow"/>
                      <w:bCs/>
                      <w:sz w:val="16"/>
                      <w:szCs w:val="16"/>
                    </w:rPr>
                    <w:t>Бреслоу</w:t>
                  </w:r>
                  <w:proofErr w:type="spellEnd"/>
                  <w:r w:rsidRPr="00900EA9">
                    <w:rPr>
                      <w:rFonts w:ascii="Arial Narrow" w:hAnsi="Arial Narrow"/>
                      <w:bCs/>
                      <w:sz w:val="16"/>
                      <w:szCs w:val="16"/>
                    </w:rPr>
                    <w:t xml:space="preserve"> менее 1,5 мм или ниже 3 уровня инвазии по Кларку, при отсутствии метастаз; </w:t>
                  </w:r>
                </w:p>
                <w:p w14:paraId="73D68D18" w14:textId="77777777" w:rsidR="009A46E7" w:rsidRPr="00900EA9" w:rsidRDefault="009A46E7" w:rsidP="009A46E7">
                  <w:pPr>
                    <w:ind w:right="-21"/>
                    <w:jc w:val="both"/>
                    <w:rPr>
                      <w:rFonts w:ascii="Arial Narrow" w:eastAsia="Calibri" w:hAnsi="Arial Narrow"/>
                      <w:bCs/>
                      <w:sz w:val="16"/>
                      <w:szCs w:val="16"/>
                    </w:rPr>
                  </w:pPr>
                  <w:r w:rsidRPr="00900EA9">
                    <w:rPr>
                      <w:rFonts w:ascii="Arial Narrow" w:hAnsi="Arial Narrow"/>
                      <w:bCs/>
                      <w:sz w:val="16"/>
                      <w:szCs w:val="16"/>
                    </w:rPr>
                    <w:t xml:space="preserve">- Хронической </w:t>
                  </w:r>
                  <w:proofErr w:type="spellStart"/>
                  <w:r w:rsidRPr="00900EA9">
                    <w:rPr>
                      <w:rFonts w:ascii="Arial Narrow" w:hAnsi="Arial Narrow"/>
                      <w:bCs/>
                      <w:sz w:val="16"/>
                      <w:szCs w:val="16"/>
                    </w:rPr>
                    <w:t>лимфоцитарной</w:t>
                  </w:r>
                  <w:proofErr w:type="spellEnd"/>
                  <w:r w:rsidRPr="00900EA9">
                    <w:rPr>
                      <w:rFonts w:ascii="Arial Narrow" w:hAnsi="Arial Narrow"/>
                      <w:bCs/>
                      <w:sz w:val="16"/>
                      <w:szCs w:val="16"/>
                    </w:rPr>
                    <w:t xml:space="preserve"> лейкемии на стадии менее, чем стадия III по классификации RAI или стадии A-I по </w:t>
                  </w:r>
                  <w:proofErr w:type="spellStart"/>
                  <w:r w:rsidRPr="00900EA9">
                    <w:rPr>
                      <w:rFonts w:ascii="Arial Narrow" w:hAnsi="Arial Narrow"/>
                      <w:bCs/>
                      <w:sz w:val="16"/>
                      <w:szCs w:val="16"/>
                    </w:rPr>
                    <w:t>Бинету</w:t>
                  </w:r>
                  <w:proofErr w:type="spellEnd"/>
                  <w:r w:rsidRPr="00900EA9">
                    <w:rPr>
                      <w:rFonts w:ascii="Arial Narrow" w:hAnsi="Arial Narrow"/>
                      <w:bCs/>
                      <w:sz w:val="16"/>
                      <w:szCs w:val="16"/>
                    </w:rPr>
                    <w:t xml:space="preserve">, папиллярной </w:t>
                  </w:r>
                  <w:proofErr w:type="spellStart"/>
                  <w:r w:rsidRPr="00900EA9">
                    <w:rPr>
                      <w:rFonts w:ascii="Arial Narrow" w:hAnsi="Arial Narrow"/>
                      <w:bCs/>
                      <w:sz w:val="16"/>
                      <w:szCs w:val="16"/>
                    </w:rPr>
                    <w:t>микрокарциномы</w:t>
                  </w:r>
                  <w:proofErr w:type="spellEnd"/>
                  <w:r w:rsidRPr="00900EA9">
                    <w:rPr>
                      <w:rFonts w:ascii="Arial Narrow" w:hAnsi="Arial Narrow"/>
                      <w:bCs/>
                      <w:sz w:val="16"/>
                      <w:szCs w:val="16"/>
                    </w:rPr>
                    <w:t xml:space="preserve"> мочевого пузыря на стадии T1N0M0, папиллярной </w:t>
                  </w:r>
                  <w:proofErr w:type="spellStart"/>
                  <w:r w:rsidRPr="00900EA9">
                    <w:rPr>
                      <w:rFonts w:ascii="Arial Narrow" w:hAnsi="Arial Narrow"/>
                      <w:bCs/>
                      <w:sz w:val="16"/>
                      <w:szCs w:val="16"/>
                    </w:rPr>
                    <w:t>микрокарциномы</w:t>
                  </w:r>
                  <w:proofErr w:type="spellEnd"/>
                  <w:r w:rsidRPr="00900EA9">
                    <w:rPr>
                      <w:rFonts w:ascii="Arial Narrow" w:hAnsi="Arial Narrow"/>
                      <w:bCs/>
                      <w:sz w:val="16"/>
                      <w:szCs w:val="16"/>
                    </w:rPr>
                    <w:t xml:space="preserve"> щитовидной железы на стадии T1N0M0; рака предстательной железы стадии 1 (T1a, 1b, 1c); </w:t>
                  </w:r>
                </w:p>
                <w:p w14:paraId="08EFB5FA" w14:textId="77777777" w:rsidR="009A46E7" w:rsidRPr="00900EA9" w:rsidRDefault="009A46E7" w:rsidP="009A46E7">
                  <w:pPr>
                    <w:ind w:right="-21"/>
                    <w:jc w:val="both"/>
                    <w:rPr>
                      <w:rFonts w:ascii="Arial Narrow" w:eastAsia="Calibri" w:hAnsi="Arial Narrow"/>
                      <w:bCs/>
                      <w:sz w:val="16"/>
                      <w:szCs w:val="16"/>
                    </w:rPr>
                  </w:pPr>
                  <w:r w:rsidRPr="00900EA9">
                    <w:rPr>
                      <w:rFonts w:ascii="Arial Narrow" w:hAnsi="Arial Narrow"/>
                      <w:bCs/>
                      <w:sz w:val="16"/>
                      <w:szCs w:val="16"/>
                    </w:rPr>
                    <w:t>- Всех злокачественных опухолей при наличии ВИЧ-инфекции.</w:t>
                  </w:r>
                </w:p>
                <w:p w14:paraId="6F24ECCB" w14:textId="77777777" w:rsidR="009A46E7" w:rsidRPr="00900EA9" w:rsidRDefault="009A46E7" w:rsidP="009A46E7">
                  <w:pPr>
                    <w:tabs>
                      <w:tab w:val="left" w:pos="284"/>
                    </w:tabs>
                    <w:ind w:right="33"/>
                    <w:jc w:val="both"/>
                    <w:rPr>
                      <w:rFonts w:ascii="Arial Narrow" w:eastAsia="Calibri" w:hAnsi="Arial Narrow"/>
                      <w:bCs/>
                      <w:iCs/>
                      <w:sz w:val="16"/>
                      <w:szCs w:val="16"/>
                    </w:rPr>
                  </w:pPr>
                  <w:r w:rsidRPr="00900EA9">
                    <w:rPr>
                      <w:rFonts w:ascii="Arial Narrow" w:hAnsi="Arial Narrow"/>
                      <w:bCs/>
                      <w:sz w:val="16"/>
                      <w:szCs w:val="16"/>
                    </w:rPr>
                    <w:t xml:space="preserve">д) </w:t>
                  </w:r>
                  <w:r w:rsidRPr="00900EA9">
                    <w:rPr>
                      <w:rFonts w:ascii="Arial Narrow" w:hAnsi="Arial Narrow"/>
                      <w:sz w:val="16"/>
                      <w:szCs w:val="16"/>
                    </w:rPr>
                    <w:t xml:space="preserve">Паралич – полная потеря двигательной функции двух и более конечностей вследствие заболевания, впервые развившегося и диагностированного </w:t>
                  </w:r>
                  <w:r w:rsidRPr="00900EA9">
                    <w:rPr>
                      <w:rFonts w:ascii="Arial Narrow" w:hAnsi="Arial Narrow"/>
                      <w:bCs/>
                      <w:iCs/>
                      <w:sz w:val="16"/>
                      <w:szCs w:val="16"/>
                    </w:rPr>
                    <w:t xml:space="preserve">у Застрахованного лица в течение срока действия страхования. </w:t>
                  </w:r>
                </w:p>
                <w:p w14:paraId="769D11B1" w14:textId="77777777" w:rsidR="009A46E7" w:rsidRPr="00900EA9" w:rsidRDefault="009A46E7" w:rsidP="009A46E7">
                  <w:pPr>
                    <w:tabs>
                      <w:tab w:val="left" w:pos="284"/>
                    </w:tabs>
                    <w:ind w:right="33"/>
                    <w:jc w:val="both"/>
                    <w:rPr>
                      <w:rFonts w:ascii="Arial Narrow" w:eastAsia="Calibri" w:hAnsi="Arial Narrow"/>
                      <w:sz w:val="16"/>
                      <w:szCs w:val="16"/>
                    </w:rPr>
                  </w:pPr>
                  <w:r w:rsidRPr="00900EA9">
                    <w:rPr>
                      <w:rFonts w:ascii="Arial Narrow" w:hAnsi="Arial Narrow"/>
                      <w:bCs/>
                      <w:sz w:val="16"/>
                      <w:szCs w:val="16"/>
                    </w:rPr>
                    <w:t xml:space="preserve">е) Заболевание, приведшее к терминальной стадии почечной недостаточности (хронической болезни почек 5 стадии) </w:t>
                  </w:r>
                  <w:r w:rsidRPr="00900EA9">
                    <w:rPr>
                      <w:rFonts w:ascii="Arial Narrow" w:hAnsi="Arial Narrow"/>
                      <w:sz w:val="16"/>
                      <w:szCs w:val="16"/>
                    </w:rPr>
                    <w:t>–</w:t>
                  </w:r>
                  <w:r w:rsidRPr="00900EA9">
                    <w:rPr>
                      <w:rFonts w:ascii="Arial Narrow" w:hAnsi="Arial Narrow"/>
                      <w:bCs/>
                      <w:sz w:val="16"/>
                      <w:szCs w:val="16"/>
                    </w:rPr>
                    <w:t xml:space="preserve"> т</w:t>
                  </w:r>
                  <w:r w:rsidRPr="00900EA9">
                    <w:rPr>
                      <w:rFonts w:ascii="Arial Narrow" w:hAnsi="Arial Narrow"/>
                      <w:sz w:val="16"/>
                      <w:szCs w:val="16"/>
                    </w:rPr>
                    <w:t xml:space="preserve">ерминальной стадии заболевания обеих почек, характеризующейся хроническим необратимым нарушением функции обеих почек (а именно: клинические признаки уремии, выраженная азотемия при СКФ менее 10 мл/мин., не поддающиеся коррекции гиперкалиемия или ацидоз), для коррекции которого проводится регулярный диализ (гемодиализ или перитонеальный диализ) или трансплантация донорской почки. </w:t>
                  </w:r>
                </w:p>
                <w:p w14:paraId="02BCAD83" w14:textId="77777777" w:rsidR="009A46E7" w:rsidRPr="00900EA9" w:rsidRDefault="009A46E7" w:rsidP="009A46E7">
                  <w:pPr>
                    <w:tabs>
                      <w:tab w:val="left" w:pos="284"/>
                    </w:tabs>
                    <w:ind w:right="33"/>
                    <w:jc w:val="both"/>
                    <w:rPr>
                      <w:rFonts w:ascii="Arial Narrow" w:eastAsia="Calibri" w:hAnsi="Arial Narrow"/>
                      <w:sz w:val="16"/>
                      <w:szCs w:val="16"/>
                    </w:rPr>
                  </w:pPr>
                  <w:r w:rsidRPr="00900EA9">
                    <w:rPr>
                      <w:rFonts w:ascii="Arial Narrow" w:hAnsi="Arial Narrow"/>
                      <w:bCs/>
                      <w:sz w:val="16"/>
                      <w:szCs w:val="16"/>
                    </w:rPr>
                    <w:t xml:space="preserve">ж) </w:t>
                  </w:r>
                  <w:r w:rsidRPr="00900EA9">
                    <w:rPr>
                      <w:rFonts w:ascii="Arial Narrow" w:hAnsi="Arial Narrow"/>
                      <w:sz w:val="16"/>
                      <w:szCs w:val="16"/>
                    </w:rPr>
                    <w:t xml:space="preserve">Заболевание, приведшее к полной потере зрения – заболевание, следствием которого явилась необратимая потеря зрения на оба глаза. </w:t>
                  </w:r>
                </w:p>
                <w:p w14:paraId="1B5937F5" w14:textId="77777777" w:rsidR="009A46E7" w:rsidRPr="00900EA9" w:rsidRDefault="009A46E7" w:rsidP="009A46E7">
                  <w:pPr>
                    <w:jc w:val="both"/>
                    <w:rPr>
                      <w:rFonts w:ascii="Arial Narrow" w:hAnsi="Arial Narrow"/>
                      <w:sz w:val="16"/>
                      <w:szCs w:val="16"/>
                    </w:rPr>
                  </w:pPr>
                  <w:r w:rsidRPr="00900EA9">
                    <w:rPr>
                      <w:rFonts w:ascii="Arial Narrow" w:hAnsi="Arial Narrow"/>
                      <w:bCs/>
                      <w:sz w:val="16"/>
                      <w:szCs w:val="16"/>
                    </w:rPr>
                    <w:t xml:space="preserve">з) Заболевание, приведшее к полной потере слуха </w:t>
                  </w:r>
                  <w:r w:rsidRPr="00900EA9">
                    <w:rPr>
                      <w:rFonts w:ascii="Arial Narrow" w:hAnsi="Arial Narrow"/>
                      <w:sz w:val="16"/>
                      <w:szCs w:val="16"/>
                    </w:rPr>
                    <w:t>–</w:t>
                  </w:r>
                  <w:r w:rsidRPr="00900EA9">
                    <w:rPr>
                      <w:rFonts w:ascii="Arial Narrow" w:hAnsi="Arial Narrow"/>
                      <w:bCs/>
                      <w:sz w:val="16"/>
                      <w:szCs w:val="16"/>
                    </w:rPr>
                    <w:t xml:space="preserve"> </w:t>
                  </w:r>
                  <w:r w:rsidRPr="00900EA9">
                    <w:rPr>
                      <w:rFonts w:ascii="Arial Narrow" w:hAnsi="Arial Narrow"/>
                      <w:sz w:val="16"/>
                      <w:szCs w:val="16"/>
                    </w:rPr>
                    <w:t>заболевание, следствием которого явилась полная и постоянная потеря слуха на оба уха.</w:t>
                  </w:r>
                </w:p>
              </w:tc>
            </w:tr>
          </w:tbl>
          <w:p w14:paraId="35D9F5CB" w14:textId="77777777" w:rsidR="009A46E7" w:rsidRPr="00EF5A39" w:rsidRDefault="009A46E7" w:rsidP="009A46E7">
            <w:pPr>
              <w:jc w:val="both"/>
              <w:rPr>
                <w:rFonts w:ascii="Arial Narrow" w:hAnsi="Arial Narrow"/>
                <w:b/>
                <w:sz w:val="16"/>
              </w:rPr>
            </w:pPr>
            <w:r w:rsidRPr="00900EA9">
              <w:rPr>
                <w:rFonts w:ascii="Arial Narrow" w:hAnsi="Arial Narrow"/>
                <w:b/>
                <w:bCs/>
                <w:sz w:val="16"/>
                <w:szCs w:val="16"/>
              </w:rPr>
              <w:t xml:space="preserve">6.6. </w:t>
            </w:r>
            <w:r w:rsidRPr="00C5686D">
              <w:rPr>
                <w:rFonts w:ascii="Arial Narrow" w:hAnsi="Arial Narrow"/>
                <w:b/>
                <w:bCs/>
                <w:sz w:val="16"/>
                <w:szCs w:val="16"/>
              </w:rPr>
              <w:t xml:space="preserve">Факт возникновения непредвиденных расходов </w:t>
            </w:r>
            <w:r>
              <w:rPr>
                <w:rFonts w:ascii="Arial Narrow" w:hAnsi="Arial Narrow"/>
                <w:b/>
                <w:sz w:val="16"/>
                <w:szCs w:val="16"/>
              </w:rPr>
              <w:t>Основного Застрахованного лица</w:t>
            </w:r>
            <w:r>
              <w:rPr>
                <w:rFonts w:ascii="Arial Narrow" w:hAnsi="Arial Narrow"/>
                <w:b/>
                <w:bCs/>
                <w:sz w:val="16"/>
                <w:szCs w:val="16"/>
              </w:rPr>
              <w:t xml:space="preserve"> или Близкого родственника Основного Застрахованного лица </w:t>
            </w:r>
            <w:r w:rsidRPr="00C5686D">
              <w:rPr>
                <w:rFonts w:ascii="Arial Narrow" w:hAnsi="Arial Narrow"/>
                <w:b/>
                <w:bCs/>
                <w:sz w:val="16"/>
                <w:szCs w:val="16"/>
              </w:rPr>
              <w:t>на погребение в результате смерт</w:t>
            </w:r>
            <w:r>
              <w:rPr>
                <w:rFonts w:ascii="Arial Narrow" w:hAnsi="Arial Narrow"/>
                <w:b/>
                <w:bCs/>
                <w:sz w:val="16"/>
                <w:szCs w:val="16"/>
              </w:rPr>
              <w:t>и одного или нескольких Застрахованных лиц</w:t>
            </w:r>
            <w:r w:rsidRPr="00900EA9">
              <w:rPr>
                <w:rFonts w:ascii="Arial Narrow" w:hAnsi="Arial Narrow"/>
                <w:b/>
                <w:bCs/>
                <w:sz w:val="16"/>
                <w:szCs w:val="16"/>
              </w:rPr>
              <w:t>.</w:t>
            </w:r>
          </w:p>
          <w:p w14:paraId="05B73D00" w14:textId="77777777" w:rsidR="009A46E7" w:rsidRDefault="009A46E7" w:rsidP="009A46E7">
            <w:pPr>
              <w:jc w:val="both"/>
              <w:rPr>
                <w:rFonts w:ascii="Arial Narrow" w:hAnsi="Arial Narrow" w:cs="Arial"/>
                <w:sz w:val="16"/>
                <w:szCs w:val="16"/>
              </w:rPr>
            </w:pPr>
            <w:r>
              <w:rPr>
                <w:rFonts w:ascii="Arial Narrow" w:hAnsi="Arial Narrow"/>
                <w:sz w:val="16"/>
                <w:szCs w:val="16"/>
              </w:rPr>
              <w:t xml:space="preserve">6.7. События, указанные в п.6.1. – 6.6. Программы страхования, считаются страховыми случаями, если они произошли, </w:t>
            </w:r>
            <w:r w:rsidRPr="00750D89">
              <w:rPr>
                <w:rFonts w:ascii="Arial Narrow" w:hAnsi="Arial Narrow"/>
                <w:sz w:val="16"/>
                <w:szCs w:val="16"/>
              </w:rPr>
              <w:t>в том числе</w:t>
            </w:r>
            <w:r>
              <w:rPr>
                <w:rFonts w:ascii="Arial Narrow" w:hAnsi="Arial Narrow"/>
                <w:sz w:val="16"/>
                <w:szCs w:val="16"/>
              </w:rPr>
              <w:t>,</w:t>
            </w:r>
            <w:r w:rsidRPr="00750D89">
              <w:rPr>
                <w:rFonts w:ascii="Arial Narrow" w:hAnsi="Arial Narrow"/>
                <w:sz w:val="16"/>
                <w:szCs w:val="16"/>
              </w:rPr>
              <w:t xml:space="preserve"> в результате военных действий, маневров или иных военных мероприятий</w:t>
            </w:r>
            <w:r>
              <w:rPr>
                <w:rFonts w:ascii="Arial Narrow" w:hAnsi="Arial Narrow"/>
                <w:sz w:val="16"/>
                <w:szCs w:val="16"/>
              </w:rPr>
              <w:t xml:space="preserve">, </w:t>
            </w:r>
            <w:r w:rsidRPr="00750D89">
              <w:rPr>
                <w:rFonts w:ascii="Arial Narrow" w:hAnsi="Arial Narrow" w:cs="Arial"/>
                <w:sz w:val="16"/>
                <w:szCs w:val="16"/>
              </w:rPr>
              <w:t xml:space="preserve">участия </w:t>
            </w:r>
            <w:r>
              <w:rPr>
                <w:rFonts w:ascii="Arial Narrow" w:hAnsi="Arial Narrow" w:cs="Arial"/>
                <w:sz w:val="16"/>
                <w:szCs w:val="16"/>
              </w:rPr>
              <w:t>З</w:t>
            </w:r>
            <w:r w:rsidRPr="00750D89">
              <w:rPr>
                <w:rFonts w:ascii="Arial Narrow" w:hAnsi="Arial Narrow" w:cs="Arial"/>
                <w:sz w:val="16"/>
                <w:szCs w:val="16"/>
              </w:rPr>
              <w:t>астрахованного</w:t>
            </w:r>
            <w:r>
              <w:rPr>
                <w:rFonts w:ascii="Arial Narrow" w:hAnsi="Arial Narrow" w:cs="Arial"/>
                <w:sz w:val="16"/>
                <w:szCs w:val="16"/>
              </w:rPr>
              <w:t xml:space="preserve"> лица</w:t>
            </w:r>
            <w:r w:rsidRPr="00750D89">
              <w:rPr>
                <w:rFonts w:ascii="Arial Narrow" w:hAnsi="Arial Narrow" w:cs="Arial"/>
                <w:sz w:val="16"/>
                <w:szCs w:val="16"/>
              </w:rPr>
              <w:t xml:space="preserve"> в военных действиях, вооруженных столкновениях, иных аналогичных или приравниваемых к ним события</w:t>
            </w:r>
            <w:r>
              <w:rPr>
                <w:rFonts w:ascii="Arial Narrow" w:hAnsi="Arial Narrow" w:cs="Arial"/>
                <w:sz w:val="16"/>
                <w:szCs w:val="16"/>
              </w:rPr>
              <w:t>х</w:t>
            </w:r>
            <w:r w:rsidRPr="00750D89">
              <w:rPr>
                <w:rFonts w:ascii="Arial Narrow" w:hAnsi="Arial Narrow" w:cs="Arial"/>
                <w:sz w:val="16"/>
                <w:szCs w:val="16"/>
              </w:rPr>
              <w:t xml:space="preserve">, а также во время прохождения </w:t>
            </w:r>
            <w:r>
              <w:rPr>
                <w:rFonts w:ascii="Arial Narrow" w:hAnsi="Arial Narrow" w:cs="Arial"/>
                <w:sz w:val="16"/>
                <w:szCs w:val="16"/>
              </w:rPr>
              <w:t>З</w:t>
            </w:r>
            <w:r w:rsidRPr="00750D89">
              <w:rPr>
                <w:rFonts w:ascii="Arial Narrow" w:hAnsi="Arial Narrow" w:cs="Arial"/>
                <w:sz w:val="16"/>
                <w:szCs w:val="16"/>
              </w:rPr>
              <w:t xml:space="preserve">астрахованным </w:t>
            </w:r>
            <w:r>
              <w:rPr>
                <w:rFonts w:ascii="Arial Narrow" w:hAnsi="Arial Narrow" w:cs="Arial"/>
                <w:sz w:val="16"/>
                <w:szCs w:val="16"/>
              </w:rPr>
              <w:t xml:space="preserve">лицом </w:t>
            </w:r>
            <w:r w:rsidRPr="00750D89">
              <w:rPr>
                <w:rFonts w:ascii="Arial Narrow" w:hAnsi="Arial Narrow" w:cs="Arial"/>
                <w:sz w:val="16"/>
                <w:szCs w:val="16"/>
              </w:rPr>
              <w:t>военной службы, участия в военных сборах и учениях</w:t>
            </w:r>
            <w:r>
              <w:rPr>
                <w:rFonts w:ascii="Arial Narrow" w:hAnsi="Arial Narrow" w:cs="Arial"/>
                <w:sz w:val="16"/>
                <w:szCs w:val="16"/>
              </w:rPr>
              <w:t>.</w:t>
            </w:r>
          </w:p>
          <w:p w14:paraId="61ABCAB7" w14:textId="77777777" w:rsidR="009A46E7" w:rsidRPr="001050CC" w:rsidRDefault="009A46E7" w:rsidP="009A46E7">
            <w:pPr>
              <w:jc w:val="both"/>
              <w:rPr>
                <w:rFonts w:ascii="Arial Narrow" w:hAnsi="Arial Narrow"/>
                <w:b/>
                <w:bCs/>
                <w:iCs/>
                <w:sz w:val="16"/>
                <w:szCs w:val="16"/>
              </w:rPr>
            </w:pPr>
            <w:r>
              <w:rPr>
                <w:rFonts w:ascii="Arial Narrow" w:hAnsi="Arial Narrow" w:cs="Arial"/>
                <w:sz w:val="16"/>
                <w:szCs w:val="16"/>
              </w:rPr>
              <w:t xml:space="preserve">6.8. </w:t>
            </w:r>
            <w:r>
              <w:rPr>
                <w:rFonts w:ascii="Arial Narrow" w:hAnsi="Arial Narrow"/>
                <w:sz w:val="16"/>
                <w:szCs w:val="16"/>
              </w:rPr>
              <w:t>С</w:t>
            </w:r>
            <w:r w:rsidRPr="006D73C3">
              <w:rPr>
                <w:rFonts w:ascii="Arial Narrow" w:hAnsi="Arial Narrow"/>
                <w:sz w:val="16"/>
                <w:szCs w:val="16"/>
              </w:rPr>
              <w:t>обыти</w:t>
            </w:r>
            <w:r>
              <w:rPr>
                <w:rFonts w:ascii="Arial Narrow" w:hAnsi="Arial Narrow"/>
                <w:sz w:val="16"/>
                <w:szCs w:val="16"/>
              </w:rPr>
              <w:t>я</w:t>
            </w:r>
            <w:r w:rsidRPr="006D73C3">
              <w:rPr>
                <w:rFonts w:ascii="Arial Narrow" w:hAnsi="Arial Narrow"/>
                <w:sz w:val="16"/>
                <w:szCs w:val="16"/>
              </w:rPr>
              <w:t>, указанн</w:t>
            </w:r>
            <w:r>
              <w:rPr>
                <w:rFonts w:ascii="Arial Narrow" w:hAnsi="Arial Narrow"/>
                <w:sz w:val="16"/>
                <w:szCs w:val="16"/>
              </w:rPr>
              <w:t>ы</w:t>
            </w:r>
            <w:r w:rsidRPr="006D73C3">
              <w:rPr>
                <w:rFonts w:ascii="Arial Narrow" w:hAnsi="Arial Narrow"/>
                <w:sz w:val="16"/>
                <w:szCs w:val="16"/>
              </w:rPr>
              <w:t xml:space="preserve">е в п. </w:t>
            </w:r>
            <w:r>
              <w:rPr>
                <w:rFonts w:ascii="Arial Narrow" w:hAnsi="Arial Narrow"/>
                <w:sz w:val="16"/>
                <w:szCs w:val="16"/>
              </w:rPr>
              <w:t>6.2.</w:t>
            </w:r>
            <w:r w:rsidRPr="006D73C3">
              <w:rPr>
                <w:rFonts w:ascii="Arial Narrow" w:hAnsi="Arial Narrow"/>
                <w:sz w:val="16"/>
                <w:szCs w:val="16"/>
              </w:rPr>
              <w:t xml:space="preserve"> </w:t>
            </w:r>
            <w:r>
              <w:rPr>
                <w:rFonts w:ascii="Arial Narrow" w:hAnsi="Arial Narrow"/>
                <w:sz w:val="16"/>
                <w:szCs w:val="16"/>
              </w:rPr>
              <w:t>Программы страхования,</w:t>
            </w:r>
            <w:r w:rsidRPr="006D73C3">
              <w:rPr>
                <w:rFonts w:ascii="Arial Narrow" w:hAnsi="Arial Narrow"/>
                <w:sz w:val="16"/>
                <w:szCs w:val="16"/>
              </w:rPr>
              <w:t xml:space="preserve"> </w:t>
            </w:r>
            <w:r>
              <w:rPr>
                <w:rFonts w:ascii="Arial Narrow" w:hAnsi="Arial Narrow"/>
                <w:sz w:val="16"/>
                <w:szCs w:val="16"/>
              </w:rPr>
              <w:t xml:space="preserve">произошедшие после истечения срока страхования, но </w:t>
            </w:r>
            <w:r w:rsidRPr="006D73C3">
              <w:rPr>
                <w:rFonts w:ascii="Arial Narrow" w:hAnsi="Arial Narrow"/>
                <w:sz w:val="16"/>
                <w:szCs w:val="16"/>
              </w:rPr>
              <w:t>явивш</w:t>
            </w:r>
            <w:r>
              <w:rPr>
                <w:rFonts w:ascii="Arial Narrow" w:hAnsi="Arial Narrow"/>
                <w:sz w:val="16"/>
                <w:szCs w:val="16"/>
              </w:rPr>
              <w:t>и</w:t>
            </w:r>
            <w:r w:rsidRPr="006D73C3">
              <w:rPr>
                <w:rFonts w:ascii="Arial Narrow" w:hAnsi="Arial Narrow"/>
                <w:sz w:val="16"/>
                <w:szCs w:val="16"/>
              </w:rPr>
              <w:t xml:space="preserve">еся следствием </w:t>
            </w:r>
            <w:r>
              <w:rPr>
                <w:rFonts w:ascii="Arial Narrow" w:hAnsi="Arial Narrow"/>
                <w:sz w:val="16"/>
                <w:szCs w:val="16"/>
              </w:rPr>
              <w:t>события</w:t>
            </w:r>
            <w:r w:rsidRPr="006D73C3">
              <w:rPr>
                <w:rFonts w:ascii="Arial Narrow" w:hAnsi="Arial Narrow"/>
                <w:sz w:val="16"/>
                <w:szCs w:val="16"/>
              </w:rPr>
              <w:t>, произошедш</w:t>
            </w:r>
            <w:r>
              <w:rPr>
                <w:rFonts w:ascii="Arial Narrow" w:hAnsi="Arial Narrow"/>
                <w:sz w:val="16"/>
                <w:szCs w:val="16"/>
              </w:rPr>
              <w:t>его</w:t>
            </w:r>
            <w:r w:rsidRPr="006D73C3">
              <w:rPr>
                <w:rFonts w:ascii="Arial Narrow" w:hAnsi="Arial Narrow"/>
                <w:sz w:val="16"/>
                <w:szCs w:val="16"/>
              </w:rPr>
              <w:t xml:space="preserve"> в течение срока страхования, также призна</w:t>
            </w:r>
            <w:r>
              <w:rPr>
                <w:rFonts w:ascii="Arial Narrow" w:hAnsi="Arial Narrow"/>
                <w:sz w:val="16"/>
                <w:szCs w:val="16"/>
              </w:rPr>
              <w:t>ю</w:t>
            </w:r>
            <w:r w:rsidRPr="006D73C3">
              <w:rPr>
                <w:rFonts w:ascii="Arial Narrow" w:hAnsi="Arial Narrow"/>
                <w:sz w:val="16"/>
                <w:szCs w:val="16"/>
              </w:rPr>
              <w:t>тся страховым случаем, если он</w:t>
            </w:r>
            <w:r>
              <w:rPr>
                <w:rFonts w:ascii="Arial Narrow" w:hAnsi="Arial Narrow"/>
                <w:sz w:val="16"/>
                <w:szCs w:val="16"/>
              </w:rPr>
              <w:t>и</w:t>
            </w:r>
            <w:r w:rsidRPr="006D73C3">
              <w:rPr>
                <w:rFonts w:ascii="Arial Narrow" w:hAnsi="Arial Narrow"/>
                <w:sz w:val="16"/>
                <w:szCs w:val="16"/>
              </w:rPr>
              <w:t xml:space="preserve"> наступил</w:t>
            </w:r>
            <w:r>
              <w:rPr>
                <w:rFonts w:ascii="Arial Narrow" w:hAnsi="Arial Narrow"/>
                <w:sz w:val="16"/>
                <w:szCs w:val="16"/>
              </w:rPr>
              <w:t>и</w:t>
            </w:r>
            <w:r w:rsidRPr="006D73C3">
              <w:rPr>
                <w:rFonts w:ascii="Arial Narrow" w:hAnsi="Arial Narrow"/>
                <w:sz w:val="16"/>
                <w:szCs w:val="16"/>
              </w:rPr>
              <w:t xml:space="preserve"> в течение </w:t>
            </w:r>
            <w:r>
              <w:rPr>
                <w:rFonts w:ascii="Arial Narrow" w:hAnsi="Arial Narrow"/>
                <w:sz w:val="16"/>
                <w:szCs w:val="16"/>
              </w:rPr>
              <w:t>180 (Ста восьмидесяти) календарных дней</w:t>
            </w:r>
            <w:r w:rsidRPr="006D73C3">
              <w:rPr>
                <w:rFonts w:ascii="Arial Narrow" w:hAnsi="Arial Narrow"/>
                <w:sz w:val="16"/>
                <w:szCs w:val="16"/>
              </w:rPr>
              <w:t xml:space="preserve"> с момента наступления </w:t>
            </w:r>
            <w:r>
              <w:rPr>
                <w:rFonts w:ascii="Arial Narrow" w:hAnsi="Arial Narrow"/>
                <w:sz w:val="16"/>
                <w:szCs w:val="16"/>
              </w:rPr>
              <w:t>такого события</w:t>
            </w:r>
            <w:r w:rsidRPr="006D73C3">
              <w:rPr>
                <w:rFonts w:ascii="Arial Narrow" w:hAnsi="Arial Narrow"/>
                <w:sz w:val="16"/>
                <w:szCs w:val="16"/>
              </w:rPr>
              <w:t>.</w:t>
            </w:r>
          </w:p>
        </w:tc>
      </w:tr>
      <w:tr w:rsidR="009A46E7" w:rsidRPr="00083137" w14:paraId="65AF99ED" w14:textId="77777777" w:rsidTr="006E2D7D">
        <w:trPr>
          <w:trHeight w:val="59"/>
        </w:trPr>
        <w:tc>
          <w:tcPr>
            <w:tcW w:w="11003" w:type="dxa"/>
            <w:gridSpan w:val="6"/>
            <w:shd w:val="clear" w:color="auto" w:fill="D9D9D9" w:themeFill="background1" w:themeFillShade="D9"/>
            <w:vAlign w:val="center"/>
          </w:tcPr>
          <w:p w14:paraId="3160B294" w14:textId="77777777" w:rsidR="009A46E7" w:rsidDel="000E71DC" w:rsidRDefault="009A46E7" w:rsidP="009A46E7">
            <w:pPr>
              <w:rPr>
                <w:rFonts w:ascii="Arial Narrow" w:hAnsi="Arial Narrow"/>
                <w:snapToGrid w:val="0"/>
                <w:color w:val="000000"/>
                <w:sz w:val="16"/>
                <w:szCs w:val="16"/>
              </w:rPr>
            </w:pPr>
            <w:r>
              <w:rPr>
                <w:rFonts w:ascii="Arial Narrow" w:hAnsi="Arial Narrow"/>
                <w:b/>
                <w:bCs/>
                <w:iCs/>
                <w:sz w:val="16"/>
                <w:szCs w:val="16"/>
              </w:rPr>
              <w:lastRenderedPageBreak/>
              <w:t>7</w:t>
            </w:r>
            <w:r w:rsidRPr="00083137">
              <w:rPr>
                <w:rFonts w:ascii="Arial Narrow" w:hAnsi="Arial Narrow"/>
                <w:b/>
                <w:bCs/>
                <w:iCs/>
                <w:sz w:val="16"/>
                <w:szCs w:val="16"/>
              </w:rPr>
              <w:t>. НЕ ЯВЛЯЮТСЯ СТРАХОВЫМИ СЛУЧАЯМИ</w:t>
            </w:r>
          </w:p>
        </w:tc>
      </w:tr>
      <w:tr w:rsidR="009A46E7" w:rsidRPr="00083137" w14:paraId="7CD7060B" w14:textId="77777777" w:rsidTr="006E2D7D">
        <w:trPr>
          <w:trHeight w:val="78"/>
        </w:trPr>
        <w:tc>
          <w:tcPr>
            <w:tcW w:w="11003" w:type="dxa"/>
            <w:gridSpan w:val="6"/>
            <w:shd w:val="clear" w:color="auto" w:fill="auto"/>
            <w:vAlign w:val="center"/>
          </w:tcPr>
          <w:p w14:paraId="1CB101DA" w14:textId="77777777" w:rsidR="009A46E7" w:rsidRPr="00EC5E63" w:rsidRDefault="009A46E7" w:rsidP="009A46E7">
            <w:pPr>
              <w:jc w:val="both"/>
              <w:rPr>
                <w:rFonts w:ascii="Arial Narrow" w:hAnsi="Arial Narrow"/>
                <w:snapToGrid w:val="0"/>
                <w:color w:val="000000"/>
                <w:sz w:val="16"/>
                <w:szCs w:val="16"/>
              </w:rPr>
            </w:pPr>
            <w:r w:rsidRPr="00EC5E63">
              <w:rPr>
                <w:rFonts w:ascii="Arial Narrow" w:hAnsi="Arial Narrow"/>
                <w:snapToGrid w:val="0"/>
                <w:color w:val="000000"/>
                <w:sz w:val="16"/>
                <w:szCs w:val="16"/>
              </w:rPr>
              <w:t>7.1. События, указанные в п.6.1. – 6.3., 6.5. Программы страхования, не являются страховым случаем, и страховая выплата по ним не производится, если</w:t>
            </w:r>
            <w:r>
              <w:rPr>
                <w:rFonts w:ascii="Arial Narrow" w:hAnsi="Arial Narrow"/>
                <w:snapToGrid w:val="0"/>
                <w:color w:val="000000"/>
                <w:sz w:val="16"/>
                <w:szCs w:val="16"/>
              </w:rPr>
              <w:t>:</w:t>
            </w:r>
            <w:r w:rsidRPr="00EC5E63">
              <w:rPr>
                <w:rFonts w:ascii="Arial Narrow" w:hAnsi="Arial Narrow"/>
                <w:snapToGrid w:val="0"/>
                <w:color w:val="000000"/>
                <w:sz w:val="16"/>
                <w:szCs w:val="16"/>
              </w:rPr>
              <w:t xml:space="preserve"> </w:t>
            </w:r>
          </w:p>
          <w:p w14:paraId="4DA0B91F" w14:textId="77777777" w:rsidR="009A46E7" w:rsidRPr="00EC5E63" w:rsidRDefault="009A46E7" w:rsidP="009A46E7">
            <w:pPr>
              <w:jc w:val="both"/>
              <w:rPr>
                <w:rFonts w:ascii="Arial Narrow" w:hAnsi="Arial Narrow"/>
                <w:snapToGrid w:val="0"/>
                <w:sz w:val="16"/>
                <w:szCs w:val="16"/>
              </w:rPr>
            </w:pPr>
            <w:r w:rsidRPr="00EC5E63">
              <w:rPr>
                <w:rFonts w:ascii="Arial Narrow" w:hAnsi="Arial Narrow"/>
                <w:snapToGrid w:val="0"/>
                <w:color w:val="000000"/>
                <w:sz w:val="16"/>
                <w:szCs w:val="16"/>
              </w:rPr>
              <w:t xml:space="preserve">а) </w:t>
            </w:r>
            <w:r>
              <w:rPr>
                <w:rFonts w:ascii="Arial Narrow" w:hAnsi="Arial Narrow"/>
                <w:snapToGrid w:val="0"/>
                <w:color w:val="000000"/>
                <w:sz w:val="16"/>
                <w:szCs w:val="16"/>
              </w:rPr>
              <w:t xml:space="preserve">событие находится в прямой причинно-следственной связи с алкогольным, наркотическим, токсическим опьянением (отравлением) Застрахованного лица, а также вследствие </w:t>
            </w:r>
            <w:r w:rsidRPr="00EC5E63">
              <w:rPr>
                <w:rFonts w:ascii="Arial Narrow" w:hAnsi="Arial Narrow"/>
                <w:snapToGrid w:val="0"/>
                <w:color w:val="000000"/>
                <w:sz w:val="16"/>
                <w:szCs w:val="16"/>
              </w:rPr>
              <w:t xml:space="preserve">алкогольного, наркотического или токсического опьянения (отравления) </w:t>
            </w:r>
            <w:r>
              <w:rPr>
                <w:rFonts w:ascii="Arial Narrow" w:hAnsi="Arial Narrow"/>
                <w:snapToGrid w:val="0"/>
                <w:color w:val="000000"/>
                <w:sz w:val="16"/>
                <w:szCs w:val="16"/>
              </w:rPr>
              <w:t>З</w:t>
            </w:r>
            <w:r w:rsidRPr="00EC5E63">
              <w:rPr>
                <w:rFonts w:ascii="Arial Narrow" w:hAnsi="Arial Narrow"/>
                <w:snapToGrid w:val="0"/>
                <w:color w:val="000000"/>
                <w:sz w:val="16"/>
                <w:szCs w:val="16"/>
              </w:rPr>
              <w:t>астрахованного лица</w:t>
            </w:r>
            <w:r w:rsidRPr="00EC5E63">
              <w:rPr>
                <w:rFonts w:ascii="Arial Narrow" w:hAnsi="Arial Narrow"/>
                <w:snapToGrid w:val="0"/>
                <w:sz w:val="16"/>
                <w:szCs w:val="16"/>
              </w:rPr>
              <w:t xml:space="preserve">, </w:t>
            </w:r>
          </w:p>
          <w:p w14:paraId="29EACB8E" w14:textId="77777777" w:rsidR="009A46E7" w:rsidRDefault="009A46E7" w:rsidP="009A46E7">
            <w:pPr>
              <w:jc w:val="both"/>
              <w:rPr>
                <w:rFonts w:ascii="Arial Narrow" w:hAnsi="Arial Narrow"/>
                <w:snapToGrid w:val="0"/>
                <w:color w:val="000000"/>
                <w:sz w:val="16"/>
                <w:szCs w:val="16"/>
              </w:rPr>
            </w:pPr>
            <w:r w:rsidRPr="00EC5E63">
              <w:rPr>
                <w:rFonts w:ascii="Arial Narrow" w:hAnsi="Arial Narrow"/>
                <w:snapToGrid w:val="0"/>
                <w:sz w:val="16"/>
                <w:szCs w:val="16"/>
              </w:rPr>
              <w:t xml:space="preserve">б) </w:t>
            </w:r>
            <w:r>
              <w:rPr>
                <w:rFonts w:ascii="Arial Narrow" w:hAnsi="Arial Narrow"/>
                <w:snapToGrid w:val="0"/>
                <w:sz w:val="16"/>
                <w:szCs w:val="16"/>
              </w:rPr>
              <w:t xml:space="preserve">произошло </w:t>
            </w:r>
            <w:r w:rsidRPr="00EC5E63">
              <w:rPr>
                <w:rFonts w:ascii="Arial Narrow" w:hAnsi="Arial Narrow"/>
                <w:snapToGrid w:val="0"/>
                <w:sz w:val="16"/>
                <w:szCs w:val="16"/>
              </w:rPr>
              <w:t xml:space="preserve">вследствие события, при котором </w:t>
            </w:r>
            <w:r>
              <w:rPr>
                <w:rFonts w:ascii="Arial Narrow" w:hAnsi="Arial Narrow"/>
                <w:snapToGrid w:val="0"/>
                <w:sz w:val="16"/>
                <w:szCs w:val="16"/>
              </w:rPr>
              <w:t>З</w:t>
            </w:r>
            <w:r w:rsidRPr="00EC5E63">
              <w:rPr>
                <w:rFonts w:ascii="Arial Narrow" w:hAnsi="Arial Narrow"/>
                <w:snapToGrid w:val="0"/>
                <w:sz w:val="16"/>
                <w:szCs w:val="16"/>
              </w:rPr>
              <w:t>астрахованное лицо отказалось от медицинского освидетельствования на предмет алкогольного, наркотического или токсического опьянения (отравления).</w:t>
            </w:r>
          </w:p>
          <w:p w14:paraId="2F8FD2A4" w14:textId="77777777" w:rsidR="009A46E7" w:rsidRPr="009973A2" w:rsidRDefault="009A46E7" w:rsidP="009A46E7">
            <w:pPr>
              <w:pStyle w:val="afb"/>
              <w:tabs>
                <w:tab w:val="left" w:pos="488"/>
              </w:tabs>
              <w:overflowPunct w:val="0"/>
              <w:autoSpaceDE w:val="0"/>
              <w:ind w:left="0"/>
              <w:jc w:val="both"/>
              <w:textAlignment w:val="baseline"/>
              <w:rPr>
                <w:rFonts w:ascii="Arial Narrow" w:hAnsi="Arial Narrow"/>
                <w:snapToGrid w:val="0"/>
                <w:sz w:val="16"/>
                <w:szCs w:val="16"/>
              </w:rPr>
            </w:pPr>
            <w:r w:rsidRPr="009973A2">
              <w:rPr>
                <w:rFonts w:ascii="Arial Narrow" w:hAnsi="Arial Narrow"/>
                <w:sz w:val="16"/>
                <w:szCs w:val="16"/>
              </w:rPr>
              <w:t>7.2.</w:t>
            </w:r>
            <w:r w:rsidRPr="009973A2">
              <w:rPr>
                <w:rFonts w:ascii="Arial Narrow" w:hAnsi="Arial Narrow"/>
                <w:snapToGrid w:val="0"/>
                <w:sz w:val="16"/>
                <w:szCs w:val="16"/>
              </w:rPr>
              <w:t xml:space="preserve"> Событие, указанное в п. 6.1. </w:t>
            </w:r>
            <w:r>
              <w:rPr>
                <w:rFonts w:ascii="Arial Narrow" w:hAnsi="Arial Narrow"/>
                <w:snapToGrid w:val="0"/>
                <w:sz w:val="16"/>
                <w:szCs w:val="16"/>
              </w:rPr>
              <w:t>Программы страхования</w:t>
            </w:r>
            <w:r w:rsidRPr="009973A2">
              <w:rPr>
                <w:rFonts w:ascii="Arial Narrow" w:hAnsi="Arial Narrow"/>
                <w:snapToGrid w:val="0"/>
                <w:sz w:val="16"/>
                <w:szCs w:val="16"/>
              </w:rPr>
              <w:t>, также не является страховым случаем</w:t>
            </w:r>
            <w:r>
              <w:rPr>
                <w:rFonts w:ascii="Arial Narrow" w:hAnsi="Arial Narrow"/>
                <w:snapToGrid w:val="0"/>
                <w:sz w:val="16"/>
                <w:szCs w:val="16"/>
              </w:rPr>
              <w:t>,</w:t>
            </w:r>
            <w:r w:rsidRPr="009973A2">
              <w:rPr>
                <w:rFonts w:ascii="Arial Narrow" w:hAnsi="Arial Narrow"/>
                <w:snapToGrid w:val="0"/>
                <w:sz w:val="16"/>
                <w:szCs w:val="16"/>
              </w:rPr>
              <w:t xml:space="preserve"> и страховая выплата по нему не производится, если оно является следствием наличия у </w:t>
            </w:r>
            <w:r>
              <w:rPr>
                <w:rFonts w:ascii="Arial Narrow" w:hAnsi="Arial Narrow"/>
                <w:snapToGrid w:val="0"/>
                <w:sz w:val="16"/>
                <w:szCs w:val="16"/>
              </w:rPr>
              <w:t>З</w:t>
            </w:r>
            <w:r w:rsidRPr="009973A2">
              <w:rPr>
                <w:rFonts w:ascii="Arial Narrow" w:hAnsi="Arial Narrow"/>
                <w:snapToGrid w:val="0"/>
                <w:sz w:val="16"/>
                <w:szCs w:val="16"/>
              </w:rPr>
              <w:t>астрахованного лица инвалидности любой группы</w:t>
            </w:r>
            <w:r>
              <w:rPr>
                <w:rFonts w:ascii="Arial Narrow" w:hAnsi="Arial Narrow"/>
                <w:snapToGrid w:val="0"/>
                <w:sz w:val="16"/>
                <w:szCs w:val="16"/>
              </w:rPr>
              <w:t xml:space="preserve"> либо категории «ребенок-инвалид»</w:t>
            </w:r>
            <w:r w:rsidRPr="009973A2">
              <w:rPr>
                <w:rFonts w:ascii="Arial Narrow" w:hAnsi="Arial Narrow"/>
                <w:snapToGrid w:val="0"/>
                <w:sz w:val="16"/>
                <w:szCs w:val="16"/>
              </w:rPr>
              <w:t xml:space="preserve"> на дату </w:t>
            </w:r>
            <w:r>
              <w:rPr>
                <w:rFonts w:ascii="Arial Narrow" w:hAnsi="Arial Narrow"/>
                <w:snapToGrid w:val="0"/>
                <w:sz w:val="16"/>
                <w:szCs w:val="16"/>
              </w:rPr>
              <w:t>подписания Заявления о включении</w:t>
            </w:r>
            <w:r w:rsidRPr="009973A2">
              <w:rPr>
                <w:rFonts w:ascii="Arial Narrow" w:hAnsi="Arial Narrow"/>
                <w:snapToGrid w:val="0"/>
                <w:sz w:val="16"/>
                <w:szCs w:val="16"/>
              </w:rPr>
              <w:t>.</w:t>
            </w:r>
          </w:p>
          <w:p w14:paraId="3B909F11" w14:textId="77777777" w:rsidR="009A46E7" w:rsidRPr="009973A2" w:rsidRDefault="009A46E7" w:rsidP="009A46E7">
            <w:pPr>
              <w:jc w:val="both"/>
              <w:rPr>
                <w:rFonts w:ascii="Arial Narrow" w:hAnsi="Arial Narrow"/>
                <w:snapToGrid w:val="0"/>
                <w:sz w:val="16"/>
                <w:szCs w:val="16"/>
              </w:rPr>
            </w:pPr>
            <w:r w:rsidRPr="009973A2">
              <w:rPr>
                <w:rFonts w:ascii="Arial Narrow" w:hAnsi="Arial Narrow"/>
                <w:sz w:val="16"/>
                <w:szCs w:val="16"/>
              </w:rPr>
              <w:t xml:space="preserve">7.3. </w:t>
            </w:r>
            <w:r w:rsidRPr="009973A2">
              <w:rPr>
                <w:rFonts w:ascii="Arial Narrow" w:hAnsi="Arial Narrow"/>
                <w:snapToGrid w:val="0"/>
                <w:sz w:val="16"/>
                <w:szCs w:val="16"/>
              </w:rPr>
              <w:t xml:space="preserve">Событие, указанное в п. 6.2. </w:t>
            </w:r>
            <w:r>
              <w:rPr>
                <w:rFonts w:ascii="Arial Narrow" w:hAnsi="Arial Narrow"/>
                <w:snapToGrid w:val="0"/>
                <w:sz w:val="16"/>
                <w:szCs w:val="16"/>
              </w:rPr>
              <w:t>Программы страхования</w:t>
            </w:r>
            <w:r w:rsidRPr="009973A2">
              <w:rPr>
                <w:rFonts w:ascii="Arial Narrow" w:hAnsi="Arial Narrow"/>
                <w:snapToGrid w:val="0"/>
                <w:sz w:val="16"/>
                <w:szCs w:val="16"/>
              </w:rPr>
              <w:t xml:space="preserve">, также не является </w:t>
            </w:r>
            <w:proofErr w:type="gramStart"/>
            <w:r w:rsidRPr="009973A2">
              <w:rPr>
                <w:rFonts w:ascii="Arial Narrow" w:hAnsi="Arial Narrow"/>
                <w:snapToGrid w:val="0"/>
                <w:sz w:val="16"/>
                <w:szCs w:val="16"/>
              </w:rPr>
              <w:t>страховым случаем</w:t>
            </w:r>
            <w:proofErr w:type="gramEnd"/>
            <w:r w:rsidRPr="009973A2">
              <w:rPr>
                <w:rFonts w:ascii="Arial Narrow" w:hAnsi="Arial Narrow"/>
                <w:snapToGrid w:val="0"/>
                <w:sz w:val="16"/>
                <w:szCs w:val="16"/>
              </w:rPr>
              <w:t xml:space="preserve"> и страховая выплата по нему не производится, если: </w:t>
            </w:r>
          </w:p>
          <w:p w14:paraId="36331F93" w14:textId="77777777" w:rsidR="009A46E7" w:rsidRPr="00B306B4" w:rsidRDefault="009A46E7" w:rsidP="009A46E7">
            <w:pPr>
              <w:jc w:val="both"/>
              <w:rPr>
                <w:rFonts w:ascii="Arial Narrow" w:hAnsi="Arial Narrow"/>
                <w:sz w:val="16"/>
                <w:szCs w:val="16"/>
              </w:rPr>
            </w:pPr>
            <w:r w:rsidRPr="009973A2">
              <w:rPr>
                <w:rFonts w:ascii="Arial Narrow" w:hAnsi="Arial Narrow"/>
                <w:snapToGrid w:val="0"/>
                <w:sz w:val="16"/>
                <w:szCs w:val="16"/>
              </w:rPr>
              <w:t xml:space="preserve">а) оно является следствием наличия у </w:t>
            </w:r>
            <w:r>
              <w:rPr>
                <w:rFonts w:ascii="Arial Narrow" w:hAnsi="Arial Narrow"/>
                <w:snapToGrid w:val="0"/>
                <w:sz w:val="16"/>
                <w:szCs w:val="16"/>
              </w:rPr>
              <w:t>З</w:t>
            </w:r>
            <w:r w:rsidRPr="009973A2">
              <w:rPr>
                <w:rFonts w:ascii="Arial Narrow" w:hAnsi="Arial Narrow"/>
                <w:snapToGrid w:val="0"/>
                <w:sz w:val="16"/>
                <w:szCs w:val="16"/>
              </w:rPr>
              <w:t xml:space="preserve">астрахованного лица </w:t>
            </w:r>
            <w:r w:rsidRPr="009973A2">
              <w:rPr>
                <w:rFonts w:ascii="Arial Narrow" w:hAnsi="Arial Narrow"/>
                <w:snapToGrid w:val="0"/>
                <w:sz w:val="16"/>
                <w:szCs w:val="16"/>
                <w:lang w:val="en-US"/>
              </w:rPr>
              <w:t>I</w:t>
            </w:r>
            <w:r w:rsidRPr="009973A2">
              <w:rPr>
                <w:rFonts w:ascii="Arial Narrow" w:hAnsi="Arial Narrow"/>
                <w:sz w:val="16"/>
                <w:szCs w:val="16"/>
              </w:rPr>
              <w:t>I (второй) либо II</w:t>
            </w:r>
            <w:r w:rsidRPr="009973A2">
              <w:rPr>
                <w:rFonts w:ascii="Arial Narrow" w:hAnsi="Arial Narrow"/>
                <w:sz w:val="16"/>
                <w:szCs w:val="16"/>
                <w:lang w:val="en-US"/>
              </w:rPr>
              <w:t>I</w:t>
            </w:r>
            <w:r w:rsidRPr="009973A2">
              <w:rPr>
                <w:rFonts w:ascii="Arial Narrow" w:hAnsi="Arial Narrow"/>
                <w:sz w:val="16"/>
                <w:szCs w:val="16"/>
              </w:rPr>
              <w:t xml:space="preserve"> (третьей) группы</w:t>
            </w:r>
            <w:r w:rsidRPr="009973A2">
              <w:rPr>
                <w:rFonts w:ascii="Arial Narrow" w:hAnsi="Arial Narrow"/>
                <w:snapToGrid w:val="0"/>
                <w:sz w:val="16"/>
                <w:szCs w:val="16"/>
              </w:rPr>
              <w:t xml:space="preserve"> инвалидности</w:t>
            </w:r>
            <w:r>
              <w:rPr>
                <w:rFonts w:ascii="Arial Narrow" w:hAnsi="Arial Narrow"/>
                <w:snapToGrid w:val="0"/>
                <w:sz w:val="16"/>
                <w:szCs w:val="16"/>
              </w:rPr>
              <w:t xml:space="preserve"> либо категории «ребенок-инвалид»</w:t>
            </w:r>
            <w:r w:rsidRPr="009973A2">
              <w:rPr>
                <w:rFonts w:ascii="Arial Narrow" w:hAnsi="Arial Narrow"/>
                <w:snapToGrid w:val="0"/>
                <w:sz w:val="16"/>
                <w:szCs w:val="16"/>
              </w:rPr>
              <w:t xml:space="preserve"> на дату </w:t>
            </w:r>
            <w:r>
              <w:rPr>
                <w:rFonts w:ascii="Arial Narrow" w:hAnsi="Arial Narrow"/>
                <w:snapToGrid w:val="0"/>
                <w:sz w:val="16"/>
                <w:szCs w:val="16"/>
              </w:rPr>
              <w:t xml:space="preserve">подписания </w:t>
            </w:r>
            <w:r w:rsidRPr="00B306B4">
              <w:rPr>
                <w:rFonts w:ascii="Arial Narrow" w:hAnsi="Arial Narrow"/>
                <w:sz w:val="16"/>
                <w:szCs w:val="16"/>
              </w:rPr>
              <w:t>Заявления о включении;</w:t>
            </w:r>
          </w:p>
          <w:p w14:paraId="624F206B" w14:textId="77777777" w:rsidR="009A46E7" w:rsidRPr="00B306B4" w:rsidRDefault="009A46E7" w:rsidP="009A46E7">
            <w:pPr>
              <w:jc w:val="both"/>
              <w:rPr>
                <w:rFonts w:ascii="Arial Narrow" w:hAnsi="Arial Narrow"/>
                <w:sz w:val="16"/>
                <w:szCs w:val="16"/>
              </w:rPr>
            </w:pPr>
            <w:r w:rsidRPr="00B306B4">
              <w:rPr>
                <w:rFonts w:ascii="Arial Narrow" w:hAnsi="Arial Narrow"/>
                <w:sz w:val="16"/>
                <w:szCs w:val="16"/>
              </w:rPr>
              <w:t xml:space="preserve">б) на дату подписания Заявления о включении существовали основания для установления </w:t>
            </w:r>
            <w:r w:rsidRPr="00A062D6">
              <w:rPr>
                <w:rFonts w:ascii="Arial Narrow" w:hAnsi="Arial Narrow"/>
                <w:sz w:val="16"/>
                <w:szCs w:val="16"/>
              </w:rPr>
              <w:t xml:space="preserve">I (первой) либо II (второй) </w:t>
            </w:r>
            <w:r w:rsidRPr="00B306B4">
              <w:rPr>
                <w:rFonts w:ascii="Arial Narrow" w:hAnsi="Arial Narrow"/>
                <w:sz w:val="16"/>
                <w:szCs w:val="16"/>
              </w:rPr>
              <w:t xml:space="preserve">группы инвалидности либо категории «ребенок-инвалид» (в т.ч. диагностированное заболевание, травма, направление на </w:t>
            </w:r>
            <w:r w:rsidRPr="00A062D6">
              <w:rPr>
                <w:rFonts w:ascii="Arial Narrow" w:hAnsi="Arial Narrow"/>
                <w:sz w:val="16"/>
                <w:szCs w:val="16"/>
              </w:rPr>
              <w:t>медико-социальную экспертизу и т.д</w:t>
            </w:r>
            <w:r>
              <w:rPr>
                <w:rFonts w:ascii="Arial Narrow" w:hAnsi="Arial Narrow"/>
                <w:sz w:val="16"/>
                <w:szCs w:val="16"/>
              </w:rPr>
              <w:t>.</w:t>
            </w:r>
            <w:r w:rsidRPr="00A062D6">
              <w:rPr>
                <w:rFonts w:ascii="Arial Narrow" w:hAnsi="Arial Narrow"/>
                <w:sz w:val="16"/>
                <w:szCs w:val="16"/>
              </w:rPr>
              <w:t>)</w:t>
            </w:r>
            <w:r w:rsidRPr="00B306B4">
              <w:rPr>
                <w:rFonts w:ascii="Arial Narrow" w:hAnsi="Arial Narrow"/>
                <w:sz w:val="16"/>
                <w:szCs w:val="16"/>
              </w:rPr>
              <w:t xml:space="preserve">, </w:t>
            </w:r>
            <w:r w:rsidRPr="00766DF6">
              <w:rPr>
                <w:rFonts w:ascii="Arial Narrow" w:hAnsi="Arial Narrow"/>
                <w:sz w:val="16"/>
                <w:szCs w:val="16"/>
              </w:rPr>
              <w:t>находящиеся в прямой причинно-следственной связи с событием, имеющим признаки страхового случая по п. 6.2. Программы страхования, на которые ссылается Застрахованное лицо в обосновании требований о выплате страхового возмещения.</w:t>
            </w:r>
            <w:r w:rsidRPr="00B306B4">
              <w:rPr>
                <w:rFonts w:ascii="Arial Narrow" w:hAnsi="Arial Narrow"/>
                <w:sz w:val="16"/>
                <w:szCs w:val="16"/>
              </w:rPr>
              <w:t xml:space="preserve"> </w:t>
            </w:r>
          </w:p>
          <w:p w14:paraId="109B96CB" w14:textId="77777777" w:rsidR="009A46E7" w:rsidRPr="00EF5A39" w:rsidRDefault="009A46E7" w:rsidP="009A46E7">
            <w:pPr>
              <w:pStyle w:val="afb"/>
              <w:tabs>
                <w:tab w:val="left" w:pos="488"/>
              </w:tabs>
              <w:overflowPunct w:val="0"/>
              <w:autoSpaceDE w:val="0"/>
              <w:ind w:left="0"/>
              <w:jc w:val="both"/>
              <w:textAlignment w:val="baseline"/>
              <w:rPr>
                <w:rFonts w:ascii="Arial Narrow" w:hAnsi="Arial Narrow"/>
                <w:sz w:val="16"/>
              </w:rPr>
            </w:pPr>
            <w:r w:rsidRPr="00EF5A39">
              <w:rPr>
                <w:rFonts w:ascii="Arial Narrow" w:hAnsi="Arial Narrow"/>
                <w:sz w:val="16"/>
              </w:rPr>
              <w:t xml:space="preserve">7.4. Событие, указанное в п. 6.3. Программы страхования, также не является </w:t>
            </w:r>
            <w:proofErr w:type="gramStart"/>
            <w:r w:rsidRPr="00EF5A39">
              <w:rPr>
                <w:rFonts w:ascii="Arial Narrow" w:hAnsi="Arial Narrow"/>
                <w:sz w:val="16"/>
              </w:rPr>
              <w:t>страховым случаем</w:t>
            </w:r>
            <w:proofErr w:type="gramEnd"/>
            <w:r w:rsidRPr="00EF5A39">
              <w:rPr>
                <w:rFonts w:ascii="Arial Narrow" w:hAnsi="Arial Narrow"/>
                <w:sz w:val="16"/>
              </w:rPr>
              <w:t xml:space="preserve"> и страховая выплата по нему не производится, если оно произошло в результате:</w:t>
            </w:r>
          </w:p>
          <w:p w14:paraId="3BF4AF21" w14:textId="77777777" w:rsidR="009A46E7" w:rsidRPr="00083137" w:rsidRDefault="009A46E7" w:rsidP="009A46E7">
            <w:pPr>
              <w:numPr>
                <w:ilvl w:val="0"/>
                <w:numId w:val="35"/>
              </w:numPr>
              <w:tabs>
                <w:tab w:val="left" w:pos="176"/>
              </w:tabs>
              <w:overflowPunct w:val="0"/>
              <w:autoSpaceDE w:val="0"/>
              <w:ind w:left="0" w:firstLine="0"/>
              <w:jc w:val="both"/>
              <w:textAlignment w:val="baseline"/>
              <w:rPr>
                <w:rFonts w:ascii="Arial Narrow" w:hAnsi="Arial Narrow"/>
                <w:sz w:val="16"/>
                <w:szCs w:val="16"/>
              </w:rPr>
            </w:pPr>
            <w:r w:rsidRPr="00083137">
              <w:rPr>
                <w:rFonts w:ascii="Arial Narrow" w:hAnsi="Arial Narrow"/>
                <w:sz w:val="16"/>
                <w:szCs w:val="16"/>
              </w:rPr>
              <w:t xml:space="preserve">воздействия ядерного взрыва, радиации или радиоактивного заражения; </w:t>
            </w:r>
          </w:p>
          <w:p w14:paraId="34EF6679" w14:textId="77777777" w:rsidR="009A46E7" w:rsidRPr="00083137" w:rsidRDefault="009A46E7" w:rsidP="009A46E7">
            <w:pPr>
              <w:numPr>
                <w:ilvl w:val="0"/>
                <w:numId w:val="35"/>
              </w:numPr>
              <w:tabs>
                <w:tab w:val="left" w:pos="176"/>
              </w:tabs>
              <w:overflowPunct w:val="0"/>
              <w:autoSpaceDE w:val="0"/>
              <w:ind w:left="0" w:firstLine="0"/>
              <w:jc w:val="both"/>
              <w:textAlignment w:val="baseline"/>
              <w:rPr>
                <w:rFonts w:ascii="Arial Narrow" w:hAnsi="Arial Narrow"/>
                <w:sz w:val="16"/>
                <w:szCs w:val="16"/>
              </w:rPr>
            </w:pPr>
            <w:r w:rsidRPr="00083137">
              <w:rPr>
                <w:rFonts w:ascii="Arial Narrow" w:hAnsi="Arial Narrow"/>
                <w:sz w:val="16"/>
                <w:szCs w:val="16"/>
              </w:rPr>
              <w:t xml:space="preserve">случаев, произошедших во время пребывания </w:t>
            </w:r>
            <w:r>
              <w:rPr>
                <w:rFonts w:ascii="Arial Narrow" w:hAnsi="Arial Narrow"/>
                <w:sz w:val="16"/>
                <w:szCs w:val="16"/>
              </w:rPr>
              <w:t>З</w:t>
            </w:r>
            <w:r w:rsidRPr="00083137">
              <w:rPr>
                <w:rFonts w:ascii="Arial Narrow" w:hAnsi="Arial Narrow"/>
                <w:sz w:val="16"/>
                <w:szCs w:val="16"/>
              </w:rPr>
              <w:t>астрахованного лица в местах лишения свободы;</w:t>
            </w:r>
          </w:p>
          <w:p w14:paraId="5F3AEF7F" w14:textId="77777777" w:rsidR="009A46E7" w:rsidRPr="00B306B4" w:rsidRDefault="009A46E7" w:rsidP="009A46E7">
            <w:pPr>
              <w:pStyle w:val="afb"/>
              <w:tabs>
                <w:tab w:val="left" w:pos="567"/>
              </w:tabs>
              <w:overflowPunct w:val="0"/>
              <w:autoSpaceDE w:val="0"/>
              <w:ind w:left="0"/>
              <w:jc w:val="both"/>
              <w:textAlignment w:val="baseline"/>
              <w:rPr>
                <w:rFonts w:ascii="Arial Narrow" w:hAnsi="Arial Narrow"/>
                <w:sz w:val="16"/>
                <w:szCs w:val="16"/>
              </w:rPr>
            </w:pPr>
            <w:r w:rsidRPr="00B306B4">
              <w:rPr>
                <w:rFonts w:ascii="Arial Narrow" w:hAnsi="Arial Narrow"/>
                <w:sz w:val="16"/>
                <w:szCs w:val="16"/>
              </w:rPr>
              <w:t>в) развития сердечно-сосудистых заболеваний, гипертонической болезни (артериальной гипертензии), инсульта, инфаркта миокарда или мозга, вследствие заболеваний крови и кроветворных органов, злокачественных, онкологических заболеваний, меланом, любых гиперкератозов или базально-клеточных карцином кожи; туберкулеза, сахарного диабета, цирроза печени, терминальной почечной недостаточности, «Гепатита С», аллергических реакций, любых заболеваний, связанных с ВИЧ-инфекцией или СПИДом;</w:t>
            </w:r>
          </w:p>
          <w:p w14:paraId="7302B62C" w14:textId="77777777" w:rsidR="009A46E7" w:rsidRPr="00083137" w:rsidRDefault="009A46E7" w:rsidP="009A46E7">
            <w:pPr>
              <w:tabs>
                <w:tab w:val="left" w:pos="176"/>
              </w:tabs>
              <w:overflowPunct w:val="0"/>
              <w:autoSpaceDE w:val="0"/>
              <w:jc w:val="both"/>
              <w:textAlignment w:val="baseline"/>
              <w:rPr>
                <w:rFonts w:ascii="Arial Narrow" w:hAnsi="Arial Narrow"/>
                <w:sz w:val="16"/>
                <w:szCs w:val="16"/>
              </w:rPr>
            </w:pPr>
            <w:r>
              <w:rPr>
                <w:rFonts w:ascii="Arial Narrow" w:hAnsi="Arial Narrow"/>
                <w:sz w:val="16"/>
                <w:szCs w:val="16"/>
              </w:rPr>
              <w:t xml:space="preserve">г) </w:t>
            </w:r>
            <w:r w:rsidRPr="00083137">
              <w:rPr>
                <w:rFonts w:ascii="Arial Narrow" w:hAnsi="Arial Narrow"/>
                <w:sz w:val="16"/>
                <w:szCs w:val="16"/>
              </w:rPr>
              <w:t xml:space="preserve">причин, прямо или косвенно вызванных нервным или психическим заболеванием </w:t>
            </w:r>
            <w:r>
              <w:rPr>
                <w:rFonts w:ascii="Arial Narrow" w:hAnsi="Arial Narrow"/>
                <w:sz w:val="16"/>
                <w:szCs w:val="16"/>
              </w:rPr>
              <w:t>З</w:t>
            </w:r>
            <w:r w:rsidRPr="00083137">
              <w:rPr>
                <w:rFonts w:ascii="Arial Narrow" w:hAnsi="Arial Narrow"/>
                <w:sz w:val="16"/>
                <w:szCs w:val="16"/>
              </w:rPr>
              <w:t>астрахованного лица, параличей, эпилептических припадков, если они не явились следствием несчастного случая, произошедшего в течение срока страхования</w:t>
            </w:r>
            <w:r>
              <w:rPr>
                <w:rFonts w:ascii="Arial Narrow" w:hAnsi="Arial Narrow"/>
                <w:sz w:val="16"/>
                <w:szCs w:val="16"/>
              </w:rPr>
              <w:t xml:space="preserve"> Застрахованного лица</w:t>
            </w:r>
            <w:r w:rsidRPr="00083137">
              <w:rPr>
                <w:rFonts w:ascii="Arial Narrow" w:hAnsi="Arial Narrow"/>
                <w:sz w:val="16"/>
                <w:szCs w:val="16"/>
              </w:rPr>
              <w:t>;</w:t>
            </w:r>
          </w:p>
          <w:p w14:paraId="4A13AA6C" w14:textId="77777777" w:rsidR="009A46E7" w:rsidRPr="00083137" w:rsidRDefault="009A46E7" w:rsidP="009A46E7">
            <w:pPr>
              <w:tabs>
                <w:tab w:val="left" w:pos="176"/>
              </w:tabs>
              <w:overflowPunct w:val="0"/>
              <w:autoSpaceDE w:val="0"/>
              <w:jc w:val="both"/>
              <w:textAlignment w:val="baseline"/>
              <w:rPr>
                <w:rFonts w:ascii="Arial Narrow" w:hAnsi="Arial Narrow"/>
                <w:sz w:val="16"/>
                <w:szCs w:val="16"/>
              </w:rPr>
            </w:pPr>
            <w:r>
              <w:rPr>
                <w:rFonts w:ascii="Arial Narrow" w:hAnsi="Arial Narrow"/>
                <w:sz w:val="16"/>
                <w:szCs w:val="16"/>
              </w:rPr>
              <w:t xml:space="preserve">д) </w:t>
            </w:r>
            <w:r w:rsidRPr="00083137">
              <w:rPr>
                <w:rFonts w:ascii="Arial Narrow" w:hAnsi="Arial Narrow"/>
                <w:sz w:val="16"/>
                <w:szCs w:val="16"/>
              </w:rPr>
              <w:t>занятий любым видом спорта на профессиональном уровне, включая соревнования и тренировки;</w:t>
            </w:r>
          </w:p>
          <w:p w14:paraId="6F7DD590" w14:textId="77777777" w:rsidR="009A46E7" w:rsidRDefault="009A46E7" w:rsidP="009A46E7">
            <w:pPr>
              <w:tabs>
                <w:tab w:val="left" w:pos="176"/>
              </w:tabs>
              <w:overflowPunct w:val="0"/>
              <w:autoSpaceDE w:val="0"/>
              <w:jc w:val="both"/>
              <w:textAlignment w:val="baseline"/>
              <w:rPr>
                <w:rFonts w:ascii="Arial Narrow" w:hAnsi="Arial Narrow"/>
                <w:sz w:val="16"/>
                <w:szCs w:val="16"/>
              </w:rPr>
            </w:pPr>
            <w:r>
              <w:rPr>
                <w:rFonts w:ascii="Arial Narrow" w:hAnsi="Arial Narrow"/>
                <w:sz w:val="16"/>
                <w:szCs w:val="16"/>
              </w:rPr>
              <w:t xml:space="preserve">е) </w:t>
            </w:r>
            <w:r w:rsidRPr="00083137">
              <w:rPr>
                <w:rFonts w:ascii="Arial Narrow" w:hAnsi="Arial Narrow"/>
                <w:sz w:val="16"/>
                <w:szCs w:val="16"/>
              </w:rPr>
              <w:t xml:space="preserve">занятия опасными видами спорта на любительской основе: авто-, мотоспорт, альпинизм, спелеология, бокс, </w:t>
            </w:r>
            <w:proofErr w:type="spellStart"/>
            <w:r w:rsidRPr="00083137">
              <w:rPr>
                <w:rFonts w:ascii="Arial Narrow" w:hAnsi="Arial Narrow"/>
                <w:sz w:val="16"/>
                <w:szCs w:val="16"/>
              </w:rPr>
              <w:t>фридайвинг</w:t>
            </w:r>
            <w:proofErr w:type="spellEnd"/>
            <w:r w:rsidRPr="00083137">
              <w:rPr>
                <w:rFonts w:ascii="Arial Narrow" w:hAnsi="Arial Narrow"/>
                <w:sz w:val="16"/>
                <w:szCs w:val="16"/>
              </w:rPr>
              <w:t xml:space="preserve">, </w:t>
            </w:r>
            <w:proofErr w:type="spellStart"/>
            <w:r w:rsidRPr="00083137">
              <w:rPr>
                <w:rFonts w:ascii="Arial Narrow" w:hAnsi="Arial Narrow"/>
                <w:sz w:val="16"/>
                <w:szCs w:val="16"/>
              </w:rPr>
              <w:t>скайсерфинг</w:t>
            </w:r>
            <w:proofErr w:type="spellEnd"/>
            <w:r w:rsidRPr="00083137">
              <w:rPr>
                <w:rFonts w:ascii="Arial Narrow" w:hAnsi="Arial Narrow"/>
                <w:sz w:val="16"/>
                <w:szCs w:val="16"/>
              </w:rPr>
              <w:t>, дайвинг при глубине погружения более 25</w:t>
            </w:r>
            <w:r>
              <w:rPr>
                <w:rFonts w:ascii="Arial Narrow" w:hAnsi="Arial Narrow"/>
                <w:sz w:val="16"/>
                <w:szCs w:val="16"/>
              </w:rPr>
              <w:t xml:space="preserve"> (Двадцати пяти)</w:t>
            </w:r>
            <w:r w:rsidRPr="00083137">
              <w:rPr>
                <w:rFonts w:ascii="Arial Narrow" w:hAnsi="Arial Narrow"/>
                <w:sz w:val="16"/>
                <w:szCs w:val="16"/>
              </w:rPr>
              <w:t xml:space="preserve"> метров, кайтинг, бейсджампинг, экстремальные водные виды спорта, парашютный спорт, парапланеризм, дельтапланеризм, конный спорт, боевые единоборства, экстремальные виды велосипедного спорта, поездки или управления мотоциклом, мотороллером, маломерным судном или снегоходом и т.п.</w:t>
            </w:r>
            <w:r>
              <w:rPr>
                <w:rFonts w:ascii="Arial Narrow" w:hAnsi="Arial Narrow"/>
                <w:sz w:val="16"/>
                <w:szCs w:val="16"/>
              </w:rPr>
              <w:t>;</w:t>
            </w:r>
          </w:p>
          <w:p w14:paraId="4976D778" w14:textId="77777777" w:rsidR="009A46E7" w:rsidRPr="00B306B4" w:rsidRDefault="009A46E7" w:rsidP="009A46E7">
            <w:pPr>
              <w:tabs>
                <w:tab w:val="left" w:pos="176"/>
              </w:tabs>
              <w:overflowPunct w:val="0"/>
              <w:autoSpaceDE w:val="0"/>
              <w:jc w:val="both"/>
              <w:textAlignment w:val="baseline"/>
              <w:rPr>
                <w:rFonts w:ascii="Arial Narrow" w:hAnsi="Arial Narrow"/>
                <w:sz w:val="16"/>
                <w:szCs w:val="16"/>
              </w:rPr>
            </w:pPr>
            <w:r w:rsidRPr="00B306B4">
              <w:rPr>
                <w:rFonts w:ascii="Arial Narrow" w:hAnsi="Arial Narrow"/>
                <w:sz w:val="16"/>
                <w:szCs w:val="16"/>
              </w:rPr>
              <w:t>ж)</w:t>
            </w:r>
            <w:r w:rsidRPr="0061075A">
              <w:rPr>
                <w:rFonts w:ascii="Arial Narrow" w:hAnsi="Arial Narrow"/>
                <w:sz w:val="16"/>
                <w:szCs w:val="16"/>
              </w:rPr>
              <w:t xml:space="preserve"> стерилизации, методов оплодотворения, лечения бесплодия, прерыванием беременности</w:t>
            </w:r>
            <w:r w:rsidRPr="00B306B4">
              <w:rPr>
                <w:rFonts w:ascii="Arial Narrow" w:hAnsi="Arial Narrow"/>
                <w:sz w:val="16"/>
                <w:szCs w:val="16"/>
              </w:rPr>
              <w:t xml:space="preserve"> без медицинских показаний; </w:t>
            </w:r>
          </w:p>
          <w:p w14:paraId="6F34EEA2" w14:textId="77777777" w:rsidR="009A46E7" w:rsidRPr="0061075A" w:rsidRDefault="009A46E7" w:rsidP="009A46E7">
            <w:pPr>
              <w:tabs>
                <w:tab w:val="left" w:pos="176"/>
              </w:tabs>
              <w:overflowPunct w:val="0"/>
              <w:autoSpaceDE w:val="0"/>
              <w:jc w:val="both"/>
              <w:textAlignment w:val="baseline"/>
              <w:rPr>
                <w:rFonts w:ascii="Arial Narrow" w:hAnsi="Arial Narrow"/>
                <w:sz w:val="16"/>
                <w:szCs w:val="16"/>
              </w:rPr>
            </w:pPr>
            <w:r w:rsidRPr="00B306B4">
              <w:rPr>
                <w:rFonts w:ascii="Arial Narrow" w:hAnsi="Arial Narrow"/>
                <w:sz w:val="16"/>
                <w:szCs w:val="16"/>
              </w:rPr>
              <w:t>з) заболеваний, связанных с беременностью, в третьем триместре беременности</w:t>
            </w:r>
            <w:r w:rsidRPr="0061075A">
              <w:rPr>
                <w:rFonts w:ascii="Arial Narrow" w:hAnsi="Arial Narrow"/>
                <w:sz w:val="16"/>
                <w:szCs w:val="16"/>
              </w:rPr>
              <w:t>;</w:t>
            </w:r>
          </w:p>
          <w:p w14:paraId="5CB3A719" w14:textId="77777777" w:rsidR="009A46E7" w:rsidRPr="00B306B4" w:rsidRDefault="009A46E7" w:rsidP="009A46E7">
            <w:pPr>
              <w:tabs>
                <w:tab w:val="left" w:pos="176"/>
              </w:tabs>
              <w:overflowPunct w:val="0"/>
              <w:autoSpaceDE w:val="0"/>
              <w:jc w:val="both"/>
              <w:textAlignment w:val="baseline"/>
              <w:rPr>
                <w:rFonts w:ascii="Arial Narrow" w:hAnsi="Arial Narrow"/>
                <w:sz w:val="16"/>
                <w:szCs w:val="16"/>
              </w:rPr>
            </w:pPr>
            <w:r w:rsidRPr="0061075A">
              <w:rPr>
                <w:rFonts w:ascii="Arial Narrow" w:hAnsi="Arial Narrow"/>
                <w:sz w:val="16"/>
                <w:szCs w:val="16"/>
              </w:rPr>
              <w:t xml:space="preserve">и) инфекционных заболеваний, указанных в </w:t>
            </w:r>
            <w:proofErr w:type="spellStart"/>
            <w:r w:rsidRPr="0061075A">
              <w:rPr>
                <w:rFonts w:ascii="Arial Narrow" w:hAnsi="Arial Narrow"/>
                <w:sz w:val="16"/>
                <w:szCs w:val="16"/>
              </w:rPr>
              <w:t>пп</w:t>
            </w:r>
            <w:proofErr w:type="spellEnd"/>
            <w:r w:rsidRPr="0061075A">
              <w:rPr>
                <w:rFonts w:ascii="Arial Narrow" w:hAnsi="Arial Narrow"/>
                <w:sz w:val="16"/>
                <w:szCs w:val="16"/>
              </w:rPr>
              <w:t>. «в», «г» п. 7.4.</w:t>
            </w:r>
            <w:r>
              <w:rPr>
                <w:rFonts w:ascii="Arial Narrow" w:hAnsi="Arial Narrow"/>
                <w:sz w:val="16"/>
                <w:szCs w:val="16"/>
              </w:rPr>
              <w:t xml:space="preserve"> Программы страхования, а также ОРВИ, гриппа, инфекций, передающихся половым путем;</w:t>
            </w:r>
          </w:p>
          <w:p w14:paraId="731E59CC" w14:textId="77777777" w:rsidR="009A46E7" w:rsidRDefault="009A46E7" w:rsidP="009A46E7">
            <w:pPr>
              <w:rPr>
                <w:rFonts w:ascii="Arial Narrow" w:hAnsi="Arial Narrow"/>
                <w:sz w:val="16"/>
                <w:szCs w:val="16"/>
              </w:rPr>
            </w:pPr>
            <w:r>
              <w:rPr>
                <w:rFonts w:ascii="Arial Narrow" w:hAnsi="Arial Narrow"/>
                <w:sz w:val="16"/>
                <w:szCs w:val="16"/>
              </w:rPr>
              <w:t>к</w:t>
            </w:r>
            <w:r w:rsidRPr="003C1932">
              <w:rPr>
                <w:rFonts w:ascii="Arial Narrow" w:hAnsi="Arial Narrow"/>
                <w:sz w:val="16"/>
                <w:szCs w:val="16"/>
              </w:rPr>
              <w:t>) неустановленной причины.</w:t>
            </w:r>
          </w:p>
          <w:p w14:paraId="6E67E0A4" w14:textId="77777777" w:rsidR="009A46E7" w:rsidRDefault="009A46E7" w:rsidP="009A46E7">
            <w:pPr>
              <w:rPr>
                <w:rFonts w:ascii="Arial Narrow" w:hAnsi="Arial Narrow"/>
                <w:snapToGrid w:val="0"/>
                <w:sz w:val="16"/>
                <w:szCs w:val="16"/>
              </w:rPr>
            </w:pPr>
            <w:r>
              <w:rPr>
                <w:rFonts w:ascii="Arial Narrow" w:hAnsi="Arial Narrow"/>
                <w:sz w:val="16"/>
                <w:szCs w:val="16"/>
              </w:rPr>
              <w:t xml:space="preserve">7.5. </w:t>
            </w:r>
            <w:r w:rsidRPr="009973A2">
              <w:rPr>
                <w:rFonts w:ascii="Arial Narrow" w:hAnsi="Arial Narrow"/>
                <w:snapToGrid w:val="0"/>
                <w:sz w:val="16"/>
                <w:szCs w:val="16"/>
              </w:rPr>
              <w:t>Событие, указанное в п. 6.</w:t>
            </w:r>
            <w:r>
              <w:rPr>
                <w:rFonts w:ascii="Arial Narrow" w:hAnsi="Arial Narrow"/>
                <w:snapToGrid w:val="0"/>
                <w:sz w:val="16"/>
                <w:szCs w:val="16"/>
              </w:rPr>
              <w:t>4</w:t>
            </w:r>
            <w:r w:rsidRPr="009973A2">
              <w:rPr>
                <w:rFonts w:ascii="Arial Narrow" w:hAnsi="Arial Narrow"/>
                <w:snapToGrid w:val="0"/>
                <w:sz w:val="16"/>
                <w:szCs w:val="16"/>
              </w:rPr>
              <w:t xml:space="preserve">. </w:t>
            </w:r>
            <w:r>
              <w:rPr>
                <w:rFonts w:ascii="Arial Narrow" w:hAnsi="Arial Narrow"/>
                <w:snapToGrid w:val="0"/>
                <w:sz w:val="16"/>
                <w:szCs w:val="16"/>
              </w:rPr>
              <w:t>Программы страхования</w:t>
            </w:r>
            <w:r w:rsidRPr="009973A2">
              <w:rPr>
                <w:rFonts w:ascii="Arial Narrow" w:hAnsi="Arial Narrow"/>
                <w:snapToGrid w:val="0"/>
                <w:sz w:val="16"/>
                <w:szCs w:val="16"/>
              </w:rPr>
              <w:t>, также не является страховым случаем</w:t>
            </w:r>
            <w:r>
              <w:rPr>
                <w:rFonts w:ascii="Arial Narrow" w:hAnsi="Arial Narrow"/>
                <w:snapToGrid w:val="0"/>
                <w:sz w:val="16"/>
                <w:szCs w:val="16"/>
              </w:rPr>
              <w:t>,</w:t>
            </w:r>
            <w:r w:rsidRPr="009973A2">
              <w:rPr>
                <w:rFonts w:ascii="Arial Narrow" w:hAnsi="Arial Narrow"/>
                <w:snapToGrid w:val="0"/>
                <w:sz w:val="16"/>
                <w:szCs w:val="16"/>
              </w:rPr>
              <w:t xml:space="preserve"> и страховая выплата по нему не производится, если</w:t>
            </w:r>
            <w:r>
              <w:rPr>
                <w:rFonts w:ascii="Arial Narrow" w:hAnsi="Arial Narrow"/>
                <w:snapToGrid w:val="0"/>
                <w:sz w:val="16"/>
                <w:szCs w:val="16"/>
              </w:rPr>
              <w:t xml:space="preserve"> оно наступило в связи с</w:t>
            </w:r>
            <w:r w:rsidRPr="009973A2">
              <w:rPr>
                <w:rFonts w:ascii="Arial Narrow" w:hAnsi="Arial Narrow"/>
                <w:snapToGrid w:val="0"/>
                <w:sz w:val="16"/>
                <w:szCs w:val="16"/>
              </w:rPr>
              <w:t>:</w:t>
            </w:r>
          </w:p>
          <w:p w14:paraId="2221E565" w14:textId="77777777" w:rsidR="009A46E7" w:rsidRPr="00C2652F" w:rsidRDefault="009A46E7" w:rsidP="009A46E7">
            <w:pPr>
              <w:jc w:val="both"/>
              <w:rPr>
                <w:rFonts w:ascii="Arial Narrow" w:hAnsi="Arial Narrow"/>
                <w:sz w:val="16"/>
                <w:szCs w:val="16"/>
              </w:rPr>
            </w:pPr>
            <w:r>
              <w:rPr>
                <w:rFonts w:ascii="Arial Narrow" w:hAnsi="Arial Narrow"/>
                <w:sz w:val="16"/>
                <w:szCs w:val="16"/>
              </w:rPr>
              <w:t xml:space="preserve">а) </w:t>
            </w:r>
            <w:r w:rsidRPr="00C2652F">
              <w:rPr>
                <w:rFonts w:ascii="Arial Narrow" w:hAnsi="Arial Narrow"/>
                <w:sz w:val="16"/>
                <w:szCs w:val="16"/>
              </w:rPr>
              <w:t xml:space="preserve">расходами на лекарственные препараты, назначенные в связи с заболеваниями и состояниями, возникшими вне срока страхования; </w:t>
            </w:r>
          </w:p>
          <w:p w14:paraId="096A2A3D" w14:textId="77777777" w:rsidR="009A46E7" w:rsidRPr="00C2652F" w:rsidRDefault="009A46E7" w:rsidP="009A46E7">
            <w:pPr>
              <w:jc w:val="both"/>
              <w:rPr>
                <w:rFonts w:ascii="Arial Narrow" w:hAnsi="Arial Narrow"/>
                <w:sz w:val="16"/>
                <w:szCs w:val="16"/>
              </w:rPr>
            </w:pPr>
            <w:r>
              <w:rPr>
                <w:rFonts w:ascii="Arial Narrow" w:hAnsi="Arial Narrow"/>
                <w:sz w:val="16"/>
                <w:szCs w:val="16"/>
              </w:rPr>
              <w:t>б</w:t>
            </w:r>
            <w:r w:rsidRPr="00C2652F">
              <w:rPr>
                <w:rFonts w:ascii="Arial Narrow" w:hAnsi="Arial Narrow"/>
                <w:sz w:val="16"/>
                <w:szCs w:val="16"/>
              </w:rPr>
              <w:t>) расходами</w:t>
            </w:r>
            <w:r>
              <w:rPr>
                <w:rFonts w:ascii="Arial Narrow" w:hAnsi="Arial Narrow"/>
                <w:sz w:val="16"/>
                <w:szCs w:val="16"/>
              </w:rPr>
              <w:t xml:space="preserve"> </w:t>
            </w:r>
            <w:r w:rsidRPr="00C2652F">
              <w:rPr>
                <w:rFonts w:ascii="Arial Narrow" w:hAnsi="Arial Narrow"/>
                <w:sz w:val="16"/>
                <w:szCs w:val="16"/>
              </w:rPr>
              <w:t xml:space="preserve">на лекарственные препараты, назначенные в связи с заболеваниями и их осложнениями, диагностированными у </w:t>
            </w:r>
            <w:r>
              <w:rPr>
                <w:rFonts w:ascii="Arial Narrow" w:hAnsi="Arial Narrow"/>
                <w:sz w:val="16"/>
                <w:szCs w:val="16"/>
              </w:rPr>
              <w:t>З</w:t>
            </w:r>
            <w:r w:rsidRPr="00C2652F">
              <w:rPr>
                <w:rFonts w:ascii="Arial Narrow" w:hAnsi="Arial Narrow"/>
                <w:sz w:val="16"/>
                <w:szCs w:val="16"/>
              </w:rPr>
              <w:t>астрахованного лица до даты</w:t>
            </w:r>
            <w:r>
              <w:rPr>
                <w:rFonts w:ascii="Arial Narrow" w:hAnsi="Arial Narrow"/>
                <w:sz w:val="16"/>
                <w:szCs w:val="16"/>
              </w:rPr>
              <w:t xml:space="preserve"> подписания Заявления о включении</w:t>
            </w:r>
            <w:r w:rsidRPr="00C2652F">
              <w:rPr>
                <w:rFonts w:ascii="Arial Narrow" w:hAnsi="Arial Narrow"/>
                <w:sz w:val="16"/>
                <w:szCs w:val="16"/>
              </w:rPr>
              <w:t xml:space="preserve">; </w:t>
            </w:r>
          </w:p>
          <w:p w14:paraId="48E311C5" w14:textId="77777777" w:rsidR="009A46E7" w:rsidRPr="00C2652F" w:rsidRDefault="009A46E7" w:rsidP="009A46E7">
            <w:pPr>
              <w:jc w:val="both"/>
              <w:rPr>
                <w:rFonts w:ascii="Arial Narrow" w:hAnsi="Arial Narrow"/>
                <w:sz w:val="16"/>
                <w:szCs w:val="16"/>
              </w:rPr>
            </w:pPr>
            <w:r w:rsidRPr="00DE3BE0">
              <w:rPr>
                <w:rFonts w:ascii="Arial Narrow" w:hAnsi="Arial Narrow"/>
                <w:sz w:val="16"/>
                <w:szCs w:val="16"/>
              </w:rPr>
              <w:t xml:space="preserve">в) расходами на лекарственные препараты, назначенные лицу, отличному от </w:t>
            </w:r>
            <w:r w:rsidRPr="00B306B4">
              <w:rPr>
                <w:rFonts w:ascii="Arial Narrow" w:hAnsi="Arial Narrow"/>
                <w:sz w:val="16"/>
                <w:szCs w:val="16"/>
              </w:rPr>
              <w:t>З</w:t>
            </w:r>
            <w:r w:rsidRPr="00DE3BE0">
              <w:rPr>
                <w:rFonts w:ascii="Arial Narrow" w:hAnsi="Arial Narrow"/>
                <w:sz w:val="16"/>
                <w:szCs w:val="16"/>
              </w:rPr>
              <w:t>астрахованного лица;</w:t>
            </w:r>
            <w:r w:rsidRPr="00C2652F">
              <w:rPr>
                <w:rFonts w:ascii="Arial Narrow" w:hAnsi="Arial Narrow"/>
                <w:sz w:val="16"/>
                <w:szCs w:val="16"/>
              </w:rPr>
              <w:t xml:space="preserve"> </w:t>
            </w:r>
          </w:p>
          <w:p w14:paraId="4A2D8177" w14:textId="77777777" w:rsidR="009A46E7" w:rsidRPr="00C2652F" w:rsidRDefault="009A46E7" w:rsidP="009A46E7">
            <w:pPr>
              <w:jc w:val="both"/>
              <w:rPr>
                <w:rFonts w:ascii="Arial Narrow" w:hAnsi="Arial Narrow"/>
                <w:sz w:val="16"/>
                <w:szCs w:val="16"/>
              </w:rPr>
            </w:pPr>
            <w:r>
              <w:rPr>
                <w:rFonts w:ascii="Arial Narrow" w:hAnsi="Arial Narrow"/>
                <w:sz w:val="16"/>
                <w:szCs w:val="16"/>
              </w:rPr>
              <w:t>г</w:t>
            </w:r>
            <w:r w:rsidRPr="00C2652F">
              <w:rPr>
                <w:rFonts w:ascii="Arial Narrow" w:hAnsi="Arial Narrow"/>
                <w:sz w:val="16"/>
                <w:szCs w:val="16"/>
              </w:rPr>
              <w:t xml:space="preserve">) расходами на лекарственные препараты, применяемые для лечения последствий приема алкоголя и </w:t>
            </w:r>
            <w:r>
              <w:rPr>
                <w:rFonts w:ascii="Arial Narrow" w:hAnsi="Arial Narrow"/>
                <w:sz w:val="16"/>
                <w:szCs w:val="16"/>
              </w:rPr>
              <w:t xml:space="preserve">/ </w:t>
            </w:r>
            <w:r w:rsidRPr="00C2652F">
              <w:rPr>
                <w:rFonts w:ascii="Arial Narrow" w:hAnsi="Arial Narrow"/>
                <w:sz w:val="16"/>
                <w:szCs w:val="16"/>
              </w:rPr>
              <w:t xml:space="preserve">или наркотических веществ, а также заболеваний, ассоциированных с вирусом иммунодефицита человека; </w:t>
            </w:r>
          </w:p>
          <w:p w14:paraId="4ECC9656" w14:textId="77777777" w:rsidR="009A46E7" w:rsidRPr="00C2652F" w:rsidRDefault="009A46E7" w:rsidP="009A46E7">
            <w:pPr>
              <w:jc w:val="both"/>
              <w:rPr>
                <w:rFonts w:ascii="Arial Narrow" w:hAnsi="Arial Narrow"/>
                <w:sz w:val="16"/>
                <w:szCs w:val="16"/>
              </w:rPr>
            </w:pPr>
            <w:r>
              <w:rPr>
                <w:rFonts w:ascii="Arial Narrow" w:hAnsi="Arial Narrow"/>
                <w:sz w:val="16"/>
                <w:szCs w:val="16"/>
              </w:rPr>
              <w:t>д</w:t>
            </w:r>
            <w:r w:rsidRPr="00C2652F">
              <w:rPr>
                <w:rFonts w:ascii="Arial Narrow" w:hAnsi="Arial Narrow"/>
                <w:sz w:val="16"/>
                <w:szCs w:val="16"/>
              </w:rPr>
              <w:t xml:space="preserve">) расходами на лекарственные препараты, применяемые для лечения вирусных гепатитов; </w:t>
            </w:r>
          </w:p>
          <w:p w14:paraId="19B02E7F" w14:textId="77777777" w:rsidR="009A46E7" w:rsidRPr="00C2652F" w:rsidRDefault="009A46E7" w:rsidP="009A46E7">
            <w:pPr>
              <w:jc w:val="both"/>
              <w:rPr>
                <w:rFonts w:ascii="Arial Narrow" w:hAnsi="Arial Narrow"/>
                <w:sz w:val="16"/>
                <w:szCs w:val="16"/>
              </w:rPr>
            </w:pPr>
            <w:r>
              <w:rPr>
                <w:rFonts w:ascii="Arial Narrow" w:hAnsi="Arial Narrow"/>
                <w:sz w:val="16"/>
                <w:szCs w:val="16"/>
              </w:rPr>
              <w:t>е</w:t>
            </w:r>
            <w:r w:rsidRPr="00C2652F">
              <w:rPr>
                <w:rFonts w:ascii="Arial Narrow" w:hAnsi="Arial Narrow"/>
                <w:sz w:val="16"/>
                <w:szCs w:val="16"/>
              </w:rPr>
              <w:t xml:space="preserve">) расходами на лекарственные препараты, купленные в количествах, превышающих назначенные врачом; </w:t>
            </w:r>
          </w:p>
          <w:p w14:paraId="16F47C08" w14:textId="77777777" w:rsidR="009A46E7" w:rsidRPr="00C2652F" w:rsidRDefault="009A46E7" w:rsidP="009A46E7">
            <w:pPr>
              <w:jc w:val="both"/>
              <w:rPr>
                <w:rFonts w:ascii="Arial Narrow" w:hAnsi="Arial Narrow"/>
                <w:sz w:val="16"/>
                <w:szCs w:val="16"/>
              </w:rPr>
            </w:pPr>
            <w:r>
              <w:rPr>
                <w:rFonts w:ascii="Arial Narrow" w:hAnsi="Arial Narrow"/>
                <w:sz w:val="16"/>
                <w:szCs w:val="16"/>
              </w:rPr>
              <w:t>ж</w:t>
            </w:r>
            <w:r w:rsidRPr="00C2652F">
              <w:rPr>
                <w:rFonts w:ascii="Arial Narrow" w:hAnsi="Arial Narrow"/>
                <w:sz w:val="16"/>
                <w:szCs w:val="16"/>
              </w:rPr>
              <w:t xml:space="preserve">) расходами на лекарственные препараты, покупка которых не подтверждена документами об </w:t>
            </w:r>
            <w:r>
              <w:rPr>
                <w:rFonts w:ascii="Arial Narrow" w:hAnsi="Arial Narrow"/>
                <w:sz w:val="16"/>
                <w:szCs w:val="16"/>
              </w:rPr>
              <w:t>о</w:t>
            </w:r>
            <w:r w:rsidRPr="00C2652F">
              <w:rPr>
                <w:rFonts w:ascii="Arial Narrow" w:hAnsi="Arial Narrow"/>
                <w:sz w:val="16"/>
                <w:szCs w:val="16"/>
              </w:rPr>
              <w:t xml:space="preserve">плате; </w:t>
            </w:r>
          </w:p>
          <w:p w14:paraId="3C46F3BB" w14:textId="77777777" w:rsidR="009A46E7" w:rsidRPr="00C2652F" w:rsidRDefault="009A46E7" w:rsidP="009A46E7">
            <w:pPr>
              <w:jc w:val="both"/>
              <w:rPr>
                <w:rFonts w:ascii="Arial Narrow" w:hAnsi="Arial Narrow"/>
                <w:sz w:val="16"/>
                <w:szCs w:val="16"/>
              </w:rPr>
            </w:pPr>
            <w:r>
              <w:rPr>
                <w:rFonts w:ascii="Arial Narrow" w:hAnsi="Arial Narrow"/>
                <w:sz w:val="16"/>
                <w:szCs w:val="16"/>
              </w:rPr>
              <w:t>з</w:t>
            </w:r>
            <w:r w:rsidRPr="00C2652F">
              <w:rPr>
                <w:rFonts w:ascii="Arial Narrow" w:hAnsi="Arial Narrow"/>
                <w:sz w:val="16"/>
                <w:szCs w:val="16"/>
              </w:rPr>
              <w:t xml:space="preserve">) расходами на лекарственные препараты, назначенные по поводу заболеваний, состояний, не указанных в медицинских документах; </w:t>
            </w:r>
          </w:p>
          <w:p w14:paraId="090128F3" w14:textId="77777777" w:rsidR="009A46E7" w:rsidRPr="00C2652F" w:rsidRDefault="009A46E7" w:rsidP="009A46E7">
            <w:pPr>
              <w:jc w:val="both"/>
              <w:rPr>
                <w:rFonts w:ascii="Arial Narrow" w:hAnsi="Arial Narrow"/>
                <w:sz w:val="16"/>
                <w:szCs w:val="16"/>
              </w:rPr>
            </w:pPr>
            <w:r>
              <w:rPr>
                <w:rFonts w:ascii="Arial Narrow" w:hAnsi="Arial Narrow"/>
                <w:sz w:val="16"/>
                <w:szCs w:val="16"/>
              </w:rPr>
              <w:t>и</w:t>
            </w:r>
            <w:r w:rsidRPr="00C2652F">
              <w:rPr>
                <w:rFonts w:ascii="Arial Narrow" w:hAnsi="Arial Narrow"/>
                <w:sz w:val="16"/>
                <w:szCs w:val="16"/>
              </w:rPr>
              <w:t xml:space="preserve">) расходами на лекарственные препараты, купленные не на территории Российской Федерации; </w:t>
            </w:r>
          </w:p>
          <w:p w14:paraId="0C8CA7DB" w14:textId="77777777" w:rsidR="009A46E7" w:rsidRPr="00C2652F" w:rsidRDefault="009A46E7" w:rsidP="009A46E7">
            <w:pPr>
              <w:jc w:val="both"/>
              <w:rPr>
                <w:rFonts w:ascii="Arial Narrow" w:hAnsi="Arial Narrow"/>
                <w:sz w:val="16"/>
                <w:szCs w:val="16"/>
              </w:rPr>
            </w:pPr>
            <w:r>
              <w:rPr>
                <w:rFonts w:ascii="Arial Narrow" w:hAnsi="Arial Narrow"/>
                <w:sz w:val="16"/>
                <w:szCs w:val="16"/>
              </w:rPr>
              <w:t>к</w:t>
            </w:r>
            <w:r w:rsidRPr="00C2652F">
              <w:rPr>
                <w:rFonts w:ascii="Arial Narrow" w:hAnsi="Arial Narrow"/>
                <w:sz w:val="16"/>
                <w:szCs w:val="16"/>
              </w:rPr>
              <w:t>) расходами на лекарственные препараты, не прошедшие государственную регистрацию в соответствии с законодательством РФ и не внесенные в государственный реестр лекарственных средств</w:t>
            </w:r>
            <w:r>
              <w:rPr>
                <w:rFonts w:ascii="Arial Narrow" w:hAnsi="Arial Narrow"/>
                <w:sz w:val="16"/>
                <w:szCs w:val="16"/>
              </w:rPr>
              <w:t xml:space="preserve"> / которые были приобретены Выгодоприобретателем в нарушение нормативных актов РФ</w:t>
            </w:r>
            <w:r w:rsidRPr="00C2652F">
              <w:rPr>
                <w:rFonts w:ascii="Arial Narrow" w:hAnsi="Arial Narrow"/>
                <w:sz w:val="16"/>
                <w:szCs w:val="16"/>
              </w:rPr>
              <w:t xml:space="preserve">; </w:t>
            </w:r>
          </w:p>
          <w:p w14:paraId="0B102B2B" w14:textId="77777777" w:rsidR="009A46E7" w:rsidRPr="00C2652F" w:rsidRDefault="009A46E7" w:rsidP="009A46E7">
            <w:pPr>
              <w:jc w:val="both"/>
              <w:rPr>
                <w:rFonts w:ascii="Arial Narrow" w:hAnsi="Arial Narrow"/>
                <w:sz w:val="16"/>
                <w:szCs w:val="16"/>
              </w:rPr>
            </w:pPr>
            <w:r>
              <w:rPr>
                <w:rFonts w:ascii="Arial Narrow" w:hAnsi="Arial Narrow"/>
                <w:sz w:val="16"/>
                <w:szCs w:val="16"/>
              </w:rPr>
              <w:t>л</w:t>
            </w:r>
            <w:r w:rsidRPr="00C2652F">
              <w:rPr>
                <w:rFonts w:ascii="Arial Narrow" w:hAnsi="Arial Narrow"/>
                <w:sz w:val="16"/>
                <w:szCs w:val="16"/>
              </w:rPr>
              <w:t xml:space="preserve">) расходами на биологически активные добавки; </w:t>
            </w:r>
          </w:p>
          <w:p w14:paraId="0654C35A" w14:textId="77777777" w:rsidR="009A46E7" w:rsidRPr="00EF5A39" w:rsidRDefault="009A46E7" w:rsidP="009A46E7">
            <w:pPr>
              <w:pStyle w:val="afb"/>
              <w:tabs>
                <w:tab w:val="left" w:pos="255"/>
                <w:tab w:val="left" w:pos="397"/>
                <w:tab w:val="left" w:pos="942"/>
              </w:tabs>
              <w:autoSpaceDE w:val="0"/>
              <w:ind w:left="0"/>
              <w:jc w:val="both"/>
              <w:rPr>
                <w:rFonts w:ascii="Arial Narrow" w:hAnsi="Arial Narrow"/>
                <w:sz w:val="16"/>
              </w:rPr>
            </w:pPr>
            <w:r>
              <w:rPr>
                <w:rFonts w:ascii="Arial Narrow" w:hAnsi="Arial Narrow"/>
                <w:sz w:val="16"/>
                <w:szCs w:val="16"/>
              </w:rPr>
              <w:t>м</w:t>
            </w:r>
            <w:r w:rsidRPr="00C2652F">
              <w:rPr>
                <w:rFonts w:ascii="Arial Narrow" w:hAnsi="Arial Narrow"/>
                <w:sz w:val="16"/>
                <w:szCs w:val="16"/>
              </w:rPr>
              <w:t>) расходами на</w:t>
            </w:r>
            <w:r>
              <w:rPr>
                <w:rFonts w:ascii="Arial Narrow" w:hAnsi="Arial Narrow"/>
                <w:sz w:val="16"/>
                <w:szCs w:val="16"/>
              </w:rPr>
              <w:t xml:space="preserve"> </w:t>
            </w:r>
            <w:r w:rsidRPr="00315340">
              <w:rPr>
                <w:rFonts w:ascii="Arial Narrow" w:hAnsi="Arial Narrow"/>
                <w:sz w:val="16"/>
                <w:szCs w:val="16"/>
              </w:rPr>
              <w:t>лекарственные преп</w:t>
            </w:r>
            <w:r>
              <w:rPr>
                <w:rFonts w:ascii="Arial Narrow" w:hAnsi="Arial Narrow"/>
                <w:sz w:val="16"/>
                <w:szCs w:val="16"/>
              </w:rPr>
              <w:t>араты, отпускаемые без рецепта (</w:t>
            </w:r>
            <w:r w:rsidRPr="00315340">
              <w:rPr>
                <w:rFonts w:ascii="Arial Narrow" w:hAnsi="Arial Narrow"/>
                <w:sz w:val="16"/>
                <w:szCs w:val="16"/>
              </w:rPr>
              <w:t>без предъявления работнику аптеки рецепта</w:t>
            </w:r>
            <w:r>
              <w:rPr>
                <w:rFonts w:ascii="Arial Narrow" w:hAnsi="Arial Narrow"/>
                <w:sz w:val="16"/>
                <w:szCs w:val="16"/>
              </w:rPr>
              <w:t>) в соответствии с нормативными актами РФ.</w:t>
            </w:r>
          </w:p>
        </w:tc>
      </w:tr>
      <w:tr w:rsidR="009A46E7" w:rsidRPr="00083137" w14:paraId="5AA87622" w14:textId="77777777" w:rsidTr="006E2D7D">
        <w:trPr>
          <w:trHeight w:val="68"/>
        </w:trPr>
        <w:tc>
          <w:tcPr>
            <w:tcW w:w="11003" w:type="dxa"/>
            <w:gridSpan w:val="6"/>
            <w:tcBorders>
              <w:bottom w:val="single" w:sz="4" w:space="0" w:color="BFBFBF" w:themeColor="background1" w:themeShade="BF"/>
            </w:tcBorders>
            <w:shd w:val="clear" w:color="auto" w:fill="D9D9D9" w:themeFill="background1" w:themeFillShade="D9"/>
          </w:tcPr>
          <w:p w14:paraId="600FD698" w14:textId="77777777" w:rsidR="009A46E7" w:rsidRPr="00083137" w:rsidRDefault="009A46E7" w:rsidP="009A46E7">
            <w:pPr>
              <w:jc w:val="both"/>
              <w:rPr>
                <w:rFonts w:ascii="Arial Narrow" w:hAnsi="Arial Narrow"/>
                <w:sz w:val="16"/>
                <w:szCs w:val="16"/>
              </w:rPr>
            </w:pPr>
            <w:r>
              <w:rPr>
                <w:rFonts w:ascii="Arial Narrow" w:hAnsi="Arial Narrow"/>
                <w:b/>
                <w:bCs/>
                <w:iCs/>
                <w:sz w:val="16"/>
                <w:szCs w:val="16"/>
              </w:rPr>
              <w:t>8</w:t>
            </w:r>
            <w:r w:rsidRPr="00083137">
              <w:rPr>
                <w:rFonts w:ascii="Arial Narrow" w:hAnsi="Arial Narrow"/>
                <w:b/>
                <w:bCs/>
                <w:iCs/>
                <w:sz w:val="16"/>
                <w:szCs w:val="16"/>
              </w:rPr>
              <w:t>. СТРАХОВАЯ СУММА</w:t>
            </w:r>
          </w:p>
        </w:tc>
      </w:tr>
      <w:tr w:rsidR="009A46E7" w:rsidRPr="00083137" w14:paraId="2AE84D59" w14:textId="77777777" w:rsidTr="006E2D7D">
        <w:trPr>
          <w:trHeight w:val="68"/>
        </w:trPr>
        <w:tc>
          <w:tcPr>
            <w:tcW w:w="11003" w:type="dxa"/>
            <w:gridSpan w:val="6"/>
            <w:shd w:val="clear" w:color="auto" w:fill="FFFFFF" w:themeFill="background1"/>
          </w:tcPr>
          <w:p w14:paraId="0BC8EC4B" w14:textId="77777777" w:rsidR="009A46E7" w:rsidRDefault="009A46E7" w:rsidP="009A46E7">
            <w:pPr>
              <w:jc w:val="both"/>
              <w:rPr>
                <w:rFonts w:ascii="Arial Narrow" w:hAnsi="Arial Narrow"/>
                <w:sz w:val="16"/>
                <w:szCs w:val="16"/>
              </w:rPr>
            </w:pPr>
            <w:r w:rsidRPr="00BC1FBC">
              <w:rPr>
                <w:rFonts w:ascii="Arial Narrow" w:hAnsi="Arial Narrow"/>
                <w:sz w:val="16"/>
                <w:szCs w:val="16"/>
              </w:rPr>
              <w:lastRenderedPageBreak/>
              <w:t xml:space="preserve">Страховая сумма не может превышать </w:t>
            </w:r>
            <w:r w:rsidRPr="00F8754A">
              <w:rPr>
                <w:rFonts w:ascii="Arial Narrow" w:hAnsi="Arial Narrow"/>
                <w:sz w:val="16"/>
                <w:szCs w:val="16"/>
              </w:rPr>
              <w:t>максимального размера, установленного Договором страхования</w:t>
            </w:r>
            <w:r>
              <w:rPr>
                <w:rFonts w:ascii="Arial Narrow" w:hAnsi="Arial Narrow"/>
                <w:sz w:val="16"/>
                <w:szCs w:val="16"/>
              </w:rPr>
              <w:t>.</w:t>
            </w:r>
            <w:r w:rsidRPr="00BC1FBC">
              <w:rPr>
                <w:rFonts w:ascii="Arial Narrow" w:hAnsi="Arial Narrow"/>
                <w:sz w:val="16"/>
                <w:szCs w:val="16"/>
              </w:rPr>
              <w:t xml:space="preserve"> Страховая сумма также указывается в Заявлении </w:t>
            </w:r>
            <w:r>
              <w:rPr>
                <w:rFonts w:ascii="Arial Narrow" w:hAnsi="Arial Narrow"/>
                <w:sz w:val="16"/>
                <w:szCs w:val="16"/>
              </w:rPr>
              <w:t>о включении, Сертификате (при наличии)</w:t>
            </w:r>
            <w:r w:rsidRPr="00BC1FBC">
              <w:rPr>
                <w:rFonts w:ascii="Arial Narrow" w:hAnsi="Arial Narrow"/>
                <w:sz w:val="16"/>
                <w:szCs w:val="16"/>
              </w:rPr>
              <w:t>.</w:t>
            </w:r>
          </w:p>
          <w:p w14:paraId="361DA8FA" w14:textId="77777777" w:rsidR="009A46E7" w:rsidRPr="00083137" w:rsidRDefault="009A46E7" w:rsidP="009A46E7">
            <w:pPr>
              <w:jc w:val="both"/>
              <w:rPr>
                <w:rFonts w:ascii="Arial Narrow" w:hAnsi="Arial Narrow"/>
                <w:sz w:val="16"/>
                <w:szCs w:val="16"/>
              </w:rPr>
            </w:pPr>
            <w:r>
              <w:rPr>
                <w:rFonts w:ascii="Arial Narrow" w:hAnsi="Arial Narrow"/>
                <w:sz w:val="16"/>
                <w:szCs w:val="16"/>
              </w:rPr>
              <w:t>Страховая сумма, установленная в отношении Основного Застрахованного лица, является общей для всех страховых рисков, указанных в разделе 6 Программы страхования, а также для всех застрахованных лиц в рамках одного Заявлении о включении.</w:t>
            </w:r>
          </w:p>
        </w:tc>
      </w:tr>
      <w:tr w:rsidR="009A46E7" w:rsidRPr="00083137" w14:paraId="77457912" w14:textId="77777777" w:rsidTr="006E2D7D">
        <w:trPr>
          <w:trHeight w:val="68"/>
        </w:trPr>
        <w:tc>
          <w:tcPr>
            <w:tcW w:w="11003" w:type="dxa"/>
            <w:gridSpan w:val="6"/>
            <w:shd w:val="clear" w:color="auto" w:fill="D9D9D9" w:themeFill="background1" w:themeFillShade="D9"/>
            <w:vAlign w:val="center"/>
          </w:tcPr>
          <w:p w14:paraId="2CEC1099" w14:textId="77777777" w:rsidR="009A46E7" w:rsidRDefault="009A46E7" w:rsidP="009A46E7">
            <w:pPr>
              <w:widowControl w:val="0"/>
              <w:tabs>
                <w:tab w:val="left" w:pos="360"/>
              </w:tabs>
              <w:suppressAutoHyphens/>
              <w:snapToGrid w:val="0"/>
              <w:rPr>
                <w:rFonts w:ascii="Arial Narrow" w:hAnsi="Arial Narrow"/>
                <w:sz w:val="16"/>
                <w:szCs w:val="16"/>
              </w:rPr>
            </w:pPr>
            <w:r>
              <w:rPr>
                <w:rFonts w:ascii="Arial Narrow" w:hAnsi="Arial Narrow"/>
                <w:b/>
                <w:bCs/>
                <w:iCs/>
                <w:sz w:val="16"/>
                <w:szCs w:val="16"/>
              </w:rPr>
              <w:t>9</w:t>
            </w:r>
            <w:r w:rsidRPr="00083137">
              <w:rPr>
                <w:rFonts w:ascii="Arial Narrow" w:hAnsi="Arial Narrow"/>
                <w:b/>
                <w:bCs/>
                <w:iCs/>
                <w:sz w:val="16"/>
                <w:szCs w:val="16"/>
              </w:rPr>
              <w:t>. СТРАХОВАЯ ВЫПЛАТА</w:t>
            </w:r>
          </w:p>
        </w:tc>
      </w:tr>
      <w:tr w:rsidR="009A46E7" w:rsidRPr="00083137" w14:paraId="52C4747D" w14:textId="77777777" w:rsidTr="006E2D7D">
        <w:trPr>
          <w:trHeight w:val="120"/>
        </w:trPr>
        <w:tc>
          <w:tcPr>
            <w:tcW w:w="11003" w:type="dxa"/>
            <w:gridSpan w:val="6"/>
          </w:tcPr>
          <w:p w14:paraId="3F42B049" w14:textId="77777777" w:rsidR="009A46E7" w:rsidRPr="00083137" w:rsidRDefault="009A46E7" w:rsidP="009A46E7">
            <w:pPr>
              <w:widowControl w:val="0"/>
              <w:tabs>
                <w:tab w:val="left" w:pos="360"/>
              </w:tabs>
              <w:suppressAutoHyphens/>
              <w:snapToGrid w:val="0"/>
              <w:jc w:val="both"/>
              <w:rPr>
                <w:rFonts w:ascii="Arial Narrow" w:hAnsi="Arial Narrow"/>
                <w:sz w:val="16"/>
                <w:szCs w:val="16"/>
              </w:rPr>
            </w:pPr>
            <w:r>
              <w:rPr>
                <w:rFonts w:ascii="Arial Narrow" w:hAnsi="Arial Narrow"/>
                <w:sz w:val="16"/>
                <w:szCs w:val="16"/>
              </w:rPr>
              <w:t xml:space="preserve">9.1. При наступлении страхового случая по п.6.1. – 6.3. Программы страхования страховая выплата </w:t>
            </w:r>
            <w:r w:rsidRPr="00083137">
              <w:rPr>
                <w:rFonts w:ascii="Arial Narrow" w:hAnsi="Arial Narrow"/>
                <w:sz w:val="16"/>
                <w:szCs w:val="16"/>
              </w:rPr>
              <w:t xml:space="preserve">осуществляется </w:t>
            </w:r>
            <w:r>
              <w:rPr>
                <w:rFonts w:ascii="Arial Narrow" w:hAnsi="Arial Narrow"/>
                <w:sz w:val="16"/>
                <w:szCs w:val="16"/>
              </w:rPr>
              <w:t xml:space="preserve">Страховщиком в денежной форме </w:t>
            </w:r>
            <w:r w:rsidRPr="00083137">
              <w:rPr>
                <w:rFonts w:ascii="Arial Narrow" w:hAnsi="Arial Narrow"/>
                <w:sz w:val="16"/>
                <w:szCs w:val="16"/>
              </w:rPr>
              <w:t xml:space="preserve">в пределах </w:t>
            </w:r>
            <w:r>
              <w:rPr>
                <w:rFonts w:ascii="Arial Narrow" w:hAnsi="Arial Narrow"/>
                <w:sz w:val="16"/>
                <w:szCs w:val="16"/>
              </w:rPr>
              <w:t xml:space="preserve">установленной </w:t>
            </w:r>
            <w:r w:rsidRPr="00083137">
              <w:rPr>
                <w:rFonts w:ascii="Arial Narrow" w:hAnsi="Arial Narrow"/>
                <w:sz w:val="16"/>
                <w:szCs w:val="16"/>
              </w:rPr>
              <w:t>страховой суммы:</w:t>
            </w:r>
          </w:p>
          <w:p w14:paraId="7C71A706" w14:textId="77777777" w:rsidR="009A46E7" w:rsidRPr="00083137" w:rsidRDefault="009A46E7" w:rsidP="009A46E7">
            <w:pPr>
              <w:widowControl w:val="0"/>
              <w:tabs>
                <w:tab w:val="left" w:pos="360"/>
              </w:tabs>
              <w:suppressAutoHyphens/>
              <w:snapToGrid w:val="0"/>
              <w:jc w:val="both"/>
              <w:rPr>
                <w:rFonts w:ascii="Arial Narrow" w:hAnsi="Arial Narrow"/>
                <w:sz w:val="16"/>
                <w:szCs w:val="16"/>
              </w:rPr>
            </w:pPr>
            <w:r>
              <w:rPr>
                <w:rFonts w:ascii="Arial Narrow" w:hAnsi="Arial Narrow"/>
                <w:sz w:val="16"/>
                <w:szCs w:val="16"/>
              </w:rPr>
              <w:t>а) По риску «</w:t>
            </w:r>
            <w:r w:rsidRPr="00083137">
              <w:rPr>
                <w:rFonts w:ascii="Arial Narrow" w:hAnsi="Arial Narrow"/>
                <w:sz w:val="16"/>
                <w:szCs w:val="16"/>
              </w:rPr>
              <w:t xml:space="preserve">Смерть </w:t>
            </w:r>
            <w:r>
              <w:rPr>
                <w:rFonts w:ascii="Arial Narrow" w:hAnsi="Arial Narrow"/>
                <w:sz w:val="16"/>
                <w:szCs w:val="16"/>
              </w:rPr>
              <w:t>З</w:t>
            </w:r>
            <w:r w:rsidRPr="00083137">
              <w:rPr>
                <w:rFonts w:ascii="Arial Narrow" w:hAnsi="Arial Narrow"/>
                <w:sz w:val="16"/>
                <w:szCs w:val="16"/>
              </w:rPr>
              <w:t>астрахованного</w:t>
            </w:r>
            <w:r>
              <w:rPr>
                <w:rFonts w:ascii="Arial Narrow" w:hAnsi="Arial Narrow"/>
                <w:sz w:val="16"/>
                <w:szCs w:val="16"/>
              </w:rPr>
              <w:t xml:space="preserve"> лица» (п. 6.1. Программы страхования) –</w:t>
            </w:r>
            <w:r w:rsidRPr="00083137">
              <w:rPr>
                <w:rFonts w:ascii="Arial Narrow" w:hAnsi="Arial Narrow"/>
                <w:sz w:val="16"/>
                <w:szCs w:val="16"/>
              </w:rPr>
              <w:t xml:space="preserve"> 100</w:t>
            </w:r>
            <w:r>
              <w:rPr>
                <w:rFonts w:ascii="Arial Narrow" w:hAnsi="Arial Narrow"/>
                <w:sz w:val="16"/>
                <w:szCs w:val="16"/>
              </w:rPr>
              <w:t>%</w:t>
            </w:r>
            <w:r w:rsidRPr="00083137">
              <w:rPr>
                <w:rFonts w:ascii="Arial Narrow" w:hAnsi="Arial Narrow"/>
                <w:sz w:val="16"/>
                <w:szCs w:val="16"/>
              </w:rPr>
              <w:t xml:space="preserve"> страховой суммы</w:t>
            </w:r>
            <w:r>
              <w:rPr>
                <w:rFonts w:ascii="Arial Narrow" w:hAnsi="Arial Narrow"/>
                <w:sz w:val="16"/>
                <w:szCs w:val="16"/>
              </w:rPr>
              <w:t>.</w:t>
            </w:r>
          </w:p>
          <w:p w14:paraId="2F218E76" w14:textId="77777777" w:rsidR="009A46E7" w:rsidRDefault="009A46E7" w:rsidP="009A46E7">
            <w:pPr>
              <w:widowControl w:val="0"/>
              <w:tabs>
                <w:tab w:val="left" w:pos="360"/>
              </w:tabs>
              <w:suppressAutoHyphens/>
              <w:snapToGrid w:val="0"/>
              <w:jc w:val="both"/>
              <w:rPr>
                <w:rFonts w:ascii="Arial Narrow" w:hAnsi="Arial Narrow"/>
                <w:sz w:val="16"/>
                <w:szCs w:val="16"/>
              </w:rPr>
            </w:pPr>
            <w:r>
              <w:rPr>
                <w:rFonts w:ascii="Arial Narrow" w:hAnsi="Arial Narrow"/>
                <w:sz w:val="16"/>
                <w:szCs w:val="16"/>
              </w:rPr>
              <w:t xml:space="preserve">б) По риску «Установление Застрахованному лицу </w:t>
            </w:r>
            <w:r w:rsidRPr="00083137">
              <w:rPr>
                <w:rFonts w:ascii="Arial Narrow" w:hAnsi="Arial Narrow"/>
                <w:sz w:val="16"/>
                <w:szCs w:val="16"/>
                <w:lang w:val="en-US"/>
              </w:rPr>
              <w:t>I</w:t>
            </w:r>
            <w:r w:rsidRPr="00083137">
              <w:rPr>
                <w:rFonts w:ascii="Arial Narrow" w:hAnsi="Arial Narrow"/>
                <w:sz w:val="16"/>
                <w:szCs w:val="16"/>
              </w:rPr>
              <w:t xml:space="preserve"> </w:t>
            </w:r>
            <w:r>
              <w:rPr>
                <w:rFonts w:ascii="Arial Narrow" w:hAnsi="Arial Narrow"/>
                <w:sz w:val="16"/>
                <w:szCs w:val="16"/>
              </w:rPr>
              <w:t xml:space="preserve">(первой) </w:t>
            </w:r>
            <w:r w:rsidRPr="00083137">
              <w:rPr>
                <w:rFonts w:ascii="Arial Narrow" w:hAnsi="Arial Narrow"/>
                <w:sz w:val="16"/>
                <w:szCs w:val="16"/>
              </w:rPr>
              <w:t xml:space="preserve">группы </w:t>
            </w:r>
            <w:r>
              <w:rPr>
                <w:rFonts w:ascii="Arial Narrow" w:hAnsi="Arial Narrow"/>
                <w:sz w:val="16"/>
                <w:szCs w:val="16"/>
              </w:rPr>
              <w:t>и</w:t>
            </w:r>
            <w:r w:rsidRPr="00083137">
              <w:rPr>
                <w:rFonts w:ascii="Arial Narrow" w:hAnsi="Arial Narrow"/>
                <w:sz w:val="16"/>
                <w:szCs w:val="16"/>
              </w:rPr>
              <w:t>нвалидност</w:t>
            </w:r>
            <w:r>
              <w:rPr>
                <w:rFonts w:ascii="Arial Narrow" w:hAnsi="Arial Narrow"/>
                <w:sz w:val="16"/>
                <w:szCs w:val="16"/>
              </w:rPr>
              <w:t>и впервые</w:t>
            </w:r>
            <w:r w:rsidRPr="00083137">
              <w:rPr>
                <w:rFonts w:ascii="Arial Narrow" w:hAnsi="Arial Narrow"/>
                <w:sz w:val="16"/>
                <w:szCs w:val="16"/>
              </w:rPr>
              <w:t xml:space="preserve"> </w:t>
            </w:r>
            <w:r>
              <w:rPr>
                <w:rFonts w:ascii="Arial Narrow" w:hAnsi="Arial Narrow"/>
                <w:sz w:val="16"/>
                <w:szCs w:val="16"/>
              </w:rPr>
              <w:t xml:space="preserve">(п. 6.2. Программы страхования) </w:t>
            </w:r>
            <w:r w:rsidRPr="00FC6FAD">
              <w:rPr>
                <w:rFonts w:ascii="Arial Narrow" w:hAnsi="Arial Narrow"/>
                <w:bCs/>
                <w:color w:val="000000"/>
                <w:sz w:val="16"/>
                <w:szCs w:val="16"/>
              </w:rPr>
              <w:t>либо категории «ребенок-инвалид» впервые</w:t>
            </w:r>
            <w:r>
              <w:rPr>
                <w:rFonts w:ascii="Arial Narrow" w:hAnsi="Arial Narrow"/>
                <w:sz w:val="16"/>
                <w:szCs w:val="16"/>
              </w:rPr>
              <w:t>» –</w:t>
            </w:r>
            <w:r w:rsidRPr="00083137">
              <w:rPr>
                <w:rFonts w:ascii="Arial Narrow" w:hAnsi="Arial Narrow"/>
                <w:sz w:val="16"/>
                <w:szCs w:val="16"/>
              </w:rPr>
              <w:t xml:space="preserve"> 100</w:t>
            </w:r>
            <w:r>
              <w:rPr>
                <w:rFonts w:ascii="Arial Narrow" w:hAnsi="Arial Narrow"/>
                <w:sz w:val="16"/>
                <w:szCs w:val="16"/>
              </w:rPr>
              <w:t>%</w:t>
            </w:r>
            <w:r w:rsidRPr="00083137">
              <w:rPr>
                <w:rFonts w:ascii="Arial Narrow" w:hAnsi="Arial Narrow"/>
                <w:sz w:val="16"/>
                <w:szCs w:val="16"/>
              </w:rPr>
              <w:t xml:space="preserve"> страховой суммы</w:t>
            </w:r>
            <w:r>
              <w:rPr>
                <w:rFonts w:ascii="Arial Narrow" w:hAnsi="Arial Narrow"/>
                <w:sz w:val="16"/>
                <w:szCs w:val="16"/>
              </w:rPr>
              <w:t>.</w:t>
            </w:r>
          </w:p>
          <w:p w14:paraId="35631351" w14:textId="77777777" w:rsidR="009A46E7" w:rsidRDefault="009A46E7" w:rsidP="009A46E7">
            <w:pPr>
              <w:widowControl w:val="0"/>
              <w:tabs>
                <w:tab w:val="left" w:pos="360"/>
              </w:tabs>
              <w:suppressAutoHyphens/>
              <w:snapToGrid w:val="0"/>
              <w:jc w:val="both"/>
              <w:rPr>
                <w:rFonts w:ascii="Arial Narrow" w:hAnsi="Arial Narrow"/>
                <w:sz w:val="16"/>
                <w:szCs w:val="16"/>
              </w:rPr>
            </w:pPr>
            <w:r>
              <w:rPr>
                <w:rFonts w:ascii="Arial Narrow" w:hAnsi="Arial Narrow"/>
                <w:sz w:val="16"/>
                <w:szCs w:val="16"/>
              </w:rPr>
              <w:t xml:space="preserve">в) По риску «Установление Застрахованному лицу </w:t>
            </w:r>
            <w:r w:rsidRPr="00083137">
              <w:rPr>
                <w:rFonts w:ascii="Arial Narrow" w:hAnsi="Arial Narrow"/>
                <w:sz w:val="16"/>
                <w:szCs w:val="16"/>
              </w:rPr>
              <w:t>II</w:t>
            </w:r>
            <w:r>
              <w:rPr>
                <w:rFonts w:ascii="Arial Narrow" w:hAnsi="Arial Narrow"/>
                <w:sz w:val="16"/>
                <w:szCs w:val="16"/>
              </w:rPr>
              <w:t xml:space="preserve"> (второй)</w:t>
            </w:r>
            <w:r w:rsidRPr="00083137">
              <w:rPr>
                <w:rFonts w:ascii="Arial Narrow" w:hAnsi="Arial Narrow"/>
                <w:sz w:val="16"/>
                <w:szCs w:val="16"/>
              </w:rPr>
              <w:t xml:space="preserve"> группы</w:t>
            </w:r>
            <w:r>
              <w:rPr>
                <w:rFonts w:ascii="Arial Narrow" w:hAnsi="Arial Narrow"/>
                <w:sz w:val="16"/>
                <w:szCs w:val="16"/>
              </w:rPr>
              <w:t xml:space="preserve"> инвалидности впервые» (п. 6.2. Программы страхования) – </w:t>
            </w:r>
            <w:r w:rsidRPr="00CD2A7C">
              <w:rPr>
                <w:rFonts w:ascii="Arial Narrow" w:hAnsi="Arial Narrow"/>
                <w:sz w:val="16"/>
                <w:szCs w:val="16"/>
              </w:rPr>
              <w:t>75</w:t>
            </w:r>
            <w:r>
              <w:rPr>
                <w:rFonts w:ascii="Arial Narrow" w:hAnsi="Arial Narrow"/>
                <w:sz w:val="16"/>
                <w:szCs w:val="16"/>
              </w:rPr>
              <w:t>%</w:t>
            </w:r>
            <w:r w:rsidRPr="00CD2A7C">
              <w:rPr>
                <w:rFonts w:ascii="Arial Narrow" w:hAnsi="Arial Narrow"/>
                <w:sz w:val="16"/>
                <w:szCs w:val="16"/>
              </w:rPr>
              <w:t xml:space="preserve"> страховой суммы</w:t>
            </w:r>
          </w:p>
          <w:p w14:paraId="34E8EB16" w14:textId="77777777" w:rsidR="009A46E7" w:rsidRDefault="009A46E7" w:rsidP="009A46E7">
            <w:pPr>
              <w:widowControl w:val="0"/>
              <w:tabs>
                <w:tab w:val="left" w:pos="360"/>
              </w:tabs>
              <w:suppressAutoHyphens/>
              <w:snapToGrid w:val="0"/>
              <w:jc w:val="both"/>
              <w:rPr>
                <w:rFonts w:ascii="Arial Narrow" w:hAnsi="Arial Narrow"/>
                <w:sz w:val="16"/>
                <w:szCs w:val="16"/>
              </w:rPr>
            </w:pPr>
            <w:r>
              <w:rPr>
                <w:rFonts w:ascii="Arial Narrow" w:hAnsi="Arial Narrow"/>
                <w:sz w:val="16"/>
                <w:szCs w:val="16"/>
              </w:rPr>
              <w:t>г) По риску «Временная утрата Застрахованным лицом трудоспособности (для работающих граждан)/ временное расстройство здоровья (для неработающих граждан)» (п.6.3. Программы страхования) -</w:t>
            </w:r>
            <w:r w:rsidRPr="00B92214">
              <w:rPr>
                <w:rFonts w:ascii="Arial Narrow" w:hAnsi="Arial Narrow" w:cs="Arial Narrow"/>
                <w:sz w:val="16"/>
                <w:szCs w:val="16"/>
              </w:rPr>
              <w:t xml:space="preserve"> </w:t>
            </w:r>
            <w:r>
              <w:rPr>
                <w:rFonts w:ascii="Arial Narrow" w:hAnsi="Arial Narrow"/>
                <w:sz w:val="16"/>
                <w:szCs w:val="16"/>
              </w:rPr>
              <w:t>1</w:t>
            </w:r>
            <w:r w:rsidRPr="00336CE8">
              <w:rPr>
                <w:rFonts w:ascii="Arial Narrow" w:hAnsi="Arial Narrow"/>
                <w:sz w:val="16"/>
                <w:szCs w:val="16"/>
              </w:rPr>
              <w:t>% от страховой суммы за каждый день временной утраты трудоспособности</w:t>
            </w:r>
            <w:r>
              <w:rPr>
                <w:rFonts w:ascii="Arial Narrow" w:hAnsi="Arial Narrow"/>
                <w:sz w:val="16"/>
                <w:szCs w:val="16"/>
              </w:rPr>
              <w:t xml:space="preserve"> (для работающих граждан)/временного расстройства здоровья (для неработающих граждан), но не менее 1000 (Одной тысячи) рублей по каждому страховому событию по данному риску и не более:</w:t>
            </w:r>
          </w:p>
          <w:p w14:paraId="668F6A9B" w14:textId="77777777" w:rsidR="009A46E7" w:rsidRDefault="009A46E7" w:rsidP="009A46E7">
            <w:pPr>
              <w:widowControl w:val="0"/>
              <w:tabs>
                <w:tab w:val="left" w:pos="360"/>
              </w:tabs>
              <w:suppressAutoHyphens/>
              <w:snapToGrid w:val="0"/>
              <w:jc w:val="both"/>
              <w:rPr>
                <w:rFonts w:ascii="Arial Narrow" w:hAnsi="Arial Narrow"/>
                <w:sz w:val="16"/>
                <w:szCs w:val="16"/>
              </w:rPr>
            </w:pPr>
            <w:r>
              <w:rPr>
                <w:rFonts w:ascii="Arial Narrow" w:hAnsi="Arial Narrow"/>
                <w:sz w:val="16"/>
                <w:szCs w:val="16"/>
              </w:rPr>
              <w:t>- 3000 (Трех тысяч) рублей по всем страховым событиям по данному риску за весь срок страхования, если причиной страхового события является инфекционное заболевание, за исключением заболеваний, указанных в п. 7.4. Программы страхования, а также ОРВИ, гриппа, инфекций, передающихся половым путем;</w:t>
            </w:r>
          </w:p>
          <w:p w14:paraId="26F99E51" w14:textId="77777777" w:rsidR="009A46E7" w:rsidRDefault="009A46E7" w:rsidP="009A46E7">
            <w:pPr>
              <w:widowControl w:val="0"/>
              <w:tabs>
                <w:tab w:val="left" w:pos="360"/>
              </w:tabs>
              <w:suppressAutoHyphens/>
              <w:snapToGrid w:val="0"/>
              <w:jc w:val="both"/>
              <w:rPr>
                <w:rFonts w:ascii="Arial Narrow" w:hAnsi="Arial Narrow"/>
                <w:sz w:val="16"/>
                <w:szCs w:val="16"/>
              </w:rPr>
            </w:pPr>
            <w:r>
              <w:rPr>
                <w:rFonts w:ascii="Arial Narrow" w:hAnsi="Arial Narrow"/>
                <w:sz w:val="16"/>
                <w:szCs w:val="16"/>
              </w:rPr>
              <w:t xml:space="preserve">- </w:t>
            </w:r>
            <w:r w:rsidRPr="009C3613">
              <w:rPr>
                <w:rFonts w:ascii="Arial Narrow" w:hAnsi="Arial Narrow"/>
                <w:sz w:val="16"/>
                <w:szCs w:val="16"/>
              </w:rPr>
              <w:t>2000 (Двух тысяч) рублей по всем страховым событиям по данному риску за весь срок страхования</w:t>
            </w:r>
            <w:r>
              <w:rPr>
                <w:rFonts w:ascii="Arial Narrow" w:hAnsi="Arial Narrow"/>
                <w:sz w:val="16"/>
                <w:szCs w:val="16"/>
              </w:rPr>
              <w:t xml:space="preserve">, если страховое событие связано с беременностью в первые два триместра беременности; </w:t>
            </w:r>
          </w:p>
          <w:p w14:paraId="513B5361" w14:textId="77777777" w:rsidR="009A46E7" w:rsidRPr="00D76F21" w:rsidRDefault="009A46E7" w:rsidP="009A46E7">
            <w:pPr>
              <w:widowControl w:val="0"/>
              <w:tabs>
                <w:tab w:val="left" w:pos="360"/>
              </w:tabs>
              <w:suppressAutoHyphens/>
              <w:snapToGrid w:val="0"/>
              <w:jc w:val="both"/>
              <w:rPr>
                <w:rFonts w:ascii="Arial Narrow" w:hAnsi="Arial Narrow"/>
                <w:sz w:val="16"/>
                <w:szCs w:val="16"/>
              </w:rPr>
            </w:pPr>
            <w:r w:rsidRPr="00D76F21">
              <w:rPr>
                <w:rFonts w:ascii="Arial Narrow" w:hAnsi="Arial Narrow"/>
                <w:sz w:val="16"/>
                <w:szCs w:val="16"/>
              </w:rPr>
              <w:t xml:space="preserve">- 5000 (Пяти тысяч) рублей по всем остальным страховым событиям по данному риску за весь срок страхования. </w:t>
            </w:r>
          </w:p>
          <w:p w14:paraId="6BFA94CA" w14:textId="77777777" w:rsidR="009A46E7" w:rsidRDefault="009A46E7" w:rsidP="009A46E7">
            <w:pPr>
              <w:widowControl w:val="0"/>
              <w:tabs>
                <w:tab w:val="left" w:pos="360"/>
              </w:tabs>
              <w:suppressAutoHyphens/>
              <w:snapToGrid w:val="0"/>
              <w:jc w:val="both"/>
              <w:rPr>
                <w:rFonts w:ascii="Arial Narrow" w:hAnsi="Arial Narrow"/>
                <w:sz w:val="16"/>
                <w:szCs w:val="16"/>
              </w:rPr>
            </w:pPr>
            <w:r w:rsidRPr="00D76F21">
              <w:rPr>
                <w:rFonts w:ascii="Arial Narrow" w:hAnsi="Arial Narrow"/>
                <w:sz w:val="16"/>
                <w:szCs w:val="16"/>
              </w:rPr>
              <w:t xml:space="preserve">Выплата уменьшается на 25% от расчетной, если </w:t>
            </w:r>
            <w:r>
              <w:rPr>
                <w:rFonts w:ascii="Arial Narrow" w:hAnsi="Arial Narrow"/>
                <w:sz w:val="16"/>
                <w:szCs w:val="16"/>
              </w:rPr>
              <w:t>З</w:t>
            </w:r>
            <w:r w:rsidRPr="00D76F21">
              <w:rPr>
                <w:rFonts w:ascii="Arial Narrow" w:hAnsi="Arial Narrow"/>
                <w:sz w:val="16"/>
                <w:szCs w:val="16"/>
              </w:rPr>
              <w:t>астрахованное лицо не соблюдало рекомендации лечащего врача, нарушало предписанный лечебный режим (в т. ч. неявка на прием к врачу).</w:t>
            </w:r>
          </w:p>
          <w:p w14:paraId="072B0073" w14:textId="77777777" w:rsidR="009A46E7" w:rsidRDefault="009A46E7" w:rsidP="009A46E7">
            <w:pPr>
              <w:widowControl w:val="0"/>
              <w:tabs>
                <w:tab w:val="left" w:pos="360"/>
              </w:tabs>
              <w:suppressAutoHyphens/>
              <w:snapToGrid w:val="0"/>
              <w:jc w:val="both"/>
              <w:rPr>
                <w:rFonts w:ascii="Arial Narrow" w:hAnsi="Arial Narrow"/>
                <w:sz w:val="16"/>
                <w:szCs w:val="16"/>
              </w:rPr>
            </w:pPr>
            <w:r>
              <w:rPr>
                <w:rFonts w:ascii="Arial Narrow" w:hAnsi="Arial Narrow"/>
                <w:sz w:val="16"/>
                <w:szCs w:val="16"/>
              </w:rPr>
              <w:t xml:space="preserve">9.2. При наступлении страхового случая по п. 6.4. Программы страхования </w:t>
            </w:r>
            <w:r w:rsidRPr="00900EA9">
              <w:rPr>
                <w:rFonts w:ascii="Arial Narrow" w:hAnsi="Arial Narrow"/>
                <w:sz w:val="16"/>
                <w:szCs w:val="16"/>
              </w:rPr>
              <w:t xml:space="preserve">страховая выплата осуществляется Страховщиком в денежной форме </w:t>
            </w:r>
            <w:r w:rsidRPr="00FA6ED2">
              <w:rPr>
                <w:rFonts w:ascii="Arial Narrow" w:hAnsi="Arial Narrow"/>
                <w:sz w:val="16"/>
                <w:szCs w:val="16"/>
              </w:rPr>
              <w:t xml:space="preserve">в размере затрат на лекарственные препараты, отпускаемые по рецепту и приобретенные для </w:t>
            </w:r>
            <w:r>
              <w:rPr>
                <w:rFonts w:ascii="Arial Narrow" w:hAnsi="Arial Narrow"/>
                <w:sz w:val="16"/>
                <w:szCs w:val="16"/>
              </w:rPr>
              <w:t>З</w:t>
            </w:r>
            <w:r w:rsidRPr="00FA6ED2">
              <w:rPr>
                <w:rFonts w:ascii="Arial Narrow" w:hAnsi="Arial Narrow"/>
                <w:sz w:val="16"/>
                <w:szCs w:val="16"/>
              </w:rPr>
              <w:t>астрахованного лица, но не более 1500</w:t>
            </w:r>
            <w:r>
              <w:rPr>
                <w:rFonts w:ascii="Arial Narrow" w:hAnsi="Arial Narrow"/>
                <w:sz w:val="16"/>
                <w:szCs w:val="16"/>
              </w:rPr>
              <w:t xml:space="preserve"> (Полутора тысяч)</w:t>
            </w:r>
            <w:r w:rsidRPr="00FA6ED2">
              <w:rPr>
                <w:rFonts w:ascii="Arial Narrow" w:hAnsi="Arial Narrow"/>
                <w:sz w:val="16"/>
                <w:szCs w:val="16"/>
              </w:rPr>
              <w:t xml:space="preserve"> рублей.</w:t>
            </w:r>
            <w:r w:rsidRPr="00900EA9">
              <w:rPr>
                <w:rFonts w:ascii="Arial Narrow" w:hAnsi="Arial Narrow"/>
                <w:sz w:val="16"/>
                <w:szCs w:val="16"/>
              </w:rPr>
              <w:t xml:space="preserve"> </w:t>
            </w:r>
          </w:p>
          <w:p w14:paraId="17BCE105" w14:textId="77777777" w:rsidR="009A46E7" w:rsidRDefault="009A46E7" w:rsidP="009A46E7">
            <w:pPr>
              <w:jc w:val="both"/>
              <w:rPr>
                <w:rFonts w:ascii="Arial Narrow" w:hAnsi="Arial Narrow"/>
                <w:sz w:val="16"/>
                <w:szCs w:val="16"/>
              </w:rPr>
            </w:pPr>
            <w:r>
              <w:rPr>
                <w:rFonts w:ascii="Arial Narrow" w:hAnsi="Arial Narrow"/>
                <w:sz w:val="16"/>
                <w:szCs w:val="16"/>
              </w:rPr>
              <w:t xml:space="preserve">9.3. При наступлении страхового случая по п. 6.5. Программы страхования </w:t>
            </w:r>
            <w:r w:rsidRPr="000358F0">
              <w:rPr>
                <w:rFonts w:ascii="Arial Narrow" w:hAnsi="Arial Narrow"/>
                <w:sz w:val="16"/>
                <w:szCs w:val="16"/>
              </w:rPr>
              <w:t xml:space="preserve">страховая выплата осуществляется Страховщиком в </w:t>
            </w:r>
            <w:r>
              <w:rPr>
                <w:rFonts w:ascii="Arial Narrow" w:hAnsi="Arial Narrow"/>
                <w:sz w:val="16"/>
                <w:szCs w:val="16"/>
              </w:rPr>
              <w:t>размере 4000 (Четырех тысяч) рублей однократно за весь срок действия страхования.</w:t>
            </w:r>
          </w:p>
          <w:p w14:paraId="44113ADB" w14:textId="77777777" w:rsidR="009A46E7" w:rsidRPr="00D05C4E" w:rsidRDefault="009A46E7" w:rsidP="009A46E7">
            <w:pPr>
              <w:widowControl w:val="0"/>
              <w:suppressAutoHyphens/>
              <w:jc w:val="both"/>
              <w:rPr>
                <w:rFonts w:ascii="Arial Narrow" w:hAnsi="Arial Narrow"/>
                <w:sz w:val="16"/>
                <w:szCs w:val="16"/>
              </w:rPr>
            </w:pPr>
            <w:r>
              <w:rPr>
                <w:rFonts w:ascii="Arial Narrow" w:hAnsi="Arial Narrow"/>
                <w:sz w:val="16"/>
                <w:szCs w:val="16"/>
              </w:rPr>
              <w:t>9.4. При наступлении страхового случая по п.6.6. Программы страхования страховая выплата осуществляется Страховщиком обратившемуся лицу</w:t>
            </w:r>
            <w:r w:rsidRPr="00083137">
              <w:rPr>
                <w:rFonts w:ascii="Arial Narrow" w:hAnsi="Arial Narrow"/>
                <w:sz w:val="16"/>
                <w:szCs w:val="16"/>
              </w:rPr>
              <w:t xml:space="preserve"> </w:t>
            </w:r>
            <w:r>
              <w:rPr>
                <w:rFonts w:ascii="Arial Narrow" w:hAnsi="Arial Narrow"/>
                <w:sz w:val="16"/>
                <w:szCs w:val="16"/>
              </w:rPr>
              <w:t xml:space="preserve">в денежной форме в размере </w:t>
            </w:r>
            <w:r w:rsidRPr="00556235">
              <w:rPr>
                <w:rFonts w:ascii="Arial Narrow" w:hAnsi="Arial Narrow"/>
                <w:sz w:val="16"/>
                <w:szCs w:val="16"/>
              </w:rPr>
              <w:t xml:space="preserve">фактически понесенных </w:t>
            </w:r>
            <w:r>
              <w:rPr>
                <w:rFonts w:ascii="Arial Narrow" w:hAnsi="Arial Narrow"/>
                <w:sz w:val="16"/>
                <w:szCs w:val="16"/>
              </w:rPr>
              <w:t>Основным Застрахованным лицом или Близким родственником Основного Застрахованного лица</w:t>
            </w:r>
            <w:r w:rsidRPr="008D42E6">
              <w:rPr>
                <w:rFonts w:ascii="Arial Narrow" w:hAnsi="Arial Narrow"/>
                <w:sz w:val="16"/>
                <w:szCs w:val="16"/>
              </w:rPr>
              <w:t xml:space="preserve"> расходов на погребение </w:t>
            </w:r>
            <w:r>
              <w:rPr>
                <w:rFonts w:ascii="Arial Narrow" w:hAnsi="Arial Narrow"/>
                <w:sz w:val="16"/>
                <w:szCs w:val="16"/>
              </w:rPr>
              <w:t>Застрахованного лица (Застрахованных лиц)</w:t>
            </w:r>
            <w:r w:rsidRPr="008D42E6">
              <w:rPr>
                <w:rFonts w:ascii="Arial Narrow" w:hAnsi="Arial Narrow"/>
                <w:sz w:val="16"/>
                <w:szCs w:val="16"/>
              </w:rPr>
              <w:t>,</w:t>
            </w:r>
            <w:r>
              <w:rPr>
                <w:rFonts w:ascii="Arial Narrow" w:hAnsi="Arial Narrow"/>
                <w:sz w:val="16"/>
                <w:szCs w:val="16"/>
              </w:rPr>
              <w:t xml:space="preserve"> в сумме не более 15000 (Пятнадцати тысяч) рублей и в любом случае не более страховой суммы. После осуществления страховой выплаты в вышеуказанном размере обязательства Страховщика по страховому случаю, предусмотренному п. 6.6. Программы страхования, прекращаются и считаются выполненными в полном объеме.</w:t>
            </w:r>
          </w:p>
          <w:p w14:paraId="640BCCAE" w14:textId="77777777" w:rsidR="009A46E7" w:rsidRDefault="009A46E7" w:rsidP="009A46E7">
            <w:pPr>
              <w:widowControl w:val="0"/>
              <w:suppressAutoHyphens/>
              <w:jc w:val="both"/>
              <w:rPr>
                <w:rFonts w:ascii="Arial Narrow" w:hAnsi="Arial Narrow"/>
                <w:spacing w:val="2"/>
                <w:sz w:val="16"/>
                <w:szCs w:val="16"/>
              </w:rPr>
            </w:pPr>
            <w:r>
              <w:rPr>
                <w:rFonts w:ascii="Arial Narrow" w:hAnsi="Arial Narrow"/>
                <w:sz w:val="16"/>
                <w:szCs w:val="16"/>
              </w:rPr>
              <w:t xml:space="preserve">9.5. </w:t>
            </w:r>
            <w:r w:rsidRPr="00083137">
              <w:rPr>
                <w:rFonts w:ascii="Arial Narrow" w:hAnsi="Arial Narrow"/>
                <w:sz w:val="16"/>
                <w:szCs w:val="16"/>
              </w:rPr>
              <w:t>Страховая выплата осуществляется в течение 15 (</w:t>
            </w:r>
            <w:r>
              <w:rPr>
                <w:rFonts w:ascii="Arial Narrow" w:hAnsi="Arial Narrow"/>
                <w:sz w:val="16"/>
                <w:szCs w:val="16"/>
              </w:rPr>
              <w:t>П</w:t>
            </w:r>
            <w:r w:rsidRPr="00083137">
              <w:rPr>
                <w:rFonts w:ascii="Arial Narrow" w:hAnsi="Arial Narrow"/>
                <w:sz w:val="16"/>
                <w:szCs w:val="16"/>
              </w:rPr>
              <w:t>ятнадцати) рабочих дней</w:t>
            </w:r>
            <w:r>
              <w:rPr>
                <w:rFonts w:ascii="Arial Narrow" w:hAnsi="Arial Narrow"/>
                <w:sz w:val="16"/>
                <w:szCs w:val="16"/>
              </w:rPr>
              <w:t xml:space="preserve"> со дня, следующего за днем получения Страховщиком</w:t>
            </w:r>
            <w:r w:rsidRPr="00083137">
              <w:rPr>
                <w:rFonts w:ascii="Arial Narrow" w:hAnsi="Arial Narrow"/>
                <w:sz w:val="16"/>
                <w:szCs w:val="16"/>
              </w:rPr>
              <w:t xml:space="preserve"> </w:t>
            </w:r>
            <w:r w:rsidRPr="007E3706">
              <w:rPr>
                <w:rFonts w:ascii="Arial Narrow" w:hAnsi="Arial Narrow"/>
                <w:sz w:val="16"/>
                <w:szCs w:val="16"/>
                <w:u w:val="single"/>
              </w:rPr>
              <w:t>полного пакета</w:t>
            </w:r>
            <w:r w:rsidRPr="00083137">
              <w:rPr>
                <w:rFonts w:ascii="Arial Narrow" w:hAnsi="Arial Narrow"/>
                <w:sz w:val="16"/>
                <w:szCs w:val="16"/>
              </w:rPr>
              <w:t xml:space="preserve"> </w:t>
            </w:r>
            <w:r>
              <w:rPr>
                <w:rFonts w:ascii="Arial Narrow" w:hAnsi="Arial Narrow"/>
                <w:sz w:val="16"/>
                <w:szCs w:val="16"/>
              </w:rPr>
              <w:t xml:space="preserve">надлежащим образом оформленных </w:t>
            </w:r>
            <w:r w:rsidRPr="00083137">
              <w:rPr>
                <w:rFonts w:ascii="Arial Narrow" w:hAnsi="Arial Narrow"/>
                <w:sz w:val="16"/>
                <w:szCs w:val="16"/>
              </w:rPr>
              <w:t>документов в соответствии с разделом 1</w:t>
            </w:r>
            <w:r>
              <w:rPr>
                <w:rFonts w:ascii="Arial Narrow" w:hAnsi="Arial Narrow"/>
                <w:sz w:val="16"/>
                <w:szCs w:val="16"/>
              </w:rPr>
              <w:t>3</w:t>
            </w:r>
            <w:r w:rsidRPr="00083137">
              <w:rPr>
                <w:rFonts w:ascii="Arial Narrow" w:hAnsi="Arial Narrow"/>
                <w:sz w:val="16"/>
                <w:szCs w:val="16"/>
              </w:rPr>
              <w:t xml:space="preserve"> Программы страхования</w:t>
            </w:r>
            <w:r>
              <w:rPr>
                <w:rFonts w:ascii="Arial Narrow" w:hAnsi="Arial Narrow"/>
                <w:sz w:val="16"/>
                <w:szCs w:val="16"/>
              </w:rPr>
              <w:t>,</w:t>
            </w:r>
            <w:r w:rsidRPr="00083137">
              <w:rPr>
                <w:rFonts w:ascii="Arial Narrow" w:hAnsi="Arial Narrow"/>
                <w:sz w:val="16"/>
                <w:szCs w:val="16"/>
              </w:rPr>
              <w:t xml:space="preserve"> </w:t>
            </w:r>
            <w:r w:rsidRPr="00D94C79">
              <w:rPr>
                <w:rFonts w:ascii="Arial Narrow" w:hAnsi="Arial Narrow" w:cs="Arial Narrow"/>
                <w:spacing w:val="2"/>
                <w:sz w:val="16"/>
                <w:szCs w:val="16"/>
              </w:rPr>
              <w:t>а в</w:t>
            </w:r>
            <w:r w:rsidRPr="00D94C79">
              <w:rPr>
                <w:rFonts w:ascii="Arial Narrow" w:hAnsi="Arial Narrow"/>
                <w:spacing w:val="2"/>
                <w:sz w:val="16"/>
                <w:szCs w:val="16"/>
              </w:rPr>
              <w:t xml:space="preserve"> случае отсутствия оснований для страховой выплаты Страховщик в указанный срок направляет Страхователю / Выгодоприобретателю соответствующее уведомление.</w:t>
            </w:r>
          </w:p>
          <w:p w14:paraId="33B82958" w14:textId="77777777" w:rsidR="009A46E7" w:rsidRDefault="009A46E7" w:rsidP="009A46E7">
            <w:pPr>
              <w:widowControl w:val="0"/>
              <w:suppressAutoHyphens/>
              <w:jc w:val="both"/>
              <w:rPr>
                <w:rFonts w:ascii="Arial Narrow" w:hAnsi="Arial Narrow"/>
                <w:spacing w:val="2"/>
                <w:sz w:val="16"/>
                <w:szCs w:val="16"/>
              </w:rPr>
            </w:pPr>
            <w:r w:rsidRPr="00D94C79">
              <w:rPr>
                <w:rFonts w:ascii="Arial Narrow" w:hAnsi="Arial Narrow"/>
                <w:spacing w:val="2"/>
                <w:sz w:val="16"/>
                <w:szCs w:val="16"/>
              </w:rPr>
              <w:t xml:space="preserve">Срок </w:t>
            </w:r>
            <w:r>
              <w:rPr>
                <w:rFonts w:ascii="Arial Narrow" w:hAnsi="Arial Narrow"/>
                <w:spacing w:val="2"/>
                <w:sz w:val="16"/>
                <w:szCs w:val="16"/>
              </w:rPr>
              <w:t xml:space="preserve">урегулирования требования о страховой выплате </w:t>
            </w:r>
            <w:r w:rsidRPr="00D94C79">
              <w:rPr>
                <w:rFonts w:ascii="Arial Narrow" w:hAnsi="Arial Narrow"/>
                <w:spacing w:val="2"/>
                <w:sz w:val="16"/>
                <w:szCs w:val="16"/>
              </w:rPr>
              <w:t xml:space="preserve">может быть продлен на </w:t>
            </w:r>
            <w:r>
              <w:rPr>
                <w:rFonts w:ascii="Arial Narrow" w:hAnsi="Arial Narrow"/>
                <w:spacing w:val="2"/>
                <w:sz w:val="16"/>
                <w:szCs w:val="16"/>
              </w:rPr>
              <w:t>90</w:t>
            </w:r>
            <w:r w:rsidRPr="00D94C79">
              <w:rPr>
                <w:rFonts w:ascii="Arial Narrow" w:hAnsi="Arial Narrow"/>
                <w:spacing w:val="2"/>
                <w:sz w:val="16"/>
                <w:szCs w:val="16"/>
              </w:rPr>
              <w:t xml:space="preserve"> (</w:t>
            </w:r>
            <w:r>
              <w:rPr>
                <w:rFonts w:ascii="Arial Narrow" w:hAnsi="Arial Narrow"/>
                <w:spacing w:val="2"/>
                <w:sz w:val="16"/>
                <w:szCs w:val="16"/>
              </w:rPr>
              <w:t>Девяносто</w:t>
            </w:r>
            <w:r w:rsidRPr="00D94C79">
              <w:rPr>
                <w:rFonts w:ascii="Arial Narrow" w:hAnsi="Arial Narrow"/>
                <w:spacing w:val="2"/>
                <w:sz w:val="16"/>
                <w:szCs w:val="16"/>
              </w:rPr>
              <w:t xml:space="preserve">) календарных дней </w:t>
            </w:r>
            <w:r>
              <w:rPr>
                <w:rFonts w:ascii="Arial Narrow" w:hAnsi="Arial Narrow"/>
                <w:spacing w:val="2"/>
                <w:sz w:val="16"/>
                <w:szCs w:val="16"/>
              </w:rPr>
              <w:t xml:space="preserve">со дня направления Страховщиком соответствующего запроса (или на период получения Страховщиком ответов на направленные им запросы) </w:t>
            </w:r>
            <w:r w:rsidRPr="00D94C79">
              <w:rPr>
                <w:rFonts w:ascii="Arial Narrow" w:hAnsi="Arial Narrow"/>
                <w:spacing w:val="2"/>
                <w:sz w:val="16"/>
                <w:szCs w:val="16"/>
              </w:rPr>
              <w:t>в связи с необходимостью получения Страховщиком информации от компетентных органов и / или сторонних организаций, непосредственно связанной с возможностью принятия решения о признании события страховым случаем или о размере страховой выплаты.</w:t>
            </w:r>
          </w:p>
          <w:p w14:paraId="3B16F1A8" w14:textId="77777777" w:rsidR="009A46E7" w:rsidRDefault="009A46E7" w:rsidP="009A46E7">
            <w:pPr>
              <w:jc w:val="both"/>
              <w:rPr>
                <w:rFonts w:ascii="Arial Narrow" w:hAnsi="Arial Narrow"/>
                <w:sz w:val="16"/>
                <w:szCs w:val="16"/>
              </w:rPr>
            </w:pPr>
            <w:r>
              <w:rPr>
                <w:rFonts w:ascii="Arial Narrow" w:hAnsi="Arial Narrow" w:cs="Arial Narrow"/>
                <w:spacing w:val="2"/>
                <w:sz w:val="16"/>
                <w:szCs w:val="16"/>
              </w:rPr>
              <w:t xml:space="preserve">9.6. </w:t>
            </w:r>
            <w:r w:rsidRPr="003F70E2">
              <w:rPr>
                <w:rFonts w:ascii="Arial Narrow" w:hAnsi="Arial Narrow" w:cs="Arial Narrow"/>
                <w:spacing w:val="2"/>
                <w:sz w:val="16"/>
                <w:szCs w:val="16"/>
              </w:rPr>
              <w:t>При наличии достаточных оснований Страховщик имеет право отсрочить решение вопроса о страховой выплате в случае возбуждения по факту наступления страхового события уголовного дела – до момента окончания расследования компетентными органами.</w:t>
            </w:r>
          </w:p>
          <w:p w14:paraId="7A4187F4" w14:textId="77777777" w:rsidR="009A46E7" w:rsidRDefault="009A46E7" w:rsidP="009A46E7">
            <w:pPr>
              <w:jc w:val="both"/>
              <w:rPr>
                <w:rFonts w:ascii="Arial Narrow" w:hAnsi="Arial Narrow"/>
                <w:sz w:val="16"/>
                <w:szCs w:val="16"/>
              </w:rPr>
            </w:pPr>
            <w:r>
              <w:rPr>
                <w:rFonts w:ascii="Arial Narrow" w:hAnsi="Arial Narrow"/>
                <w:sz w:val="16"/>
                <w:szCs w:val="16"/>
              </w:rPr>
              <w:t xml:space="preserve">9.7. </w:t>
            </w:r>
            <w:r w:rsidRPr="001F6914">
              <w:rPr>
                <w:rFonts w:ascii="Arial Narrow" w:hAnsi="Arial Narrow"/>
                <w:spacing w:val="2"/>
                <w:sz w:val="16"/>
                <w:szCs w:val="16"/>
              </w:rPr>
              <w:t>Общая сумма страховых выплат не может превышать страховой суммы</w:t>
            </w:r>
            <w:r>
              <w:rPr>
                <w:rFonts w:ascii="Arial Narrow" w:hAnsi="Arial Narrow"/>
                <w:spacing w:val="2"/>
                <w:sz w:val="16"/>
                <w:szCs w:val="16"/>
              </w:rPr>
              <w:t>.</w:t>
            </w:r>
            <w:r w:rsidRPr="001F6914">
              <w:rPr>
                <w:rFonts w:ascii="Arial Narrow" w:hAnsi="Arial Narrow"/>
                <w:spacing w:val="2"/>
                <w:sz w:val="16"/>
                <w:szCs w:val="16"/>
              </w:rPr>
              <w:t xml:space="preserve"> Если Выгодоприобретателю произведена страховая выплата, то страховая сумма уменьшается на величину выплаченного возмещения со дня выплаты страхового возмещения.</w:t>
            </w:r>
          </w:p>
          <w:p w14:paraId="3F09983F" w14:textId="77777777" w:rsidR="009A46E7" w:rsidRPr="00083137" w:rsidRDefault="009A46E7" w:rsidP="009A46E7">
            <w:pPr>
              <w:jc w:val="both"/>
              <w:rPr>
                <w:rFonts w:ascii="Arial Narrow" w:hAnsi="Arial Narrow"/>
                <w:sz w:val="16"/>
                <w:szCs w:val="16"/>
              </w:rPr>
            </w:pPr>
            <w:r>
              <w:rPr>
                <w:rFonts w:ascii="Arial Narrow" w:hAnsi="Arial Narrow"/>
                <w:sz w:val="16"/>
                <w:szCs w:val="16"/>
              </w:rPr>
              <w:t xml:space="preserve">9.8. </w:t>
            </w:r>
            <w:r w:rsidRPr="00083137">
              <w:rPr>
                <w:rFonts w:ascii="Arial Narrow" w:hAnsi="Arial Narrow"/>
                <w:sz w:val="16"/>
                <w:szCs w:val="16"/>
              </w:rPr>
              <w:t>Страховая выплата НЕ осуществляется, если:</w:t>
            </w:r>
          </w:p>
          <w:p w14:paraId="6E22856C" w14:textId="77777777" w:rsidR="009A46E7" w:rsidRPr="00083137" w:rsidRDefault="009A46E7" w:rsidP="009A46E7">
            <w:pPr>
              <w:jc w:val="both"/>
              <w:rPr>
                <w:rFonts w:ascii="Arial Narrow" w:hAnsi="Arial Narrow"/>
                <w:sz w:val="16"/>
                <w:szCs w:val="16"/>
              </w:rPr>
            </w:pPr>
            <w:r w:rsidRPr="00083137">
              <w:rPr>
                <w:rFonts w:ascii="Arial Narrow" w:hAnsi="Arial Narrow"/>
                <w:sz w:val="16"/>
                <w:szCs w:val="16"/>
              </w:rPr>
              <w:t xml:space="preserve">а) компетентные органы не подтверждают факт </w:t>
            </w:r>
            <w:r>
              <w:rPr>
                <w:rFonts w:ascii="Arial Narrow" w:hAnsi="Arial Narrow"/>
                <w:sz w:val="16"/>
                <w:szCs w:val="16"/>
              </w:rPr>
              <w:t xml:space="preserve">события </w:t>
            </w:r>
            <w:r w:rsidRPr="00D66631">
              <w:rPr>
                <w:rFonts w:ascii="Arial Narrow" w:hAnsi="Arial Narrow" w:cs="Calibri"/>
                <w:color w:val="000000"/>
                <w:sz w:val="16"/>
                <w:szCs w:val="16"/>
              </w:rPr>
              <w:t xml:space="preserve">и </w:t>
            </w:r>
            <w:r>
              <w:rPr>
                <w:rFonts w:ascii="Arial Narrow" w:hAnsi="Arial Narrow" w:cs="Calibri"/>
                <w:color w:val="000000"/>
                <w:sz w:val="16"/>
                <w:szCs w:val="16"/>
              </w:rPr>
              <w:t xml:space="preserve">в отношении риска, указанного в п.6.3. Программы страхования, </w:t>
            </w:r>
            <w:r w:rsidRPr="00D66631">
              <w:rPr>
                <w:rFonts w:ascii="Arial Narrow" w:hAnsi="Arial Narrow" w:cs="Calibri"/>
                <w:color w:val="000000"/>
                <w:sz w:val="16"/>
                <w:szCs w:val="16"/>
              </w:rPr>
              <w:t>не установлена причинно-следственная связь между несчастным случаем</w:t>
            </w:r>
            <w:r>
              <w:rPr>
                <w:rFonts w:ascii="Arial Narrow" w:hAnsi="Arial Narrow" w:cs="Calibri"/>
                <w:color w:val="000000"/>
                <w:sz w:val="16"/>
                <w:szCs w:val="16"/>
              </w:rPr>
              <w:t xml:space="preserve"> / впервые диагностированным заболеванием</w:t>
            </w:r>
            <w:r w:rsidRPr="00D66631">
              <w:rPr>
                <w:rFonts w:ascii="Arial Narrow" w:hAnsi="Arial Narrow" w:cs="Calibri"/>
                <w:color w:val="000000"/>
                <w:sz w:val="16"/>
                <w:szCs w:val="16"/>
              </w:rPr>
              <w:t xml:space="preserve"> и </w:t>
            </w:r>
            <w:r>
              <w:rPr>
                <w:rFonts w:ascii="Arial Narrow" w:hAnsi="Arial Narrow" w:cs="Calibri"/>
                <w:color w:val="000000"/>
                <w:sz w:val="16"/>
                <w:szCs w:val="16"/>
              </w:rPr>
              <w:t>временной утратой трудоспособности / временным расстройством здоровья</w:t>
            </w:r>
            <w:r w:rsidRPr="00083137">
              <w:rPr>
                <w:rFonts w:ascii="Arial Narrow" w:hAnsi="Arial Narrow"/>
                <w:sz w:val="16"/>
                <w:szCs w:val="16"/>
              </w:rPr>
              <w:t>;</w:t>
            </w:r>
          </w:p>
          <w:p w14:paraId="3D656696" w14:textId="77777777" w:rsidR="009A46E7" w:rsidRPr="00083137" w:rsidRDefault="009A46E7" w:rsidP="009A46E7">
            <w:pPr>
              <w:jc w:val="both"/>
              <w:rPr>
                <w:rFonts w:ascii="Arial Narrow" w:hAnsi="Arial Narrow"/>
                <w:sz w:val="16"/>
                <w:szCs w:val="16"/>
              </w:rPr>
            </w:pPr>
            <w:r w:rsidRPr="00083137">
              <w:rPr>
                <w:rFonts w:ascii="Arial Narrow" w:hAnsi="Arial Narrow"/>
                <w:sz w:val="16"/>
                <w:szCs w:val="16"/>
              </w:rPr>
              <w:t>б) Выгодоприобретателем не предоставлены документы и сведения в соответствии с разделом 1</w:t>
            </w:r>
            <w:r>
              <w:rPr>
                <w:rFonts w:ascii="Arial Narrow" w:hAnsi="Arial Narrow"/>
                <w:sz w:val="16"/>
                <w:szCs w:val="16"/>
              </w:rPr>
              <w:t>3</w:t>
            </w:r>
            <w:r w:rsidRPr="00083137">
              <w:rPr>
                <w:rFonts w:ascii="Arial Narrow" w:hAnsi="Arial Narrow"/>
                <w:sz w:val="16"/>
                <w:szCs w:val="16"/>
              </w:rPr>
              <w:t xml:space="preserve"> Программы страхования, и / или уполномоченными органами не предоставлены обоснованно затребованные Страховщиком документы;</w:t>
            </w:r>
          </w:p>
          <w:p w14:paraId="761D6720" w14:textId="77777777" w:rsidR="009A46E7" w:rsidRPr="00083137" w:rsidRDefault="009A46E7" w:rsidP="009A46E7">
            <w:pPr>
              <w:jc w:val="both"/>
              <w:rPr>
                <w:rFonts w:ascii="Arial Narrow" w:hAnsi="Arial Narrow"/>
                <w:sz w:val="16"/>
                <w:szCs w:val="16"/>
              </w:rPr>
            </w:pPr>
            <w:r w:rsidRPr="00083137">
              <w:rPr>
                <w:rFonts w:ascii="Arial Narrow" w:hAnsi="Arial Narrow"/>
                <w:sz w:val="16"/>
                <w:szCs w:val="16"/>
              </w:rPr>
              <w:t xml:space="preserve">в) </w:t>
            </w:r>
            <w:r>
              <w:rPr>
                <w:rFonts w:ascii="Arial Narrow" w:hAnsi="Arial Narrow"/>
                <w:sz w:val="16"/>
                <w:szCs w:val="16"/>
              </w:rPr>
              <w:t>Застрахованное</w:t>
            </w:r>
            <w:r w:rsidRPr="00083137">
              <w:rPr>
                <w:rFonts w:ascii="Arial Narrow" w:hAnsi="Arial Narrow"/>
                <w:sz w:val="16"/>
                <w:szCs w:val="16"/>
              </w:rPr>
              <w:t xml:space="preserve"> лицо отказывается пройти медицинское освидетельствование по требованию Страховщика;</w:t>
            </w:r>
          </w:p>
          <w:p w14:paraId="610A2046" w14:textId="77777777" w:rsidR="009A46E7" w:rsidRDefault="009A46E7" w:rsidP="009A46E7">
            <w:pPr>
              <w:jc w:val="both"/>
              <w:rPr>
                <w:rFonts w:ascii="Arial Narrow" w:hAnsi="Arial Narrow"/>
                <w:sz w:val="16"/>
                <w:szCs w:val="16"/>
              </w:rPr>
            </w:pPr>
            <w:r w:rsidRPr="00083137">
              <w:rPr>
                <w:rFonts w:ascii="Arial Narrow" w:hAnsi="Arial Narrow"/>
                <w:sz w:val="16"/>
                <w:szCs w:val="16"/>
              </w:rPr>
              <w:t>г) Выгодоприобретателем представлены для получения страховой выплаты ложные сведения и документы. В этом случае Страховщик отказывает в выплате, независимо от того, что событие, имевшее место в действительности, может быть классиф</w:t>
            </w:r>
            <w:r>
              <w:rPr>
                <w:rFonts w:ascii="Arial Narrow" w:hAnsi="Arial Narrow"/>
                <w:sz w:val="16"/>
                <w:szCs w:val="16"/>
              </w:rPr>
              <w:t>ицировано как страховой случай;</w:t>
            </w:r>
          </w:p>
          <w:p w14:paraId="5C84FBC3" w14:textId="77777777" w:rsidR="009A46E7" w:rsidRDefault="009A46E7" w:rsidP="009A46E7">
            <w:pPr>
              <w:jc w:val="both"/>
              <w:rPr>
                <w:rFonts w:ascii="Arial Narrow" w:hAnsi="Arial Narrow" w:cs="Helvetica"/>
                <w:sz w:val="16"/>
                <w:szCs w:val="16"/>
                <w:shd w:val="clear" w:color="auto" w:fill="FFFFFF"/>
              </w:rPr>
            </w:pPr>
            <w:r>
              <w:rPr>
                <w:rFonts w:ascii="Arial Narrow" w:hAnsi="Arial Narrow"/>
                <w:sz w:val="16"/>
                <w:szCs w:val="16"/>
              </w:rPr>
              <w:t xml:space="preserve">д) </w:t>
            </w:r>
            <w:r>
              <w:rPr>
                <w:rFonts w:ascii="Arial Narrow" w:hAnsi="Arial Narrow"/>
                <w:snapToGrid w:val="0"/>
                <w:color w:val="000000"/>
                <w:sz w:val="16"/>
                <w:szCs w:val="16"/>
              </w:rPr>
              <w:t xml:space="preserve">событие произошло в результате </w:t>
            </w:r>
            <w:r w:rsidRPr="00AA2CFF">
              <w:rPr>
                <w:rFonts w:ascii="Arial Narrow" w:hAnsi="Arial Narrow"/>
                <w:snapToGrid w:val="0"/>
                <w:color w:val="000000"/>
                <w:sz w:val="16"/>
                <w:szCs w:val="16"/>
              </w:rPr>
              <w:t>умышл</w:t>
            </w:r>
            <w:r>
              <w:rPr>
                <w:rFonts w:ascii="Arial Narrow" w:hAnsi="Arial Narrow"/>
                <w:snapToGrid w:val="0"/>
                <w:color w:val="000000"/>
                <w:sz w:val="16"/>
                <w:szCs w:val="16"/>
              </w:rPr>
              <w:t>енных действий Застрахованного лица</w:t>
            </w:r>
            <w:r w:rsidRPr="00AA2CFF">
              <w:rPr>
                <w:rFonts w:ascii="Arial Narrow" w:hAnsi="Arial Narrow"/>
                <w:snapToGrid w:val="0"/>
                <w:color w:val="000000"/>
                <w:sz w:val="16"/>
                <w:szCs w:val="16"/>
              </w:rPr>
              <w:t xml:space="preserve">, направленных на наступление страхового случая, причинения </w:t>
            </w:r>
            <w:r>
              <w:rPr>
                <w:rFonts w:ascii="Arial Narrow" w:hAnsi="Arial Narrow"/>
                <w:snapToGrid w:val="0"/>
                <w:color w:val="000000"/>
                <w:sz w:val="16"/>
                <w:szCs w:val="16"/>
              </w:rPr>
              <w:t>З</w:t>
            </w:r>
            <w:r w:rsidRPr="00AA2CFF">
              <w:rPr>
                <w:rFonts w:ascii="Arial Narrow" w:hAnsi="Arial Narrow"/>
                <w:snapToGrid w:val="0"/>
                <w:color w:val="000000"/>
                <w:sz w:val="16"/>
                <w:szCs w:val="16"/>
              </w:rPr>
              <w:t xml:space="preserve">астрахованным лицом себе телесных </w:t>
            </w:r>
            <w:r w:rsidRPr="00CA1282">
              <w:rPr>
                <w:rFonts w:ascii="Arial Narrow" w:hAnsi="Arial Narrow"/>
                <w:snapToGrid w:val="0"/>
                <w:color w:val="000000"/>
                <w:sz w:val="16"/>
                <w:szCs w:val="16"/>
              </w:rPr>
              <w:t xml:space="preserve">повреждений, в том числе самоубийства </w:t>
            </w:r>
            <w:r>
              <w:rPr>
                <w:rFonts w:ascii="Arial Narrow" w:hAnsi="Arial Narrow"/>
                <w:snapToGrid w:val="0"/>
                <w:color w:val="000000"/>
                <w:sz w:val="16"/>
                <w:szCs w:val="16"/>
              </w:rPr>
              <w:t>З</w:t>
            </w:r>
            <w:r w:rsidRPr="00CA1282">
              <w:rPr>
                <w:rFonts w:ascii="Arial Narrow" w:hAnsi="Arial Narrow"/>
                <w:snapToGrid w:val="0"/>
                <w:color w:val="000000"/>
                <w:sz w:val="16"/>
                <w:szCs w:val="16"/>
              </w:rPr>
              <w:t>астрахованного</w:t>
            </w:r>
            <w:r>
              <w:rPr>
                <w:rFonts w:ascii="Arial Narrow" w:hAnsi="Arial Narrow"/>
                <w:snapToGrid w:val="0"/>
                <w:color w:val="000000"/>
                <w:sz w:val="16"/>
                <w:szCs w:val="16"/>
              </w:rPr>
              <w:t xml:space="preserve"> лица</w:t>
            </w:r>
            <w:r w:rsidRPr="00CA1282">
              <w:rPr>
                <w:rFonts w:ascii="Arial Narrow" w:hAnsi="Arial Narrow"/>
                <w:snapToGrid w:val="0"/>
                <w:color w:val="000000"/>
                <w:sz w:val="16"/>
                <w:szCs w:val="16"/>
              </w:rPr>
              <w:t>, совершенного в течение первых двух лет действия страхования;</w:t>
            </w:r>
          </w:p>
          <w:p w14:paraId="74BB5BFA" w14:textId="77777777" w:rsidR="009A46E7" w:rsidRPr="00083137" w:rsidRDefault="009A46E7" w:rsidP="009A46E7">
            <w:pPr>
              <w:jc w:val="both"/>
              <w:rPr>
                <w:rFonts w:ascii="Arial Narrow" w:hAnsi="Arial Narrow"/>
                <w:sz w:val="16"/>
                <w:szCs w:val="16"/>
              </w:rPr>
            </w:pPr>
            <w:r>
              <w:rPr>
                <w:rFonts w:ascii="Arial Narrow" w:hAnsi="Arial Narrow"/>
                <w:sz w:val="16"/>
                <w:szCs w:val="16"/>
              </w:rPr>
              <w:t xml:space="preserve">е) </w:t>
            </w:r>
            <w:r w:rsidRPr="00BE3917">
              <w:rPr>
                <w:rFonts w:ascii="Arial Narrow" w:hAnsi="Arial Narrow"/>
                <w:sz w:val="16"/>
                <w:szCs w:val="16"/>
              </w:rPr>
              <w:t>страховой случай наступил вследствие воздействия ядерного взрыва, радиации или радиоактивного заражения</w:t>
            </w:r>
            <w:r>
              <w:rPr>
                <w:rFonts w:ascii="Arial Narrow" w:hAnsi="Arial Narrow"/>
                <w:sz w:val="16"/>
                <w:szCs w:val="16"/>
              </w:rPr>
              <w:t>.</w:t>
            </w:r>
          </w:p>
        </w:tc>
      </w:tr>
      <w:tr w:rsidR="009A46E7" w:rsidRPr="00083137" w14:paraId="39344B0A" w14:textId="77777777" w:rsidTr="006E2D7D">
        <w:trPr>
          <w:trHeight w:val="68"/>
        </w:trPr>
        <w:tc>
          <w:tcPr>
            <w:tcW w:w="11003" w:type="dxa"/>
            <w:gridSpan w:val="6"/>
            <w:shd w:val="clear" w:color="auto" w:fill="D9D9D9" w:themeFill="background1" w:themeFillShade="D9"/>
            <w:vAlign w:val="center"/>
          </w:tcPr>
          <w:p w14:paraId="55B5C430" w14:textId="77777777" w:rsidR="009A46E7" w:rsidRPr="00083137" w:rsidRDefault="009A46E7" w:rsidP="009A46E7">
            <w:pPr>
              <w:rPr>
                <w:rFonts w:ascii="Arial Narrow" w:hAnsi="Arial Narrow"/>
                <w:sz w:val="16"/>
                <w:szCs w:val="16"/>
              </w:rPr>
            </w:pPr>
            <w:r>
              <w:rPr>
                <w:rFonts w:ascii="Arial Narrow" w:hAnsi="Arial Narrow"/>
                <w:b/>
                <w:bCs/>
                <w:iCs/>
                <w:sz w:val="16"/>
                <w:szCs w:val="16"/>
              </w:rPr>
              <w:t xml:space="preserve">10. СРОК </w:t>
            </w:r>
            <w:r w:rsidRPr="00083137">
              <w:rPr>
                <w:rFonts w:ascii="Arial Narrow" w:hAnsi="Arial Narrow"/>
                <w:b/>
                <w:bCs/>
                <w:iCs/>
                <w:sz w:val="16"/>
                <w:szCs w:val="16"/>
              </w:rPr>
              <w:t>СТРАХО</w:t>
            </w:r>
            <w:r>
              <w:rPr>
                <w:rFonts w:ascii="Arial Narrow" w:hAnsi="Arial Narrow"/>
                <w:b/>
                <w:bCs/>
                <w:iCs/>
                <w:sz w:val="16"/>
                <w:szCs w:val="16"/>
              </w:rPr>
              <w:t>ВАНИЯ</w:t>
            </w:r>
          </w:p>
        </w:tc>
      </w:tr>
      <w:tr w:rsidR="009A46E7" w:rsidRPr="00083137" w14:paraId="46F41FD2" w14:textId="77777777" w:rsidTr="006E2D7D">
        <w:trPr>
          <w:trHeight w:val="241"/>
        </w:trPr>
        <w:tc>
          <w:tcPr>
            <w:tcW w:w="11003" w:type="dxa"/>
            <w:gridSpan w:val="6"/>
          </w:tcPr>
          <w:p w14:paraId="262FA42A" w14:textId="77777777" w:rsidR="009A46E7" w:rsidRPr="00083137" w:rsidRDefault="009A46E7" w:rsidP="009A46E7">
            <w:pPr>
              <w:jc w:val="both"/>
              <w:rPr>
                <w:rFonts w:ascii="Arial Narrow" w:hAnsi="Arial Narrow"/>
                <w:sz w:val="16"/>
                <w:szCs w:val="16"/>
              </w:rPr>
            </w:pPr>
            <w:r w:rsidRPr="00083137">
              <w:rPr>
                <w:rFonts w:ascii="Arial Narrow" w:hAnsi="Arial Narrow"/>
                <w:sz w:val="16"/>
                <w:szCs w:val="16"/>
              </w:rPr>
              <w:t>Срок страхования</w:t>
            </w:r>
            <w:r>
              <w:rPr>
                <w:rFonts w:ascii="Arial Narrow" w:hAnsi="Arial Narrow"/>
                <w:sz w:val="16"/>
                <w:szCs w:val="16"/>
              </w:rPr>
              <w:t xml:space="preserve"> устанавливается индивидуально в Списке Застрахованных лиц и</w:t>
            </w:r>
            <w:r w:rsidRPr="00083137">
              <w:rPr>
                <w:rFonts w:ascii="Arial Narrow" w:hAnsi="Arial Narrow"/>
                <w:sz w:val="16"/>
                <w:szCs w:val="16"/>
              </w:rPr>
              <w:t xml:space="preserve"> </w:t>
            </w:r>
            <w:r>
              <w:rPr>
                <w:rFonts w:ascii="Arial Narrow" w:hAnsi="Arial Narrow"/>
                <w:sz w:val="16"/>
                <w:szCs w:val="16"/>
              </w:rPr>
              <w:t>может составлять от 1 (Одного) до 12 (Двенадцати) месяцев</w:t>
            </w:r>
            <w:r w:rsidRPr="00083137">
              <w:rPr>
                <w:rFonts w:ascii="Arial Narrow" w:hAnsi="Arial Narrow"/>
                <w:sz w:val="16"/>
                <w:szCs w:val="16"/>
              </w:rPr>
              <w:t>.</w:t>
            </w:r>
            <w:r w:rsidRPr="00BC1FBC">
              <w:rPr>
                <w:rFonts w:ascii="Arial Narrow" w:hAnsi="Arial Narrow"/>
                <w:sz w:val="16"/>
                <w:szCs w:val="16"/>
              </w:rPr>
              <w:t xml:space="preserve"> С</w:t>
            </w:r>
            <w:r>
              <w:rPr>
                <w:rFonts w:ascii="Arial Narrow" w:hAnsi="Arial Narrow"/>
                <w:sz w:val="16"/>
                <w:szCs w:val="16"/>
              </w:rPr>
              <w:t>рок страхования</w:t>
            </w:r>
            <w:r w:rsidRPr="00BC1FBC">
              <w:rPr>
                <w:rFonts w:ascii="Arial Narrow" w:hAnsi="Arial Narrow"/>
                <w:sz w:val="16"/>
                <w:szCs w:val="16"/>
              </w:rPr>
              <w:t xml:space="preserve"> также указывается в Заявлении </w:t>
            </w:r>
            <w:r>
              <w:rPr>
                <w:rFonts w:ascii="Arial Narrow" w:hAnsi="Arial Narrow"/>
                <w:sz w:val="16"/>
                <w:szCs w:val="16"/>
              </w:rPr>
              <w:t>о включении, Сертификате (при наличии)</w:t>
            </w:r>
            <w:r w:rsidRPr="00BC1FBC">
              <w:rPr>
                <w:rFonts w:ascii="Arial Narrow" w:hAnsi="Arial Narrow"/>
                <w:sz w:val="16"/>
                <w:szCs w:val="16"/>
              </w:rPr>
              <w:t>.</w:t>
            </w:r>
          </w:p>
          <w:p w14:paraId="0CB99775" w14:textId="77777777" w:rsidR="009A46E7" w:rsidRPr="00083137" w:rsidRDefault="009A46E7" w:rsidP="009A46E7">
            <w:pPr>
              <w:jc w:val="both"/>
              <w:rPr>
                <w:rFonts w:ascii="Arial Narrow" w:hAnsi="Arial Narrow"/>
                <w:sz w:val="16"/>
                <w:szCs w:val="16"/>
              </w:rPr>
            </w:pPr>
            <w:r>
              <w:rPr>
                <w:rFonts w:ascii="Arial Narrow" w:hAnsi="Arial Narrow"/>
                <w:color w:val="000000"/>
                <w:sz w:val="16"/>
                <w:szCs w:val="16"/>
              </w:rPr>
              <w:t>С</w:t>
            </w:r>
            <w:r w:rsidRPr="00083137">
              <w:rPr>
                <w:rFonts w:ascii="Arial Narrow" w:hAnsi="Arial Narrow"/>
                <w:color w:val="000000"/>
                <w:sz w:val="16"/>
                <w:szCs w:val="16"/>
              </w:rPr>
              <w:t xml:space="preserve">рок страхования начинается с даты, указанной в Списке Застрахованных лиц, и оканчивается истечением срока страхования, указанного в Списке </w:t>
            </w:r>
            <w:r>
              <w:rPr>
                <w:rFonts w:ascii="Arial Narrow" w:hAnsi="Arial Narrow"/>
                <w:color w:val="000000"/>
                <w:sz w:val="16"/>
                <w:szCs w:val="16"/>
              </w:rPr>
              <w:t>З</w:t>
            </w:r>
            <w:r w:rsidRPr="00083137">
              <w:rPr>
                <w:rFonts w:ascii="Arial Narrow" w:hAnsi="Arial Narrow"/>
                <w:color w:val="000000"/>
                <w:sz w:val="16"/>
                <w:szCs w:val="16"/>
              </w:rPr>
              <w:t>астрахованных</w:t>
            </w:r>
            <w:r>
              <w:rPr>
                <w:rFonts w:ascii="Arial Narrow" w:hAnsi="Arial Narrow"/>
                <w:color w:val="000000"/>
                <w:sz w:val="16"/>
                <w:szCs w:val="16"/>
              </w:rPr>
              <w:t xml:space="preserve"> лиц</w:t>
            </w:r>
            <w:r w:rsidRPr="00083137">
              <w:rPr>
                <w:rFonts w:ascii="Arial Narrow" w:hAnsi="Arial Narrow"/>
                <w:color w:val="000000"/>
                <w:sz w:val="16"/>
                <w:szCs w:val="16"/>
              </w:rPr>
              <w:t>, при условии уплаты Страхо</w:t>
            </w:r>
            <w:r>
              <w:rPr>
                <w:rFonts w:ascii="Arial Narrow" w:hAnsi="Arial Narrow"/>
                <w:color w:val="000000"/>
                <w:sz w:val="16"/>
                <w:szCs w:val="16"/>
              </w:rPr>
              <w:t xml:space="preserve">вателем </w:t>
            </w:r>
            <w:r w:rsidRPr="00083137">
              <w:rPr>
                <w:rFonts w:ascii="Arial Narrow" w:hAnsi="Arial Narrow"/>
                <w:color w:val="000000"/>
                <w:sz w:val="16"/>
                <w:szCs w:val="16"/>
              </w:rPr>
              <w:t>страховой премии.</w:t>
            </w:r>
          </w:p>
        </w:tc>
      </w:tr>
      <w:tr w:rsidR="009A46E7" w:rsidRPr="00083137" w14:paraId="212BB60C" w14:textId="77777777" w:rsidTr="006E2D7D">
        <w:trPr>
          <w:trHeight w:val="68"/>
        </w:trPr>
        <w:tc>
          <w:tcPr>
            <w:tcW w:w="11003" w:type="dxa"/>
            <w:gridSpan w:val="6"/>
            <w:shd w:val="clear" w:color="auto" w:fill="D9D9D9" w:themeFill="background1" w:themeFillShade="D9"/>
            <w:vAlign w:val="center"/>
          </w:tcPr>
          <w:p w14:paraId="1E759D99" w14:textId="77777777" w:rsidR="009A46E7" w:rsidRPr="00560B3B" w:rsidRDefault="009A46E7" w:rsidP="009A46E7">
            <w:pPr>
              <w:rPr>
                <w:rFonts w:ascii="Arial Narrow" w:hAnsi="Arial Narrow"/>
                <w:sz w:val="16"/>
                <w:szCs w:val="16"/>
              </w:rPr>
            </w:pPr>
            <w:r w:rsidRPr="00083137">
              <w:rPr>
                <w:rFonts w:ascii="Arial Narrow" w:hAnsi="Arial Narrow"/>
                <w:b/>
                <w:bCs/>
                <w:iCs/>
                <w:sz w:val="16"/>
                <w:szCs w:val="16"/>
              </w:rPr>
              <w:t>1</w:t>
            </w:r>
            <w:r>
              <w:rPr>
                <w:rFonts w:ascii="Arial Narrow" w:hAnsi="Arial Narrow"/>
                <w:b/>
                <w:bCs/>
                <w:iCs/>
                <w:sz w:val="16"/>
                <w:szCs w:val="16"/>
              </w:rPr>
              <w:t xml:space="preserve">1. </w:t>
            </w:r>
            <w:r w:rsidRPr="00083137">
              <w:rPr>
                <w:rFonts w:ascii="Arial Narrow" w:hAnsi="Arial Narrow"/>
                <w:b/>
                <w:bCs/>
                <w:iCs/>
                <w:sz w:val="16"/>
                <w:szCs w:val="16"/>
              </w:rPr>
              <w:t>ПОРЯДОК УПЛАТЫ СТРАХОВОЙ ПРЕМИИ</w:t>
            </w:r>
          </w:p>
        </w:tc>
      </w:tr>
      <w:tr w:rsidR="009A46E7" w:rsidRPr="00083137" w14:paraId="35DD5429" w14:textId="77777777" w:rsidTr="006E2D7D">
        <w:trPr>
          <w:trHeight w:val="68"/>
        </w:trPr>
        <w:tc>
          <w:tcPr>
            <w:tcW w:w="11003" w:type="dxa"/>
            <w:gridSpan w:val="6"/>
          </w:tcPr>
          <w:p w14:paraId="24F3BE6E" w14:textId="77777777" w:rsidR="009A46E7" w:rsidRPr="00083137" w:rsidRDefault="009A46E7" w:rsidP="009A46E7">
            <w:pPr>
              <w:jc w:val="both"/>
              <w:rPr>
                <w:rFonts w:ascii="Arial Narrow" w:hAnsi="Arial Narrow"/>
                <w:sz w:val="16"/>
                <w:szCs w:val="16"/>
              </w:rPr>
            </w:pPr>
            <w:r w:rsidRPr="00083137">
              <w:rPr>
                <w:rFonts w:ascii="Arial Narrow" w:hAnsi="Arial Narrow"/>
                <w:sz w:val="16"/>
                <w:szCs w:val="16"/>
              </w:rPr>
              <w:t>Уплата страховой премии осуществляется Страхователем единовременно путем безналичн</w:t>
            </w:r>
            <w:r>
              <w:rPr>
                <w:rFonts w:ascii="Arial Narrow" w:hAnsi="Arial Narrow"/>
                <w:sz w:val="16"/>
                <w:szCs w:val="16"/>
              </w:rPr>
              <w:t>ого перечисления</w:t>
            </w:r>
            <w:r w:rsidRPr="00083137">
              <w:rPr>
                <w:rFonts w:ascii="Arial Narrow" w:hAnsi="Arial Narrow"/>
                <w:sz w:val="16"/>
                <w:szCs w:val="16"/>
              </w:rPr>
              <w:t xml:space="preserve"> на счет Страховщика. Конкретный порядок уплаты </w:t>
            </w:r>
            <w:r>
              <w:rPr>
                <w:rFonts w:ascii="Arial Narrow" w:hAnsi="Arial Narrow"/>
                <w:sz w:val="16"/>
                <w:szCs w:val="16"/>
              </w:rPr>
              <w:t xml:space="preserve">и расчета </w:t>
            </w:r>
            <w:r w:rsidRPr="00083137">
              <w:rPr>
                <w:rFonts w:ascii="Arial Narrow" w:hAnsi="Arial Narrow"/>
                <w:sz w:val="16"/>
                <w:szCs w:val="16"/>
              </w:rPr>
              <w:t>страховой премии определяется в Договоре страхования.</w:t>
            </w:r>
          </w:p>
        </w:tc>
      </w:tr>
      <w:tr w:rsidR="009A46E7" w:rsidRPr="00083137" w14:paraId="1C4CC8FC" w14:textId="77777777" w:rsidTr="006E2D7D">
        <w:trPr>
          <w:trHeight w:val="68"/>
        </w:trPr>
        <w:tc>
          <w:tcPr>
            <w:tcW w:w="11003" w:type="dxa"/>
            <w:gridSpan w:val="6"/>
            <w:shd w:val="clear" w:color="auto" w:fill="D9D9D9" w:themeFill="background1" w:themeFillShade="D9"/>
            <w:vAlign w:val="center"/>
          </w:tcPr>
          <w:p w14:paraId="06F26657" w14:textId="77777777" w:rsidR="009A46E7" w:rsidRPr="00083137" w:rsidRDefault="009A46E7" w:rsidP="009A46E7">
            <w:pPr>
              <w:rPr>
                <w:rFonts w:ascii="Arial Narrow" w:hAnsi="Arial Narrow"/>
                <w:sz w:val="16"/>
                <w:szCs w:val="16"/>
                <w:lang w:eastAsia="en-US"/>
              </w:rPr>
            </w:pPr>
            <w:r w:rsidRPr="00083137">
              <w:rPr>
                <w:rFonts w:ascii="Arial Narrow" w:hAnsi="Arial Narrow"/>
                <w:b/>
                <w:bCs/>
                <w:sz w:val="16"/>
                <w:szCs w:val="16"/>
              </w:rPr>
              <w:t>1</w:t>
            </w:r>
            <w:r>
              <w:rPr>
                <w:rFonts w:ascii="Arial Narrow" w:hAnsi="Arial Narrow"/>
                <w:b/>
                <w:bCs/>
                <w:sz w:val="16"/>
                <w:szCs w:val="16"/>
              </w:rPr>
              <w:t>2</w:t>
            </w:r>
            <w:r w:rsidRPr="00083137">
              <w:rPr>
                <w:rFonts w:ascii="Arial Narrow" w:hAnsi="Arial Narrow"/>
                <w:b/>
                <w:bCs/>
                <w:sz w:val="16"/>
                <w:szCs w:val="16"/>
              </w:rPr>
              <w:t xml:space="preserve">. </w:t>
            </w:r>
            <w:r>
              <w:rPr>
                <w:rFonts w:ascii="Arial Narrow" w:hAnsi="Arial Narrow"/>
                <w:b/>
                <w:bCs/>
                <w:sz w:val="16"/>
                <w:szCs w:val="16"/>
              </w:rPr>
              <w:t>ВРЕМЯ И Т</w:t>
            </w:r>
            <w:r w:rsidRPr="00083137">
              <w:rPr>
                <w:rFonts w:ascii="Arial Narrow" w:hAnsi="Arial Narrow"/>
                <w:b/>
                <w:bCs/>
                <w:sz w:val="16"/>
                <w:szCs w:val="16"/>
              </w:rPr>
              <w:t>ЕРРИТОРИЯ СТРАХОВАНИЯ</w:t>
            </w:r>
          </w:p>
        </w:tc>
      </w:tr>
      <w:tr w:rsidR="009A46E7" w:rsidRPr="00083137" w14:paraId="1E05EC6D" w14:textId="77777777" w:rsidTr="006E2D7D">
        <w:trPr>
          <w:trHeight w:val="68"/>
        </w:trPr>
        <w:tc>
          <w:tcPr>
            <w:tcW w:w="11003" w:type="dxa"/>
            <w:gridSpan w:val="6"/>
          </w:tcPr>
          <w:p w14:paraId="48C739EC" w14:textId="77777777" w:rsidR="009A46E7" w:rsidRPr="00083137" w:rsidRDefault="009A46E7" w:rsidP="009A46E7">
            <w:pPr>
              <w:jc w:val="both"/>
              <w:rPr>
                <w:rFonts w:ascii="Arial Narrow" w:hAnsi="Arial Narrow"/>
                <w:sz w:val="16"/>
                <w:szCs w:val="16"/>
              </w:rPr>
            </w:pPr>
            <w:r w:rsidRPr="00083137">
              <w:rPr>
                <w:rFonts w:ascii="Arial Narrow" w:hAnsi="Arial Narrow"/>
                <w:sz w:val="16"/>
                <w:szCs w:val="16"/>
                <w:lang w:eastAsia="en-US"/>
              </w:rPr>
              <w:t xml:space="preserve">В любое время суток </w:t>
            </w:r>
            <w:r>
              <w:rPr>
                <w:rFonts w:ascii="Arial Narrow" w:hAnsi="Arial Narrow" w:cs="Arial Narrow"/>
                <w:color w:val="000000"/>
                <w:sz w:val="16"/>
                <w:szCs w:val="16"/>
              </w:rPr>
              <w:t xml:space="preserve">и в любой точке мира. </w:t>
            </w:r>
            <w:r w:rsidRPr="009246B0">
              <w:rPr>
                <w:rFonts w:ascii="Arial Narrow" w:hAnsi="Arial Narrow"/>
                <w:bCs/>
                <w:color w:val="000000"/>
                <w:sz w:val="16"/>
                <w:szCs w:val="16"/>
              </w:rPr>
              <w:t xml:space="preserve">Действие Договора страхования (страховая защита) </w:t>
            </w:r>
            <w:r>
              <w:rPr>
                <w:rFonts w:ascii="Arial Narrow" w:hAnsi="Arial Narrow"/>
                <w:bCs/>
                <w:color w:val="000000"/>
                <w:sz w:val="16"/>
                <w:szCs w:val="16"/>
              </w:rPr>
              <w:t xml:space="preserve">в части рисков, указанных в п.6.1. – 6.5. Программы страхования, </w:t>
            </w:r>
            <w:r w:rsidRPr="009246B0">
              <w:rPr>
                <w:rFonts w:ascii="Arial Narrow" w:hAnsi="Arial Narrow"/>
                <w:bCs/>
                <w:color w:val="000000"/>
                <w:sz w:val="16"/>
                <w:szCs w:val="16"/>
              </w:rPr>
              <w:t xml:space="preserve">не распространяется на период нахождения </w:t>
            </w:r>
            <w:r>
              <w:rPr>
                <w:rFonts w:ascii="Arial Narrow" w:hAnsi="Arial Narrow"/>
                <w:bCs/>
                <w:color w:val="000000"/>
                <w:sz w:val="16"/>
                <w:szCs w:val="16"/>
              </w:rPr>
              <w:t>З</w:t>
            </w:r>
            <w:r w:rsidRPr="009246B0">
              <w:rPr>
                <w:rFonts w:ascii="Arial Narrow" w:hAnsi="Arial Narrow"/>
                <w:bCs/>
                <w:color w:val="000000"/>
                <w:sz w:val="16"/>
                <w:szCs w:val="16"/>
              </w:rPr>
              <w:t>астрахованного лица в состоянии алкогольного, наркотического, токсического опьянения.</w:t>
            </w:r>
          </w:p>
        </w:tc>
      </w:tr>
      <w:tr w:rsidR="009A46E7" w:rsidRPr="00083137" w14:paraId="4C43FF83" w14:textId="77777777" w:rsidTr="006E2D7D">
        <w:trPr>
          <w:trHeight w:val="68"/>
        </w:trPr>
        <w:tc>
          <w:tcPr>
            <w:tcW w:w="11003" w:type="dxa"/>
            <w:gridSpan w:val="6"/>
            <w:shd w:val="clear" w:color="auto" w:fill="D9D9D9" w:themeFill="background1" w:themeFillShade="D9"/>
            <w:vAlign w:val="center"/>
          </w:tcPr>
          <w:p w14:paraId="644BD555" w14:textId="77777777" w:rsidR="009A46E7" w:rsidRPr="00081D55" w:rsidRDefault="009A46E7" w:rsidP="009A46E7">
            <w:pPr>
              <w:widowControl w:val="0"/>
              <w:outlineLvl w:val="0"/>
              <w:rPr>
                <w:rFonts w:ascii="Arial Narrow" w:hAnsi="Arial Narrow"/>
                <w:b/>
                <w:bCs/>
                <w:sz w:val="16"/>
                <w:szCs w:val="16"/>
              </w:rPr>
            </w:pPr>
            <w:r w:rsidRPr="00083137">
              <w:rPr>
                <w:rFonts w:ascii="Arial Narrow" w:hAnsi="Arial Narrow"/>
                <w:b/>
                <w:bCs/>
                <w:sz w:val="16"/>
                <w:szCs w:val="16"/>
              </w:rPr>
              <w:t>1</w:t>
            </w:r>
            <w:r>
              <w:rPr>
                <w:rFonts w:ascii="Arial Narrow" w:hAnsi="Arial Narrow"/>
                <w:b/>
                <w:bCs/>
                <w:sz w:val="16"/>
                <w:szCs w:val="16"/>
              </w:rPr>
              <w:t>3</w:t>
            </w:r>
            <w:r w:rsidRPr="00083137">
              <w:rPr>
                <w:rFonts w:ascii="Arial Narrow" w:hAnsi="Arial Narrow"/>
                <w:b/>
                <w:bCs/>
                <w:sz w:val="16"/>
                <w:szCs w:val="16"/>
              </w:rPr>
              <w:t>. ДОКУМЕНТЫ, ПРЕДСТАВЛЯЕМЫЕ ПРИ НАСТУПЛЕНИИ СОБЫТИЯ, ИМЕЮЩЕГО ПРИЗНАКИ СТРАХОВОГО</w:t>
            </w:r>
            <w:r>
              <w:rPr>
                <w:rFonts w:ascii="Arial Narrow" w:hAnsi="Arial Narrow"/>
                <w:b/>
                <w:bCs/>
                <w:sz w:val="16"/>
                <w:szCs w:val="16"/>
              </w:rPr>
              <w:t xml:space="preserve"> </w:t>
            </w:r>
            <w:r w:rsidRPr="00083137">
              <w:rPr>
                <w:rFonts w:ascii="Arial Narrow" w:hAnsi="Arial Narrow"/>
                <w:b/>
                <w:bCs/>
                <w:sz w:val="16"/>
                <w:szCs w:val="16"/>
              </w:rPr>
              <w:t>СЛУЧАЯ</w:t>
            </w:r>
          </w:p>
        </w:tc>
      </w:tr>
      <w:tr w:rsidR="009A46E7" w:rsidRPr="00083137" w14:paraId="1C01B99B" w14:textId="77777777" w:rsidTr="006E2D7D">
        <w:trPr>
          <w:trHeight w:val="701"/>
        </w:trPr>
        <w:tc>
          <w:tcPr>
            <w:tcW w:w="11003" w:type="dxa"/>
            <w:gridSpan w:val="6"/>
          </w:tcPr>
          <w:p w14:paraId="67AE1210" w14:textId="77777777" w:rsidR="009A46E7" w:rsidRPr="00083137" w:rsidRDefault="009A46E7" w:rsidP="009A46E7">
            <w:pPr>
              <w:overflowPunct w:val="0"/>
              <w:autoSpaceDE w:val="0"/>
              <w:jc w:val="both"/>
              <w:textAlignment w:val="baseline"/>
              <w:rPr>
                <w:rFonts w:ascii="Arial Narrow" w:hAnsi="Arial Narrow"/>
                <w:sz w:val="16"/>
                <w:szCs w:val="16"/>
              </w:rPr>
            </w:pPr>
            <w:r w:rsidRPr="00083137">
              <w:rPr>
                <w:rFonts w:ascii="Arial Narrow" w:hAnsi="Arial Narrow"/>
                <w:sz w:val="16"/>
                <w:szCs w:val="16"/>
              </w:rPr>
              <w:t>Для установления, является ли заявленное событие страховым случаем, и принятия решения о страховой выплате Выгодоприобретатель предоставляет Страховщику следующие документы:</w:t>
            </w:r>
          </w:p>
          <w:p w14:paraId="1BF7E8F9" w14:textId="77777777" w:rsidR="009A46E7" w:rsidRPr="00083137" w:rsidRDefault="009A46E7" w:rsidP="009A46E7">
            <w:pPr>
              <w:jc w:val="both"/>
              <w:rPr>
                <w:rFonts w:ascii="Arial Narrow" w:hAnsi="Arial Narrow"/>
                <w:b/>
                <w:spacing w:val="2"/>
                <w:sz w:val="16"/>
                <w:szCs w:val="16"/>
              </w:rPr>
            </w:pPr>
            <w:r w:rsidRPr="00083137">
              <w:rPr>
                <w:rFonts w:ascii="Arial Narrow" w:hAnsi="Arial Narrow"/>
                <w:b/>
                <w:spacing w:val="2"/>
                <w:sz w:val="16"/>
                <w:szCs w:val="16"/>
              </w:rPr>
              <w:t>1</w:t>
            </w:r>
            <w:r>
              <w:rPr>
                <w:rFonts w:ascii="Arial Narrow" w:hAnsi="Arial Narrow"/>
                <w:b/>
                <w:spacing w:val="2"/>
                <w:sz w:val="16"/>
                <w:szCs w:val="16"/>
              </w:rPr>
              <w:t>3</w:t>
            </w:r>
            <w:r w:rsidRPr="00083137">
              <w:rPr>
                <w:rFonts w:ascii="Arial Narrow" w:hAnsi="Arial Narrow"/>
                <w:b/>
                <w:spacing w:val="2"/>
                <w:sz w:val="16"/>
                <w:szCs w:val="16"/>
              </w:rPr>
              <w:t>.1. Общие документы:</w:t>
            </w:r>
          </w:p>
          <w:p w14:paraId="10B16749" w14:textId="77777777" w:rsidR="009A46E7" w:rsidRPr="00083137" w:rsidRDefault="009A46E7" w:rsidP="009A46E7">
            <w:pPr>
              <w:widowControl w:val="0"/>
              <w:jc w:val="both"/>
              <w:rPr>
                <w:rFonts w:ascii="Arial Narrow" w:hAnsi="Arial Narrow"/>
                <w:sz w:val="16"/>
                <w:szCs w:val="16"/>
              </w:rPr>
            </w:pPr>
            <w:r w:rsidRPr="00083137">
              <w:rPr>
                <w:rFonts w:ascii="Arial Narrow" w:hAnsi="Arial Narrow"/>
                <w:spacing w:val="2"/>
                <w:sz w:val="16"/>
                <w:szCs w:val="16"/>
              </w:rPr>
              <w:t>а)</w:t>
            </w:r>
            <w:r w:rsidRPr="00083137">
              <w:rPr>
                <w:rFonts w:ascii="Arial Narrow" w:hAnsi="Arial Narrow"/>
                <w:sz w:val="16"/>
                <w:szCs w:val="16"/>
              </w:rPr>
              <w:t xml:space="preserve"> </w:t>
            </w:r>
            <w:r>
              <w:rPr>
                <w:rFonts w:ascii="Arial Narrow" w:hAnsi="Arial Narrow" w:cs="Calibri"/>
                <w:color w:val="000000"/>
                <w:sz w:val="16"/>
                <w:szCs w:val="16"/>
              </w:rPr>
              <w:t>У</w:t>
            </w:r>
            <w:r w:rsidRPr="003F70E2">
              <w:rPr>
                <w:rFonts w:ascii="Arial Narrow" w:hAnsi="Arial Narrow"/>
                <w:spacing w:val="2"/>
                <w:sz w:val="16"/>
                <w:szCs w:val="16"/>
              </w:rPr>
              <w:t xml:space="preserve">ведомление о событии, имеющем признаки страхового случая, – оригинал; бланк уведомления доступен на сайте </w:t>
            </w:r>
            <w:hyperlink r:id="rId14" w:history="1">
              <w:r w:rsidRPr="007768A3">
                <w:rPr>
                  <w:rStyle w:val="afa"/>
                  <w:rFonts w:ascii="Arial Narrow" w:hAnsi="Arial Narrow" w:cs="Arial Narrow"/>
                  <w:sz w:val="16"/>
                  <w:szCs w:val="16"/>
                </w:rPr>
                <w:t>www.d2insur.ru</w:t>
              </w:r>
            </w:hyperlink>
            <w:r>
              <w:rPr>
                <w:rFonts w:ascii="Arial Narrow" w:hAnsi="Arial Narrow"/>
                <w:sz w:val="16"/>
                <w:szCs w:val="16"/>
              </w:rPr>
              <w:t>;</w:t>
            </w:r>
          </w:p>
          <w:p w14:paraId="00D4124C" w14:textId="77777777" w:rsidR="009A46E7" w:rsidRPr="00083137" w:rsidRDefault="009A46E7" w:rsidP="009A46E7">
            <w:pPr>
              <w:jc w:val="both"/>
              <w:rPr>
                <w:rFonts w:ascii="Arial Narrow" w:hAnsi="Arial Narrow"/>
                <w:spacing w:val="2"/>
                <w:sz w:val="16"/>
                <w:szCs w:val="16"/>
              </w:rPr>
            </w:pPr>
            <w:r w:rsidRPr="00083137">
              <w:rPr>
                <w:rFonts w:ascii="Arial Narrow" w:hAnsi="Arial Narrow"/>
                <w:spacing w:val="2"/>
                <w:sz w:val="16"/>
                <w:szCs w:val="16"/>
              </w:rPr>
              <w:t>б)</w:t>
            </w:r>
            <w:r>
              <w:rPr>
                <w:rFonts w:ascii="Arial Narrow" w:hAnsi="Arial Narrow"/>
                <w:spacing w:val="2"/>
                <w:sz w:val="16"/>
                <w:szCs w:val="16"/>
              </w:rPr>
              <w:t xml:space="preserve"> </w:t>
            </w:r>
            <w:r w:rsidRPr="00083137">
              <w:rPr>
                <w:rFonts w:ascii="Arial Narrow" w:hAnsi="Arial Narrow"/>
                <w:spacing w:val="2"/>
                <w:sz w:val="16"/>
                <w:szCs w:val="16"/>
              </w:rPr>
              <w:t>Заявлени</w:t>
            </w:r>
            <w:r>
              <w:rPr>
                <w:rFonts w:ascii="Arial Narrow" w:hAnsi="Arial Narrow"/>
                <w:spacing w:val="2"/>
                <w:sz w:val="16"/>
                <w:szCs w:val="16"/>
              </w:rPr>
              <w:t>е</w:t>
            </w:r>
            <w:r w:rsidRPr="00083137">
              <w:rPr>
                <w:rFonts w:ascii="Arial Narrow" w:hAnsi="Arial Narrow"/>
                <w:spacing w:val="2"/>
                <w:sz w:val="16"/>
                <w:szCs w:val="16"/>
              </w:rPr>
              <w:t xml:space="preserve"> </w:t>
            </w:r>
            <w:r>
              <w:rPr>
                <w:rFonts w:ascii="Arial Narrow" w:hAnsi="Arial Narrow"/>
                <w:spacing w:val="2"/>
                <w:sz w:val="16"/>
                <w:szCs w:val="16"/>
              </w:rPr>
              <w:t>о включении</w:t>
            </w:r>
            <w:r w:rsidRPr="00083137">
              <w:rPr>
                <w:rFonts w:ascii="Arial Narrow" w:hAnsi="Arial Narrow"/>
                <w:spacing w:val="2"/>
                <w:sz w:val="16"/>
                <w:szCs w:val="16"/>
              </w:rPr>
              <w:t>, подписанно</w:t>
            </w:r>
            <w:r>
              <w:rPr>
                <w:rFonts w:ascii="Arial Narrow" w:hAnsi="Arial Narrow"/>
                <w:spacing w:val="2"/>
                <w:sz w:val="16"/>
                <w:szCs w:val="16"/>
              </w:rPr>
              <w:t>е</w:t>
            </w:r>
            <w:r w:rsidRPr="00083137">
              <w:rPr>
                <w:rFonts w:ascii="Arial Narrow" w:hAnsi="Arial Narrow"/>
                <w:spacing w:val="2"/>
                <w:sz w:val="16"/>
                <w:szCs w:val="16"/>
              </w:rPr>
              <w:t xml:space="preserve"> </w:t>
            </w:r>
            <w:r>
              <w:rPr>
                <w:rFonts w:ascii="Arial Narrow" w:hAnsi="Arial Narrow"/>
                <w:spacing w:val="2"/>
                <w:sz w:val="16"/>
                <w:szCs w:val="16"/>
              </w:rPr>
              <w:t>Основным Застрахованным лицом, – копия, заверенная Страхователем;</w:t>
            </w:r>
          </w:p>
          <w:p w14:paraId="62CE989E" w14:textId="77777777" w:rsidR="009A46E7" w:rsidRDefault="009A46E7" w:rsidP="009A46E7">
            <w:pPr>
              <w:jc w:val="both"/>
              <w:rPr>
                <w:rFonts w:ascii="Arial Narrow" w:hAnsi="Arial Narrow"/>
                <w:spacing w:val="2"/>
                <w:sz w:val="16"/>
                <w:szCs w:val="16"/>
              </w:rPr>
            </w:pPr>
            <w:r w:rsidRPr="00083137">
              <w:rPr>
                <w:rFonts w:ascii="Arial Narrow" w:hAnsi="Arial Narrow"/>
                <w:spacing w:val="2"/>
                <w:sz w:val="16"/>
                <w:szCs w:val="16"/>
              </w:rPr>
              <w:t xml:space="preserve">в) </w:t>
            </w:r>
            <w:r>
              <w:rPr>
                <w:rFonts w:ascii="Arial Narrow" w:hAnsi="Arial Narrow"/>
                <w:spacing w:val="2"/>
                <w:sz w:val="16"/>
                <w:szCs w:val="16"/>
              </w:rPr>
              <w:t>Сертификат, подписанный Страховщиком (при наличии), – копия;</w:t>
            </w:r>
          </w:p>
          <w:p w14:paraId="2AC1C948" w14:textId="77777777" w:rsidR="009A46E7" w:rsidRDefault="009A46E7" w:rsidP="009A46E7">
            <w:pPr>
              <w:jc w:val="both"/>
              <w:rPr>
                <w:rFonts w:ascii="Arial Narrow" w:hAnsi="Arial Narrow"/>
                <w:spacing w:val="2"/>
                <w:sz w:val="16"/>
                <w:szCs w:val="16"/>
              </w:rPr>
            </w:pPr>
            <w:r>
              <w:rPr>
                <w:rFonts w:ascii="Arial Narrow" w:hAnsi="Arial Narrow"/>
                <w:spacing w:val="2"/>
                <w:sz w:val="16"/>
                <w:szCs w:val="16"/>
              </w:rPr>
              <w:t>г) П</w:t>
            </w:r>
            <w:r w:rsidRPr="00FC5149">
              <w:rPr>
                <w:rFonts w:ascii="Arial Narrow" w:hAnsi="Arial Narrow"/>
                <w:spacing w:val="2"/>
                <w:sz w:val="16"/>
                <w:szCs w:val="16"/>
              </w:rPr>
              <w:t xml:space="preserve">аспорт </w:t>
            </w:r>
            <w:r>
              <w:rPr>
                <w:rFonts w:ascii="Arial Narrow" w:hAnsi="Arial Narrow"/>
                <w:spacing w:val="2"/>
                <w:sz w:val="16"/>
                <w:szCs w:val="16"/>
              </w:rPr>
              <w:t>З</w:t>
            </w:r>
            <w:r w:rsidRPr="00FC5149">
              <w:rPr>
                <w:rFonts w:ascii="Arial Narrow" w:hAnsi="Arial Narrow"/>
                <w:spacing w:val="2"/>
                <w:sz w:val="16"/>
                <w:szCs w:val="16"/>
              </w:rPr>
              <w:t>астрахованного</w:t>
            </w:r>
            <w:r>
              <w:rPr>
                <w:rFonts w:ascii="Arial Narrow" w:hAnsi="Arial Narrow"/>
                <w:spacing w:val="2"/>
                <w:sz w:val="16"/>
                <w:szCs w:val="16"/>
              </w:rPr>
              <w:t xml:space="preserve"> лица</w:t>
            </w:r>
            <w:r w:rsidRPr="00FC5149">
              <w:rPr>
                <w:rFonts w:ascii="Arial Narrow" w:hAnsi="Arial Narrow"/>
                <w:spacing w:val="2"/>
                <w:sz w:val="16"/>
                <w:szCs w:val="16"/>
              </w:rPr>
              <w:t xml:space="preserve"> / Выгодоприобретателя / </w:t>
            </w:r>
            <w:r>
              <w:rPr>
                <w:rFonts w:ascii="Arial Narrow" w:hAnsi="Arial Narrow"/>
                <w:spacing w:val="2"/>
                <w:sz w:val="16"/>
                <w:szCs w:val="16"/>
              </w:rPr>
              <w:t>н</w:t>
            </w:r>
            <w:r w:rsidRPr="00FC5149">
              <w:rPr>
                <w:rFonts w:ascii="Arial Narrow" w:hAnsi="Arial Narrow"/>
                <w:spacing w:val="2"/>
                <w:sz w:val="16"/>
                <w:szCs w:val="16"/>
              </w:rPr>
              <w:t xml:space="preserve">аследника </w:t>
            </w:r>
            <w:r>
              <w:rPr>
                <w:rFonts w:ascii="Arial Narrow" w:hAnsi="Arial Narrow"/>
                <w:spacing w:val="2"/>
                <w:sz w:val="16"/>
                <w:szCs w:val="16"/>
              </w:rPr>
              <w:t>З</w:t>
            </w:r>
            <w:r w:rsidRPr="00FC5149">
              <w:rPr>
                <w:rFonts w:ascii="Arial Narrow" w:hAnsi="Arial Narrow"/>
                <w:spacing w:val="2"/>
                <w:sz w:val="16"/>
                <w:szCs w:val="16"/>
              </w:rPr>
              <w:t>астрахованного</w:t>
            </w:r>
            <w:r>
              <w:rPr>
                <w:rFonts w:ascii="Arial Narrow" w:hAnsi="Arial Narrow"/>
                <w:spacing w:val="2"/>
                <w:sz w:val="16"/>
                <w:szCs w:val="16"/>
              </w:rPr>
              <w:t xml:space="preserve"> лица</w:t>
            </w:r>
            <w:r w:rsidRPr="00FC5149">
              <w:rPr>
                <w:rFonts w:ascii="Arial Narrow" w:hAnsi="Arial Narrow"/>
                <w:spacing w:val="2"/>
                <w:sz w:val="16"/>
                <w:szCs w:val="16"/>
              </w:rPr>
              <w:t xml:space="preserve"> / </w:t>
            </w:r>
            <w:r>
              <w:rPr>
                <w:rFonts w:ascii="Arial Narrow" w:hAnsi="Arial Narrow"/>
                <w:spacing w:val="2"/>
                <w:sz w:val="16"/>
                <w:szCs w:val="16"/>
              </w:rPr>
              <w:t>Основного Застрахованного лица / Близкого родственника Основного Застрахованного лица</w:t>
            </w:r>
            <w:r w:rsidRPr="00FC5149">
              <w:rPr>
                <w:rFonts w:ascii="Arial Narrow" w:hAnsi="Arial Narrow"/>
                <w:spacing w:val="2"/>
                <w:sz w:val="16"/>
                <w:szCs w:val="16"/>
              </w:rPr>
              <w:t xml:space="preserve"> (основная страница, страница с адресом регистрации)</w:t>
            </w:r>
            <w:r>
              <w:rPr>
                <w:rFonts w:ascii="Arial Narrow" w:hAnsi="Arial Narrow"/>
                <w:spacing w:val="2"/>
                <w:sz w:val="16"/>
                <w:szCs w:val="16"/>
              </w:rPr>
              <w:t>, свидетельство о рождении (по страховому случаю в отношении несовершеннолетнего лица до 14 (Четырнадцати) лет)</w:t>
            </w:r>
            <w:r w:rsidRPr="00FC5149">
              <w:rPr>
                <w:rFonts w:ascii="Arial Narrow" w:hAnsi="Arial Narrow"/>
                <w:spacing w:val="2"/>
                <w:sz w:val="16"/>
                <w:szCs w:val="16"/>
              </w:rPr>
              <w:t xml:space="preserve"> – копия (</w:t>
            </w:r>
            <w:r w:rsidRPr="00FC5149">
              <w:rPr>
                <w:rFonts w:ascii="Arial Narrow" w:hAnsi="Arial Narrow" w:cs="Arial Narrow"/>
                <w:sz w:val="16"/>
                <w:szCs w:val="16"/>
              </w:rPr>
              <w:t xml:space="preserve">в случае смерти </w:t>
            </w:r>
            <w:r>
              <w:rPr>
                <w:rFonts w:ascii="Arial Narrow" w:hAnsi="Arial Narrow" w:cs="Arial Narrow"/>
                <w:sz w:val="16"/>
                <w:szCs w:val="16"/>
              </w:rPr>
              <w:t xml:space="preserve">Застрахованного лица </w:t>
            </w:r>
            <w:r w:rsidRPr="00FC5149">
              <w:rPr>
                <w:rFonts w:ascii="Arial Narrow" w:hAnsi="Arial Narrow" w:cs="Arial Narrow"/>
                <w:sz w:val="16"/>
                <w:szCs w:val="16"/>
              </w:rPr>
              <w:t>копия его паспорта не предоставляется</w:t>
            </w:r>
            <w:r w:rsidRPr="00FC5149">
              <w:rPr>
                <w:rFonts w:ascii="Arial Narrow" w:hAnsi="Arial Narrow"/>
                <w:spacing w:val="2"/>
                <w:sz w:val="16"/>
                <w:szCs w:val="16"/>
              </w:rPr>
              <w:t>);</w:t>
            </w:r>
          </w:p>
          <w:p w14:paraId="675392F7" w14:textId="77777777" w:rsidR="009A46E7" w:rsidRDefault="009A46E7" w:rsidP="009A46E7">
            <w:pPr>
              <w:tabs>
                <w:tab w:val="left" w:pos="229"/>
              </w:tabs>
              <w:overflowPunct w:val="0"/>
              <w:autoSpaceDE w:val="0"/>
              <w:jc w:val="both"/>
              <w:textAlignment w:val="baseline"/>
              <w:rPr>
                <w:rFonts w:ascii="Arial Narrow" w:hAnsi="Arial Narrow"/>
                <w:spacing w:val="2"/>
                <w:sz w:val="16"/>
                <w:szCs w:val="16"/>
              </w:rPr>
            </w:pPr>
            <w:r>
              <w:rPr>
                <w:rFonts w:ascii="Arial Narrow" w:hAnsi="Arial Narrow"/>
                <w:spacing w:val="2"/>
                <w:sz w:val="16"/>
                <w:szCs w:val="16"/>
              </w:rPr>
              <w:t>д) Документы, подтверждающие родственные отношения между лицом, подписавшим Заявление о включении, и лицом, в отношении которого наступил страховой случай:</w:t>
            </w:r>
            <w:r w:rsidRPr="0080426F">
              <w:rPr>
                <w:rFonts w:ascii="Arial Narrow" w:hAnsi="Arial Narrow"/>
                <w:spacing w:val="2"/>
                <w:sz w:val="16"/>
                <w:szCs w:val="16"/>
              </w:rPr>
              <w:t xml:space="preserve"> </w:t>
            </w:r>
          </w:p>
          <w:p w14:paraId="0C39F655" w14:textId="77777777" w:rsidR="009A46E7" w:rsidRDefault="009A46E7" w:rsidP="009A46E7">
            <w:pPr>
              <w:pStyle w:val="afb"/>
              <w:numPr>
                <w:ilvl w:val="0"/>
                <w:numId w:val="39"/>
              </w:numPr>
              <w:tabs>
                <w:tab w:val="left" w:pos="229"/>
              </w:tabs>
              <w:overflowPunct w:val="0"/>
              <w:autoSpaceDE w:val="0"/>
              <w:ind w:left="0" w:firstLine="0"/>
              <w:textAlignment w:val="baseline"/>
              <w:rPr>
                <w:rFonts w:ascii="Arial Narrow" w:hAnsi="Arial Narrow" w:cs="Arial Narrow"/>
                <w:sz w:val="16"/>
                <w:szCs w:val="16"/>
              </w:rPr>
            </w:pPr>
            <w:r w:rsidRPr="00E251D0">
              <w:rPr>
                <w:rFonts w:ascii="Arial Narrow" w:hAnsi="Arial Narrow" w:cs="Arial Narrow"/>
                <w:sz w:val="16"/>
                <w:szCs w:val="16"/>
              </w:rPr>
              <w:t>Свидетельство о рождении</w:t>
            </w:r>
            <w:r>
              <w:rPr>
                <w:rFonts w:ascii="Arial Narrow" w:hAnsi="Arial Narrow" w:cs="Arial Narrow"/>
                <w:sz w:val="16"/>
                <w:szCs w:val="16"/>
              </w:rPr>
              <w:t xml:space="preserve"> </w:t>
            </w:r>
            <w:r w:rsidRPr="00E251D0">
              <w:rPr>
                <w:rFonts w:ascii="Arial Narrow" w:hAnsi="Arial Narrow" w:cs="Arial Narrow"/>
                <w:sz w:val="16"/>
                <w:szCs w:val="16"/>
              </w:rPr>
              <w:t>– копия</w:t>
            </w:r>
            <w:r>
              <w:rPr>
                <w:rFonts w:ascii="Arial Narrow" w:hAnsi="Arial Narrow" w:cs="Arial Narrow"/>
                <w:sz w:val="16"/>
                <w:szCs w:val="16"/>
              </w:rPr>
              <w:t>;</w:t>
            </w:r>
          </w:p>
          <w:p w14:paraId="26ABE43C" w14:textId="77777777" w:rsidR="009A46E7" w:rsidRDefault="009A46E7" w:rsidP="009A46E7">
            <w:pPr>
              <w:pStyle w:val="afb"/>
              <w:numPr>
                <w:ilvl w:val="0"/>
                <w:numId w:val="39"/>
              </w:numPr>
              <w:tabs>
                <w:tab w:val="left" w:pos="229"/>
              </w:tabs>
              <w:overflowPunct w:val="0"/>
              <w:autoSpaceDE w:val="0"/>
              <w:ind w:left="0" w:firstLine="0"/>
              <w:textAlignment w:val="baseline"/>
              <w:rPr>
                <w:rFonts w:ascii="Arial Narrow" w:hAnsi="Arial Narrow" w:cs="Arial Narrow"/>
                <w:sz w:val="16"/>
                <w:szCs w:val="16"/>
              </w:rPr>
            </w:pPr>
            <w:r>
              <w:rPr>
                <w:rFonts w:ascii="Arial Narrow" w:hAnsi="Arial Narrow" w:cs="Arial Narrow"/>
                <w:sz w:val="16"/>
                <w:szCs w:val="16"/>
              </w:rPr>
              <w:t xml:space="preserve">Свидетельство о заключении брака </w:t>
            </w:r>
            <w:r w:rsidRPr="007E3755">
              <w:rPr>
                <w:rFonts w:ascii="Arial Narrow" w:hAnsi="Arial Narrow" w:cs="Arial Narrow"/>
                <w:sz w:val="16"/>
                <w:szCs w:val="16"/>
              </w:rPr>
              <w:t>– копия</w:t>
            </w:r>
            <w:r>
              <w:rPr>
                <w:rFonts w:ascii="Arial Narrow" w:hAnsi="Arial Narrow" w:cs="Arial Narrow"/>
                <w:sz w:val="16"/>
                <w:szCs w:val="16"/>
              </w:rPr>
              <w:t>;</w:t>
            </w:r>
          </w:p>
          <w:p w14:paraId="2B5FA4F8" w14:textId="77777777" w:rsidR="009A46E7" w:rsidRDefault="009A46E7" w:rsidP="009A46E7">
            <w:pPr>
              <w:pStyle w:val="afb"/>
              <w:numPr>
                <w:ilvl w:val="0"/>
                <w:numId w:val="39"/>
              </w:numPr>
              <w:tabs>
                <w:tab w:val="left" w:pos="229"/>
              </w:tabs>
              <w:overflowPunct w:val="0"/>
              <w:autoSpaceDE w:val="0"/>
              <w:ind w:left="0" w:firstLine="0"/>
              <w:textAlignment w:val="baseline"/>
              <w:rPr>
                <w:rFonts w:ascii="Arial Narrow" w:hAnsi="Arial Narrow" w:cs="Arial Narrow"/>
                <w:sz w:val="16"/>
                <w:szCs w:val="16"/>
              </w:rPr>
            </w:pPr>
            <w:r>
              <w:rPr>
                <w:rFonts w:ascii="Arial Narrow" w:hAnsi="Arial Narrow" w:cs="Arial Narrow"/>
                <w:sz w:val="16"/>
                <w:szCs w:val="16"/>
              </w:rPr>
              <w:t xml:space="preserve">Свидетельство о перемене имени </w:t>
            </w:r>
            <w:r w:rsidRPr="007E3755">
              <w:rPr>
                <w:rFonts w:ascii="Arial Narrow" w:hAnsi="Arial Narrow" w:cs="Arial Narrow"/>
                <w:sz w:val="16"/>
                <w:szCs w:val="16"/>
              </w:rPr>
              <w:t>– копия</w:t>
            </w:r>
            <w:r>
              <w:rPr>
                <w:rFonts w:ascii="Arial Narrow" w:hAnsi="Arial Narrow" w:cs="Arial Narrow"/>
                <w:sz w:val="16"/>
                <w:szCs w:val="16"/>
              </w:rPr>
              <w:t>;</w:t>
            </w:r>
          </w:p>
          <w:p w14:paraId="0F488966" w14:textId="77777777" w:rsidR="009A46E7" w:rsidRDefault="009A46E7" w:rsidP="009A46E7">
            <w:pPr>
              <w:pStyle w:val="afb"/>
              <w:numPr>
                <w:ilvl w:val="0"/>
                <w:numId w:val="39"/>
              </w:numPr>
              <w:tabs>
                <w:tab w:val="left" w:pos="229"/>
              </w:tabs>
              <w:overflowPunct w:val="0"/>
              <w:autoSpaceDE w:val="0"/>
              <w:ind w:left="0" w:firstLine="0"/>
              <w:textAlignment w:val="baseline"/>
              <w:rPr>
                <w:rFonts w:ascii="Arial Narrow" w:hAnsi="Arial Narrow" w:cs="Arial Narrow"/>
                <w:sz w:val="16"/>
                <w:szCs w:val="16"/>
              </w:rPr>
            </w:pPr>
            <w:r>
              <w:rPr>
                <w:rFonts w:ascii="Arial Narrow" w:hAnsi="Arial Narrow" w:cs="Arial Narrow"/>
                <w:sz w:val="16"/>
                <w:szCs w:val="16"/>
              </w:rPr>
              <w:t xml:space="preserve">Запись в паспорте, подтверждающая заключение брака и/или наличие детей (при наличии) </w:t>
            </w:r>
            <w:r w:rsidRPr="007E3755">
              <w:rPr>
                <w:rFonts w:ascii="Arial Narrow" w:hAnsi="Arial Narrow" w:cs="Arial Narrow"/>
                <w:sz w:val="16"/>
                <w:szCs w:val="16"/>
              </w:rPr>
              <w:t>– копия</w:t>
            </w:r>
            <w:r>
              <w:rPr>
                <w:rFonts w:ascii="Arial Narrow" w:hAnsi="Arial Narrow" w:cs="Arial Narrow"/>
                <w:sz w:val="16"/>
                <w:szCs w:val="16"/>
              </w:rPr>
              <w:t>;</w:t>
            </w:r>
          </w:p>
          <w:p w14:paraId="6CCBD695" w14:textId="77777777" w:rsidR="009A46E7" w:rsidRDefault="009A46E7" w:rsidP="009A46E7">
            <w:pPr>
              <w:pStyle w:val="afb"/>
              <w:numPr>
                <w:ilvl w:val="0"/>
                <w:numId w:val="39"/>
              </w:numPr>
              <w:tabs>
                <w:tab w:val="left" w:pos="229"/>
              </w:tabs>
              <w:overflowPunct w:val="0"/>
              <w:autoSpaceDE w:val="0"/>
              <w:ind w:left="0" w:firstLine="0"/>
              <w:textAlignment w:val="baseline"/>
              <w:rPr>
                <w:rFonts w:ascii="Arial Narrow" w:hAnsi="Arial Narrow" w:cs="Arial Narrow"/>
                <w:sz w:val="16"/>
                <w:szCs w:val="16"/>
              </w:rPr>
            </w:pPr>
            <w:r>
              <w:rPr>
                <w:rFonts w:ascii="Arial Narrow" w:hAnsi="Arial Narrow" w:cs="Arial Narrow"/>
                <w:sz w:val="16"/>
                <w:szCs w:val="16"/>
              </w:rPr>
              <w:t xml:space="preserve">Решение суда об усыновлении, удочерении или другом признании родственных связей </w:t>
            </w:r>
            <w:r w:rsidRPr="007E3755">
              <w:rPr>
                <w:rFonts w:ascii="Arial Narrow" w:hAnsi="Arial Narrow" w:cs="Arial Narrow"/>
                <w:sz w:val="16"/>
                <w:szCs w:val="16"/>
              </w:rPr>
              <w:t>– копия</w:t>
            </w:r>
            <w:r>
              <w:rPr>
                <w:rFonts w:ascii="Arial Narrow" w:hAnsi="Arial Narrow" w:cs="Arial Narrow"/>
                <w:sz w:val="16"/>
                <w:szCs w:val="16"/>
              </w:rPr>
              <w:t>;</w:t>
            </w:r>
          </w:p>
          <w:p w14:paraId="62F40BBC" w14:textId="77777777" w:rsidR="009A46E7" w:rsidRDefault="009A46E7" w:rsidP="009A46E7">
            <w:pPr>
              <w:pStyle w:val="afb"/>
              <w:numPr>
                <w:ilvl w:val="0"/>
                <w:numId w:val="39"/>
              </w:numPr>
              <w:tabs>
                <w:tab w:val="left" w:pos="229"/>
              </w:tabs>
              <w:overflowPunct w:val="0"/>
              <w:autoSpaceDE w:val="0"/>
              <w:ind w:left="0" w:firstLine="0"/>
              <w:textAlignment w:val="baseline"/>
              <w:rPr>
                <w:rFonts w:ascii="Arial Narrow" w:hAnsi="Arial Narrow" w:cs="Arial Narrow"/>
                <w:sz w:val="16"/>
                <w:szCs w:val="16"/>
              </w:rPr>
            </w:pPr>
            <w:r>
              <w:rPr>
                <w:rFonts w:ascii="Arial Narrow" w:hAnsi="Arial Narrow" w:cs="Arial Narrow"/>
                <w:sz w:val="16"/>
                <w:szCs w:val="16"/>
              </w:rPr>
              <w:t>Акт органа опеки и попечительства о назначении опекуна или попечителя или акт о предварительной опеке или попечительстве – копия;</w:t>
            </w:r>
          </w:p>
          <w:p w14:paraId="47732402" w14:textId="77777777" w:rsidR="009A46E7" w:rsidRPr="00900EA9" w:rsidRDefault="009A46E7" w:rsidP="009A46E7">
            <w:pPr>
              <w:pStyle w:val="afb"/>
              <w:numPr>
                <w:ilvl w:val="0"/>
                <w:numId w:val="39"/>
              </w:numPr>
              <w:tabs>
                <w:tab w:val="left" w:pos="229"/>
              </w:tabs>
              <w:overflowPunct w:val="0"/>
              <w:autoSpaceDE w:val="0"/>
              <w:ind w:left="0" w:firstLine="0"/>
              <w:textAlignment w:val="baseline"/>
              <w:rPr>
                <w:rFonts w:ascii="Arial Narrow" w:hAnsi="Arial Narrow" w:cs="Arial Narrow"/>
                <w:sz w:val="16"/>
                <w:szCs w:val="16"/>
              </w:rPr>
            </w:pPr>
            <w:r>
              <w:rPr>
                <w:rFonts w:ascii="Arial Narrow" w:hAnsi="Arial Narrow" w:cs="Arial Narrow"/>
                <w:sz w:val="16"/>
                <w:szCs w:val="16"/>
              </w:rPr>
              <w:t xml:space="preserve">Справки МФЦ и ЗАГС (и других учреждений, у которых есть доступ к соответствующим архивным данным) </w:t>
            </w:r>
            <w:r w:rsidRPr="007E3755">
              <w:rPr>
                <w:rFonts w:ascii="Arial Narrow" w:hAnsi="Arial Narrow" w:cs="Arial Narrow"/>
                <w:sz w:val="16"/>
                <w:szCs w:val="16"/>
              </w:rPr>
              <w:t xml:space="preserve">– </w:t>
            </w:r>
            <w:r>
              <w:rPr>
                <w:rFonts w:ascii="Arial Narrow" w:hAnsi="Arial Narrow" w:cs="Arial Narrow"/>
                <w:sz w:val="16"/>
                <w:szCs w:val="16"/>
              </w:rPr>
              <w:t xml:space="preserve">оригинал или </w:t>
            </w:r>
            <w:r w:rsidRPr="007E3755">
              <w:rPr>
                <w:rFonts w:ascii="Arial Narrow" w:hAnsi="Arial Narrow" w:cs="Arial Narrow"/>
                <w:sz w:val="16"/>
                <w:szCs w:val="16"/>
              </w:rPr>
              <w:t>копия</w:t>
            </w:r>
            <w:r>
              <w:rPr>
                <w:rFonts w:ascii="Arial Narrow" w:hAnsi="Arial Narrow" w:cs="Arial Narrow"/>
                <w:sz w:val="16"/>
                <w:szCs w:val="16"/>
              </w:rPr>
              <w:t>, заверенная выдавшим учреждением.</w:t>
            </w:r>
          </w:p>
          <w:p w14:paraId="27392C1B" w14:textId="77777777" w:rsidR="009A46E7" w:rsidRDefault="009A46E7" w:rsidP="009A46E7">
            <w:pPr>
              <w:jc w:val="both"/>
              <w:rPr>
                <w:rFonts w:ascii="Arial Narrow" w:hAnsi="Arial Narrow" w:cs="Arial Narrow"/>
                <w:sz w:val="16"/>
                <w:szCs w:val="16"/>
              </w:rPr>
            </w:pPr>
            <w:r>
              <w:rPr>
                <w:rFonts w:ascii="Arial Narrow" w:hAnsi="Arial Narrow"/>
                <w:spacing w:val="2"/>
                <w:sz w:val="16"/>
                <w:szCs w:val="16"/>
              </w:rPr>
              <w:t>е</w:t>
            </w:r>
            <w:r w:rsidRPr="00FC5149">
              <w:rPr>
                <w:rFonts w:ascii="Arial Narrow" w:hAnsi="Arial Narrow"/>
                <w:spacing w:val="2"/>
                <w:sz w:val="16"/>
                <w:szCs w:val="16"/>
              </w:rPr>
              <w:t xml:space="preserve">) </w:t>
            </w:r>
            <w:r>
              <w:rPr>
                <w:rFonts w:ascii="Arial Narrow" w:hAnsi="Arial Narrow" w:cs="Arial Narrow"/>
                <w:sz w:val="16"/>
                <w:szCs w:val="16"/>
              </w:rPr>
              <w:t>Р</w:t>
            </w:r>
            <w:r w:rsidRPr="00FC5149">
              <w:rPr>
                <w:rFonts w:ascii="Arial Narrow" w:hAnsi="Arial Narrow" w:cs="Arial Narrow"/>
                <w:sz w:val="16"/>
                <w:szCs w:val="16"/>
              </w:rPr>
              <w:t>еквизиты банковского счета Выгодоприобретателя для получения страховой выплаты, включая наименование и БИК банка, ИНН банка, номер корреспондентского счета банка, номер лицевого счета клиента</w:t>
            </w:r>
            <w:r>
              <w:rPr>
                <w:rFonts w:ascii="Arial Narrow" w:hAnsi="Arial Narrow" w:cs="Arial Narrow"/>
                <w:sz w:val="16"/>
                <w:szCs w:val="16"/>
              </w:rPr>
              <w:t>;</w:t>
            </w:r>
          </w:p>
          <w:p w14:paraId="575DD74E" w14:textId="77777777" w:rsidR="009A46E7" w:rsidRPr="00EF5A39" w:rsidRDefault="009A46E7" w:rsidP="009A46E7">
            <w:pPr>
              <w:jc w:val="both"/>
              <w:rPr>
                <w:rFonts w:ascii="Arial Narrow" w:hAnsi="Arial Narrow"/>
                <w:color w:val="000000"/>
                <w:sz w:val="16"/>
              </w:rPr>
            </w:pPr>
            <w:r>
              <w:rPr>
                <w:rFonts w:ascii="Arial Narrow" w:hAnsi="Arial Narrow" w:cs="Calibri"/>
                <w:color w:val="000000"/>
                <w:sz w:val="16"/>
                <w:szCs w:val="16"/>
              </w:rPr>
              <w:lastRenderedPageBreak/>
              <w:t xml:space="preserve">ж) </w:t>
            </w:r>
            <w:r w:rsidRPr="00EF5A39">
              <w:rPr>
                <w:rFonts w:ascii="Arial Narrow" w:hAnsi="Arial Narrow"/>
                <w:sz w:val="16"/>
              </w:rPr>
              <w:t xml:space="preserve">Выписка из амбулаторной карты Застрахованного лица за 5 </w:t>
            </w:r>
            <w:r w:rsidRPr="00CC2C00">
              <w:rPr>
                <w:rFonts w:ascii="Arial Narrow" w:hAnsi="Arial Narrow"/>
                <w:sz w:val="16"/>
                <w:szCs w:val="16"/>
              </w:rPr>
              <w:t xml:space="preserve">(Пять) лет до даты </w:t>
            </w:r>
            <w:r>
              <w:rPr>
                <w:rFonts w:ascii="Arial Narrow" w:hAnsi="Arial Narrow"/>
                <w:sz w:val="16"/>
                <w:szCs w:val="16"/>
              </w:rPr>
              <w:t>подписания Заявления о включении</w:t>
            </w:r>
            <w:r w:rsidRPr="00CC2C00">
              <w:rPr>
                <w:rFonts w:ascii="Arial Narrow" w:hAnsi="Arial Narrow"/>
                <w:sz w:val="16"/>
                <w:szCs w:val="16"/>
              </w:rPr>
              <w:t>, а также за период действия страхования,</w:t>
            </w:r>
            <w:r w:rsidRPr="00EF5A39">
              <w:rPr>
                <w:rFonts w:ascii="Arial Narrow" w:hAnsi="Arial Narrow"/>
                <w:sz w:val="16"/>
              </w:rPr>
              <w:t xml:space="preserve"> с указанием общего физического состояния,</w:t>
            </w:r>
            <w:r w:rsidRPr="00CC2C00">
              <w:rPr>
                <w:rFonts w:ascii="Arial Narrow" w:hAnsi="Arial Narrow"/>
                <w:sz w:val="16"/>
                <w:szCs w:val="16"/>
              </w:rPr>
              <w:t xml:space="preserve"> точных</w:t>
            </w:r>
            <w:r w:rsidRPr="00EF5A39">
              <w:rPr>
                <w:rFonts w:ascii="Arial Narrow" w:hAnsi="Arial Narrow"/>
                <w:sz w:val="16"/>
              </w:rPr>
              <w:t xml:space="preserve"> диагнозов и дат их постановки, </w:t>
            </w:r>
            <w:r w:rsidRPr="00CC2C00">
              <w:rPr>
                <w:rFonts w:ascii="Arial Narrow" w:hAnsi="Arial Narrow"/>
                <w:sz w:val="16"/>
                <w:szCs w:val="16"/>
              </w:rPr>
              <w:t>предписанного и проведенного лечения, дат госпитализации и причин, установленных групп инвалидности (с указанием дат и причин)</w:t>
            </w:r>
            <w:r w:rsidRPr="004A1C6C">
              <w:rPr>
                <w:rFonts w:ascii="Arial Narrow" w:hAnsi="Arial Narrow"/>
                <w:sz w:val="16"/>
                <w:szCs w:val="16"/>
              </w:rPr>
              <w:t xml:space="preserve"> </w:t>
            </w:r>
            <w:r>
              <w:rPr>
                <w:rFonts w:ascii="Arial Narrow" w:hAnsi="Arial Narrow"/>
                <w:sz w:val="16"/>
                <w:szCs w:val="16"/>
              </w:rPr>
              <w:t>–</w:t>
            </w:r>
            <w:r w:rsidRPr="004A1C6C">
              <w:rPr>
                <w:rFonts w:ascii="Arial Narrow" w:hAnsi="Arial Narrow"/>
                <w:sz w:val="16"/>
                <w:szCs w:val="16"/>
              </w:rPr>
              <w:t xml:space="preserve"> оригинал или копия, заверенная выдавшим учреждением</w:t>
            </w:r>
            <w:r>
              <w:rPr>
                <w:rFonts w:ascii="Arial Narrow" w:hAnsi="Arial Narrow" w:cs="Calibri"/>
                <w:color w:val="000000"/>
                <w:sz w:val="16"/>
                <w:szCs w:val="16"/>
              </w:rPr>
              <w:t>;</w:t>
            </w:r>
          </w:p>
          <w:p w14:paraId="4619C0D3" w14:textId="77777777" w:rsidR="009A46E7" w:rsidRPr="0009213A" w:rsidRDefault="009A46E7" w:rsidP="009A46E7">
            <w:pPr>
              <w:jc w:val="both"/>
              <w:rPr>
                <w:rFonts w:ascii="Arial Narrow" w:hAnsi="Arial Narrow" w:cs="Calibri"/>
                <w:color w:val="000000"/>
                <w:sz w:val="16"/>
                <w:szCs w:val="16"/>
              </w:rPr>
            </w:pPr>
            <w:r>
              <w:rPr>
                <w:rFonts w:ascii="Arial Narrow" w:hAnsi="Arial Narrow" w:cs="Calibri"/>
                <w:color w:val="000000"/>
                <w:sz w:val="16"/>
                <w:szCs w:val="16"/>
              </w:rPr>
              <w:t>з</w:t>
            </w:r>
            <w:r w:rsidRPr="0009213A">
              <w:rPr>
                <w:rFonts w:ascii="Arial Narrow" w:hAnsi="Arial Narrow" w:cs="Calibri"/>
                <w:color w:val="000000"/>
                <w:sz w:val="16"/>
                <w:szCs w:val="16"/>
              </w:rPr>
              <w:t xml:space="preserve">) </w:t>
            </w:r>
            <w:r>
              <w:rPr>
                <w:rFonts w:ascii="Arial Narrow" w:hAnsi="Arial Narrow" w:cs="Calibri"/>
                <w:color w:val="000000"/>
                <w:sz w:val="16"/>
                <w:szCs w:val="16"/>
              </w:rPr>
              <w:t>С</w:t>
            </w:r>
            <w:r w:rsidRPr="0009213A">
              <w:rPr>
                <w:rFonts w:ascii="Arial Narrow" w:hAnsi="Arial Narrow" w:cs="Calibri"/>
                <w:color w:val="000000"/>
                <w:sz w:val="16"/>
                <w:szCs w:val="16"/>
              </w:rPr>
              <w:t xml:space="preserve">ведения об оказанной в рамках территориальной программы обязательного медицинского страхования (ОМС) медицинской помощи </w:t>
            </w:r>
            <w:r>
              <w:rPr>
                <w:rFonts w:ascii="Arial Narrow" w:hAnsi="Arial Narrow" w:cs="Calibri"/>
                <w:color w:val="000000"/>
                <w:sz w:val="16"/>
                <w:szCs w:val="16"/>
              </w:rPr>
              <w:t>З</w:t>
            </w:r>
            <w:r w:rsidRPr="0009213A">
              <w:rPr>
                <w:rFonts w:ascii="Arial Narrow" w:hAnsi="Arial Narrow" w:cs="Calibri"/>
                <w:color w:val="000000"/>
                <w:sz w:val="16"/>
                <w:szCs w:val="16"/>
              </w:rPr>
              <w:t>астрахованному лицу – оригинал или копия, заверенная выдавшим учреждением.</w:t>
            </w:r>
          </w:p>
          <w:p w14:paraId="6507314C" w14:textId="77777777" w:rsidR="009A46E7" w:rsidRPr="00083137" w:rsidRDefault="009A46E7" w:rsidP="009A46E7">
            <w:pPr>
              <w:widowControl w:val="0"/>
              <w:suppressAutoHyphens/>
              <w:jc w:val="both"/>
              <w:rPr>
                <w:rFonts w:ascii="Arial Narrow" w:hAnsi="Arial Narrow"/>
                <w:b/>
                <w:sz w:val="16"/>
                <w:szCs w:val="16"/>
              </w:rPr>
            </w:pPr>
            <w:r w:rsidRPr="00083137">
              <w:rPr>
                <w:rFonts w:ascii="Arial Narrow" w:hAnsi="Arial Narrow"/>
                <w:b/>
                <w:sz w:val="16"/>
                <w:szCs w:val="16"/>
              </w:rPr>
              <w:t>1</w:t>
            </w:r>
            <w:r>
              <w:rPr>
                <w:rFonts w:ascii="Arial Narrow" w:hAnsi="Arial Narrow"/>
                <w:b/>
                <w:sz w:val="16"/>
                <w:szCs w:val="16"/>
              </w:rPr>
              <w:t>3</w:t>
            </w:r>
            <w:r w:rsidRPr="00083137">
              <w:rPr>
                <w:rFonts w:ascii="Arial Narrow" w:hAnsi="Arial Narrow"/>
                <w:b/>
                <w:sz w:val="16"/>
                <w:szCs w:val="16"/>
              </w:rPr>
              <w:t xml:space="preserve">.2. </w:t>
            </w:r>
            <w:r w:rsidRPr="00083137">
              <w:rPr>
                <w:rFonts w:ascii="Arial Narrow" w:hAnsi="Arial Narrow"/>
                <w:b/>
                <w:bCs/>
                <w:sz w:val="16"/>
                <w:szCs w:val="16"/>
              </w:rPr>
              <w:t>При наступлении риска</w:t>
            </w:r>
            <w:r w:rsidRPr="00083137">
              <w:rPr>
                <w:rFonts w:ascii="Arial Narrow" w:hAnsi="Arial Narrow"/>
                <w:bCs/>
                <w:sz w:val="16"/>
                <w:szCs w:val="16"/>
              </w:rPr>
              <w:t xml:space="preserve"> </w:t>
            </w:r>
            <w:r w:rsidRPr="00083137">
              <w:rPr>
                <w:rFonts w:ascii="Arial Narrow" w:hAnsi="Arial Narrow"/>
                <w:b/>
                <w:sz w:val="16"/>
                <w:szCs w:val="16"/>
              </w:rPr>
              <w:t xml:space="preserve">«Смерть </w:t>
            </w:r>
            <w:r>
              <w:rPr>
                <w:rFonts w:ascii="Arial Narrow" w:hAnsi="Arial Narrow"/>
                <w:b/>
                <w:sz w:val="16"/>
                <w:szCs w:val="16"/>
              </w:rPr>
              <w:t>З</w:t>
            </w:r>
            <w:r w:rsidRPr="00083137">
              <w:rPr>
                <w:rFonts w:ascii="Arial Narrow" w:hAnsi="Arial Narrow"/>
                <w:b/>
                <w:sz w:val="16"/>
                <w:szCs w:val="16"/>
              </w:rPr>
              <w:t>астрахованного</w:t>
            </w:r>
            <w:r>
              <w:rPr>
                <w:rFonts w:ascii="Arial Narrow" w:hAnsi="Arial Narrow"/>
                <w:b/>
                <w:sz w:val="16"/>
                <w:szCs w:val="16"/>
              </w:rPr>
              <w:t xml:space="preserve"> лица</w:t>
            </w:r>
            <w:r w:rsidRPr="00083137">
              <w:rPr>
                <w:rFonts w:ascii="Arial Narrow" w:hAnsi="Arial Narrow"/>
                <w:b/>
                <w:sz w:val="16"/>
                <w:szCs w:val="16"/>
              </w:rPr>
              <w:t>»</w:t>
            </w:r>
            <w:r>
              <w:rPr>
                <w:rFonts w:ascii="Arial Narrow" w:hAnsi="Arial Narrow"/>
                <w:b/>
                <w:sz w:val="16"/>
                <w:szCs w:val="16"/>
              </w:rPr>
              <w:t xml:space="preserve"> (п. 6.1. Программы страхования)</w:t>
            </w:r>
            <w:r w:rsidRPr="00083137">
              <w:rPr>
                <w:rFonts w:ascii="Arial Narrow" w:hAnsi="Arial Narrow"/>
                <w:b/>
                <w:sz w:val="16"/>
                <w:szCs w:val="16"/>
              </w:rPr>
              <w:t>:</w:t>
            </w:r>
          </w:p>
          <w:p w14:paraId="5FFB17DC" w14:textId="77777777" w:rsidR="009A46E7" w:rsidRPr="00083137" w:rsidRDefault="009A46E7" w:rsidP="009A46E7">
            <w:pPr>
              <w:numPr>
                <w:ilvl w:val="0"/>
                <w:numId w:val="33"/>
              </w:numPr>
              <w:tabs>
                <w:tab w:val="left" w:pos="-774"/>
                <w:tab w:val="left" w:pos="176"/>
              </w:tabs>
              <w:ind w:left="0" w:firstLine="0"/>
              <w:contextualSpacing/>
              <w:jc w:val="both"/>
              <w:rPr>
                <w:rFonts w:ascii="Arial Narrow" w:hAnsi="Arial Narrow"/>
                <w:bCs/>
                <w:sz w:val="16"/>
                <w:szCs w:val="16"/>
              </w:rPr>
            </w:pPr>
            <w:r w:rsidRPr="00083137">
              <w:rPr>
                <w:rFonts w:ascii="Arial Narrow" w:hAnsi="Arial Narrow"/>
                <w:bCs/>
                <w:sz w:val="16"/>
                <w:szCs w:val="16"/>
              </w:rPr>
              <w:t>Свидетельство о смер</w:t>
            </w:r>
            <w:r>
              <w:rPr>
                <w:rFonts w:ascii="Arial Narrow" w:hAnsi="Arial Narrow"/>
                <w:bCs/>
                <w:sz w:val="16"/>
                <w:szCs w:val="16"/>
              </w:rPr>
              <w:t xml:space="preserve">ти Застрахованного лица – </w:t>
            </w:r>
            <w:r w:rsidRPr="005A18F5">
              <w:rPr>
                <w:rFonts w:ascii="Arial Narrow" w:hAnsi="Arial Narrow" w:cs="Arial"/>
                <w:bCs/>
                <w:sz w:val="16"/>
                <w:szCs w:val="16"/>
              </w:rPr>
              <w:t>оригинал или копия, заверенная выдавшим учреждением</w:t>
            </w:r>
            <w:r>
              <w:rPr>
                <w:rFonts w:ascii="Arial Narrow" w:hAnsi="Arial Narrow"/>
                <w:bCs/>
                <w:sz w:val="16"/>
                <w:szCs w:val="16"/>
              </w:rPr>
              <w:t>;</w:t>
            </w:r>
          </w:p>
          <w:p w14:paraId="3ECF384D" w14:textId="77777777" w:rsidR="009A46E7" w:rsidRPr="00083137" w:rsidRDefault="009A46E7" w:rsidP="009A46E7">
            <w:pPr>
              <w:numPr>
                <w:ilvl w:val="0"/>
                <w:numId w:val="33"/>
              </w:numPr>
              <w:tabs>
                <w:tab w:val="left" w:pos="-774"/>
                <w:tab w:val="left" w:pos="176"/>
              </w:tabs>
              <w:ind w:left="0" w:firstLine="0"/>
              <w:contextualSpacing/>
              <w:jc w:val="both"/>
              <w:rPr>
                <w:rFonts w:ascii="Arial Narrow" w:hAnsi="Arial Narrow"/>
                <w:color w:val="000000"/>
                <w:sz w:val="16"/>
                <w:szCs w:val="16"/>
              </w:rPr>
            </w:pPr>
            <w:r w:rsidRPr="00083137">
              <w:rPr>
                <w:rFonts w:ascii="Arial Narrow" w:hAnsi="Arial Narrow"/>
                <w:bCs/>
                <w:sz w:val="16"/>
                <w:szCs w:val="16"/>
              </w:rPr>
              <w:t>Справка о смерти с указанием причины смерти – оригинал или копия, заверенная выдавшим учреждением</w:t>
            </w:r>
            <w:r>
              <w:rPr>
                <w:rFonts w:ascii="Arial Narrow" w:hAnsi="Arial Narrow"/>
                <w:bCs/>
                <w:sz w:val="16"/>
                <w:szCs w:val="16"/>
              </w:rPr>
              <w:t>;</w:t>
            </w:r>
          </w:p>
          <w:p w14:paraId="2EAFB299" w14:textId="77777777" w:rsidR="009A46E7" w:rsidRPr="00083137" w:rsidRDefault="009A46E7" w:rsidP="009A46E7">
            <w:pPr>
              <w:numPr>
                <w:ilvl w:val="0"/>
                <w:numId w:val="33"/>
              </w:numPr>
              <w:tabs>
                <w:tab w:val="left" w:pos="-774"/>
                <w:tab w:val="left" w:pos="176"/>
              </w:tabs>
              <w:ind w:left="0" w:firstLine="0"/>
              <w:contextualSpacing/>
              <w:jc w:val="both"/>
              <w:rPr>
                <w:rFonts w:ascii="Arial Narrow" w:hAnsi="Arial Narrow"/>
                <w:sz w:val="16"/>
                <w:szCs w:val="16"/>
              </w:rPr>
            </w:pPr>
            <w:r w:rsidRPr="00083137">
              <w:rPr>
                <w:rFonts w:ascii="Arial Narrow" w:hAnsi="Arial Narrow"/>
                <w:color w:val="000000"/>
                <w:sz w:val="16"/>
                <w:szCs w:val="16"/>
              </w:rPr>
              <w:t xml:space="preserve">Медицинское (врачебное) заключение о причине смерти </w:t>
            </w:r>
            <w:r>
              <w:rPr>
                <w:rFonts w:ascii="Arial Narrow" w:hAnsi="Arial Narrow"/>
                <w:color w:val="000000"/>
                <w:sz w:val="16"/>
                <w:szCs w:val="16"/>
              </w:rPr>
              <w:t>и/</w:t>
            </w:r>
            <w:r w:rsidRPr="00083137">
              <w:rPr>
                <w:rFonts w:ascii="Arial Narrow" w:hAnsi="Arial Narrow"/>
                <w:color w:val="000000"/>
                <w:sz w:val="16"/>
                <w:szCs w:val="16"/>
              </w:rPr>
              <w:t xml:space="preserve">или заключение судебно-медицинской </w:t>
            </w:r>
            <w:r w:rsidRPr="00083137">
              <w:rPr>
                <w:rFonts w:ascii="Arial Narrow" w:hAnsi="Arial Narrow"/>
                <w:sz w:val="16"/>
                <w:szCs w:val="16"/>
              </w:rPr>
              <w:t xml:space="preserve">экспертизы </w:t>
            </w:r>
            <w:r>
              <w:rPr>
                <w:rFonts w:ascii="Arial Narrow" w:hAnsi="Arial Narrow"/>
                <w:sz w:val="16"/>
                <w:szCs w:val="16"/>
              </w:rPr>
              <w:t>и/или</w:t>
            </w:r>
            <w:r w:rsidRPr="00083137">
              <w:rPr>
                <w:rFonts w:ascii="Arial Narrow" w:hAnsi="Arial Narrow"/>
                <w:sz w:val="16"/>
                <w:szCs w:val="16"/>
              </w:rPr>
              <w:t xml:space="preserve"> заключение патологоанатома </w:t>
            </w:r>
            <w:r>
              <w:rPr>
                <w:rFonts w:ascii="Arial Narrow" w:hAnsi="Arial Narrow"/>
                <w:sz w:val="16"/>
                <w:szCs w:val="16"/>
              </w:rPr>
              <w:t>и/или</w:t>
            </w:r>
            <w:r w:rsidRPr="00083137">
              <w:rPr>
                <w:rFonts w:ascii="Arial Narrow" w:hAnsi="Arial Narrow"/>
                <w:sz w:val="16"/>
                <w:szCs w:val="16"/>
              </w:rPr>
              <w:t xml:space="preserve"> посмертный эпикриз </w:t>
            </w:r>
            <w:r w:rsidRPr="00083137">
              <w:rPr>
                <w:rFonts w:ascii="Arial Narrow" w:hAnsi="Arial Narrow"/>
                <w:bCs/>
                <w:sz w:val="16"/>
                <w:szCs w:val="16"/>
              </w:rPr>
              <w:t xml:space="preserve">– оригинал или копия, </w:t>
            </w:r>
            <w:r>
              <w:rPr>
                <w:rFonts w:ascii="Arial Narrow" w:hAnsi="Arial Narrow"/>
                <w:bCs/>
                <w:sz w:val="16"/>
                <w:szCs w:val="16"/>
              </w:rPr>
              <w:t>заверенная выдавшим учреждением;</w:t>
            </w:r>
          </w:p>
          <w:p w14:paraId="25635C25" w14:textId="77777777" w:rsidR="009A46E7" w:rsidRDefault="009A46E7" w:rsidP="009A46E7">
            <w:pPr>
              <w:numPr>
                <w:ilvl w:val="0"/>
                <w:numId w:val="33"/>
              </w:numPr>
              <w:tabs>
                <w:tab w:val="left" w:pos="-774"/>
                <w:tab w:val="left" w:pos="176"/>
              </w:tabs>
              <w:ind w:left="0" w:firstLine="0"/>
              <w:contextualSpacing/>
              <w:jc w:val="both"/>
              <w:rPr>
                <w:rFonts w:ascii="Arial Narrow" w:hAnsi="Arial Narrow"/>
                <w:sz w:val="16"/>
                <w:szCs w:val="16"/>
              </w:rPr>
            </w:pPr>
            <w:r w:rsidRPr="00083137">
              <w:rPr>
                <w:rFonts w:ascii="Arial Narrow" w:hAnsi="Arial Narrow"/>
                <w:bCs/>
                <w:sz w:val="16"/>
                <w:szCs w:val="16"/>
              </w:rPr>
              <w:t xml:space="preserve">Выписка из акта судебно-химического исследования / справка на момент поступления в стационар о результатах исследования биологических жидкостей трупа (кровь, моча и т. д.) на содержание этилового алкоголя, наркотических, токсических веществ – оригинал или копия, заверенная выдавшим учреждением (не предоставляется, если указанная информация содержится в документах, предоставленных согласно </w:t>
            </w:r>
            <w:r>
              <w:rPr>
                <w:rFonts w:ascii="Arial Narrow" w:hAnsi="Arial Narrow"/>
                <w:bCs/>
                <w:sz w:val="16"/>
                <w:szCs w:val="16"/>
              </w:rPr>
              <w:t>предшествующего пункта);</w:t>
            </w:r>
          </w:p>
          <w:p w14:paraId="6FD2B2A2" w14:textId="77777777" w:rsidR="009A46E7" w:rsidRPr="00153791" w:rsidRDefault="009A46E7" w:rsidP="009A46E7">
            <w:pPr>
              <w:numPr>
                <w:ilvl w:val="0"/>
                <w:numId w:val="33"/>
              </w:numPr>
              <w:tabs>
                <w:tab w:val="left" w:pos="-774"/>
                <w:tab w:val="left" w:pos="176"/>
              </w:tabs>
              <w:ind w:left="0" w:firstLine="0"/>
              <w:contextualSpacing/>
              <w:jc w:val="both"/>
              <w:rPr>
                <w:rFonts w:ascii="Arial Narrow" w:hAnsi="Arial Narrow"/>
                <w:sz w:val="16"/>
                <w:szCs w:val="16"/>
              </w:rPr>
            </w:pPr>
            <w:r w:rsidRPr="00153791">
              <w:rPr>
                <w:rFonts w:ascii="Arial Narrow" w:hAnsi="Arial Narrow" w:cs="Calibri"/>
                <w:color w:val="000000"/>
                <w:sz w:val="16"/>
                <w:szCs w:val="16"/>
              </w:rPr>
              <w:t xml:space="preserve">Выписные эпикризы, выписки из медицинских карт стационарного больного (историй болезни) с указанием анамнеза и диагноза, периода непрерывного лечения (при прохождении </w:t>
            </w:r>
            <w:r>
              <w:rPr>
                <w:rFonts w:ascii="Arial Narrow" w:hAnsi="Arial Narrow" w:cs="Calibri"/>
                <w:color w:val="000000"/>
                <w:sz w:val="16"/>
                <w:szCs w:val="16"/>
              </w:rPr>
              <w:t>З</w:t>
            </w:r>
            <w:r w:rsidRPr="00153791">
              <w:rPr>
                <w:rFonts w:ascii="Arial Narrow" w:hAnsi="Arial Narrow" w:cs="Calibri"/>
                <w:color w:val="000000"/>
                <w:sz w:val="16"/>
                <w:szCs w:val="16"/>
              </w:rPr>
              <w:t>астрахованным лицом стационарного лечения) – оригинал или копия, заверенная выдавшим учреждением.</w:t>
            </w:r>
          </w:p>
          <w:p w14:paraId="011BDDBA" w14:textId="77777777" w:rsidR="009A46E7" w:rsidRDefault="009A46E7" w:rsidP="009A46E7">
            <w:pPr>
              <w:tabs>
                <w:tab w:val="left" w:pos="-774"/>
                <w:tab w:val="left" w:pos="176"/>
              </w:tabs>
              <w:contextualSpacing/>
              <w:jc w:val="both"/>
              <w:rPr>
                <w:rFonts w:ascii="Arial Narrow" w:hAnsi="Arial Narrow"/>
                <w:sz w:val="16"/>
                <w:szCs w:val="16"/>
              </w:rPr>
            </w:pPr>
            <w:r>
              <w:rPr>
                <w:rFonts w:ascii="Arial Narrow" w:hAnsi="Arial Narrow"/>
                <w:bCs/>
                <w:sz w:val="16"/>
                <w:szCs w:val="16"/>
              </w:rPr>
              <w:t xml:space="preserve">е) </w:t>
            </w:r>
            <w:r w:rsidRPr="00083137">
              <w:rPr>
                <w:rFonts w:ascii="Arial Narrow" w:hAnsi="Arial Narrow"/>
                <w:bCs/>
                <w:sz w:val="16"/>
                <w:szCs w:val="16"/>
              </w:rPr>
              <w:t>Свидетельство о праве на наследство</w:t>
            </w:r>
            <w:r>
              <w:rPr>
                <w:rFonts w:ascii="Arial Narrow" w:hAnsi="Arial Narrow"/>
                <w:bCs/>
                <w:sz w:val="16"/>
                <w:szCs w:val="16"/>
              </w:rPr>
              <w:t>, подтверждающее право наследников на получение страховой суммы или ее части</w:t>
            </w:r>
            <w:r w:rsidRPr="0001053C">
              <w:rPr>
                <w:rFonts w:ascii="Arial Narrow" w:hAnsi="Arial Narrow" w:cs="Calibri"/>
                <w:color w:val="000000"/>
                <w:sz w:val="16"/>
                <w:szCs w:val="16"/>
              </w:rPr>
              <w:t xml:space="preserve"> либо справка о круге наследников</w:t>
            </w:r>
            <w:r>
              <w:rPr>
                <w:rFonts w:ascii="Arial Narrow" w:hAnsi="Arial Narrow" w:cs="Calibri"/>
                <w:color w:val="000000"/>
                <w:sz w:val="16"/>
                <w:szCs w:val="16"/>
              </w:rPr>
              <w:t xml:space="preserve"> с указанием доли каждого</w:t>
            </w:r>
            <w:r w:rsidRPr="0001053C">
              <w:rPr>
                <w:rFonts w:ascii="Arial Narrow" w:hAnsi="Arial Narrow" w:cs="Calibri"/>
                <w:color w:val="000000"/>
                <w:sz w:val="16"/>
                <w:szCs w:val="16"/>
              </w:rPr>
              <w:t>, выданная по истечении 6 (Шести) месяцев с даты смерти</w:t>
            </w:r>
            <w:r>
              <w:rPr>
                <w:rFonts w:ascii="Arial Narrow" w:hAnsi="Arial Narrow" w:cs="Calibri"/>
                <w:color w:val="000000"/>
                <w:sz w:val="16"/>
                <w:szCs w:val="16"/>
              </w:rPr>
              <w:t xml:space="preserve"> Застрахованного лица</w:t>
            </w:r>
            <w:r w:rsidRPr="00EF5A39">
              <w:rPr>
                <w:rFonts w:ascii="Arial Narrow" w:hAnsi="Arial Narrow"/>
                <w:color w:val="000000"/>
                <w:sz w:val="16"/>
              </w:rPr>
              <w:t xml:space="preserve"> </w:t>
            </w:r>
            <w:r w:rsidRPr="00083137">
              <w:rPr>
                <w:rFonts w:ascii="Arial Narrow" w:hAnsi="Arial Narrow"/>
                <w:bCs/>
                <w:sz w:val="16"/>
                <w:szCs w:val="16"/>
              </w:rPr>
              <w:t>– нотариально заверенная копия; копия документа, удостоверяющего личность наследника.</w:t>
            </w:r>
          </w:p>
          <w:p w14:paraId="2515D933" w14:textId="77777777" w:rsidR="009A46E7" w:rsidRPr="00083137" w:rsidRDefault="009A46E7" w:rsidP="009A46E7">
            <w:pPr>
              <w:tabs>
                <w:tab w:val="left" w:pos="-774"/>
              </w:tabs>
              <w:jc w:val="both"/>
              <w:rPr>
                <w:rFonts w:ascii="Arial Narrow" w:hAnsi="Arial Narrow"/>
                <w:sz w:val="16"/>
                <w:szCs w:val="16"/>
              </w:rPr>
            </w:pPr>
            <w:r w:rsidRPr="00083137">
              <w:rPr>
                <w:rFonts w:ascii="Arial Narrow" w:hAnsi="Arial Narrow"/>
                <w:b/>
                <w:bCs/>
                <w:sz w:val="16"/>
                <w:szCs w:val="16"/>
              </w:rPr>
              <w:t>1</w:t>
            </w:r>
            <w:r>
              <w:rPr>
                <w:rFonts w:ascii="Arial Narrow" w:hAnsi="Arial Narrow"/>
                <w:b/>
                <w:bCs/>
                <w:sz w:val="16"/>
                <w:szCs w:val="16"/>
              </w:rPr>
              <w:t>3</w:t>
            </w:r>
            <w:r w:rsidRPr="00083137">
              <w:rPr>
                <w:rFonts w:ascii="Arial Narrow" w:hAnsi="Arial Narrow"/>
                <w:b/>
                <w:bCs/>
                <w:sz w:val="16"/>
                <w:szCs w:val="16"/>
              </w:rPr>
              <w:t>.3. При наступлении риска</w:t>
            </w:r>
            <w:r w:rsidRPr="00083137">
              <w:rPr>
                <w:rFonts w:ascii="Arial Narrow" w:hAnsi="Arial Narrow"/>
                <w:bCs/>
                <w:sz w:val="16"/>
                <w:szCs w:val="16"/>
              </w:rPr>
              <w:t xml:space="preserve"> </w:t>
            </w:r>
            <w:r w:rsidRPr="00083137">
              <w:rPr>
                <w:rFonts w:ascii="Arial Narrow" w:hAnsi="Arial Narrow"/>
                <w:sz w:val="16"/>
                <w:szCs w:val="16"/>
              </w:rPr>
              <w:t>«</w:t>
            </w:r>
            <w:r w:rsidRPr="00083137">
              <w:rPr>
                <w:rFonts w:ascii="Arial Narrow" w:hAnsi="Arial Narrow"/>
                <w:b/>
                <w:sz w:val="16"/>
                <w:szCs w:val="16"/>
              </w:rPr>
              <w:t xml:space="preserve">Установление </w:t>
            </w:r>
            <w:r>
              <w:rPr>
                <w:rFonts w:ascii="Arial Narrow" w:hAnsi="Arial Narrow"/>
                <w:b/>
                <w:sz w:val="16"/>
                <w:szCs w:val="16"/>
              </w:rPr>
              <w:t>З</w:t>
            </w:r>
            <w:r w:rsidRPr="00083137">
              <w:rPr>
                <w:rFonts w:ascii="Arial Narrow" w:hAnsi="Arial Narrow"/>
                <w:b/>
                <w:sz w:val="16"/>
                <w:szCs w:val="16"/>
              </w:rPr>
              <w:t>астрахованному</w:t>
            </w:r>
            <w:r>
              <w:rPr>
                <w:rFonts w:ascii="Arial Narrow" w:hAnsi="Arial Narrow"/>
                <w:b/>
                <w:sz w:val="16"/>
                <w:szCs w:val="16"/>
              </w:rPr>
              <w:t xml:space="preserve"> лицу </w:t>
            </w:r>
            <w:r w:rsidRPr="00083137">
              <w:rPr>
                <w:rFonts w:ascii="Arial Narrow" w:hAnsi="Arial Narrow"/>
                <w:b/>
                <w:sz w:val="16"/>
                <w:szCs w:val="16"/>
              </w:rPr>
              <w:t>I (первой)</w:t>
            </w:r>
            <w:r>
              <w:rPr>
                <w:rFonts w:ascii="Arial Narrow" w:hAnsi="Arial Narrow"/>
                <w:b/>
                <w:sz w:val="16"/>
                <w:szCs w:val="16"/>
              </w:rPr>
              <w:t xml:space="preserve"> либо </w:t>
            </w:r>
            <w:r w:rsidRPr="00FC5149">
              <w:rPr>
                <w:rFonts w:ascii="Arial Narrow" w:hAnsi="Arial Narrow"/>
                <w:b/>
                <w:sz w:val="16"/>
                <w:szCs w:val="16"/>
              </w:rPr>
              <w:t>II</w:t>
            </w:r>
            <w:r>
              <w:rPr>
                <w:rFonts w:ascii="Arial Narrow" w:hAnsi="Arial Narrow"/>
                <w:b/>
                <w:sz w:val="16"/>
                <w:szCs w:val="16"/>
              </w:rPr>
              <w:t> </w:t>
            </w:r>
            <w:r w:rsidRPr="00FC5149">
              <w:rPr>
                <w:rFonts w:ascii="Arial Narrow" w:hAnsi="Arial Narrow"/>
                <w:b/>
                <w:sz w:val="16"/>
                <w:szCs w:val="16"/>
              </w:rPr>
              <w:t>(второй)</w:t>
            </w:r>
            <w:r w:rsidRPr="00083137">
              <w:rPr>
                <w:rFonts w:ascii="Arial Narrow" w:hAnsi="Arial Narrow"/>
                <w:b/>
                <w:sz w:val="16"/>
                <w:szCs w:val="16"/>
              </w:rPr>
              <w:t xml:space="preserve"> группы инвалидности</w:t>
            </w:r>
            <w:r>
              <w:rPr>
                <w:rFonts w:ascii="Arial Narrow" w:hAnsi="Arial Narrow"/>
                <w:b/>
                <w:sz w:val="16"/>
                <w:szCs w:val="16"/>
              </w:rPr>
              <w:t xml:space="preserve"> </w:t>
            </w:r>
            <w:r w:rsidRPr="00176B8D">
              <w:rPr>
                <w:rFonts w:ascii="Arial Narrow" w:hAnsi="Arial Narrow"/>
                <w:b/>
                <w:color w:val="000000"/>
                <w:sz w:val="16"/>
                <w:szCs w:val="16"/>
              </w:rPr>
              <w:t>либо категории «ребенок-инвалид» впервые</w:t>
            </w:r>
            <w:r w:rsidRPr="00176B8D">
              <w:rPr>
                <w:rFonts w:ascii="Arial Narrow" w:hAnsi="Arial Narrow"/>
                <w:b/>
                <w:spacing w:val="2"/>
                <w:sz w:val="16"/>
                <w:szCs w:val="16"/>
              </w:rPr>
              <w:t>» (п. 6.2. Программы</w:t>
            </w:r>
            <w:r>
              <w:rPr>
                <w:rFonts w:ascii="Arial Narrow" w:hAnsi="Arial Narrow"/>
                <w:b/>
                <w:spacing w:val="2"/>
                <w:sz w:val="16"/>
                <w:szCs w:val="16"/>
              </w:rPr>
              <w:t xml:space="preserve"> страхования)</w:t>
            </w:r>
            <w:r w:rsidRPr="00083137">
              <w:rPr>
                <w:rFonts w:ascii="Arial Narrow" w:hAnsi="Arial Narrow"/>
                <w:b/>
                <w:spacing w:val="2"/>
                <w:sz w:val="16"/>
                <w:szCs w:val="16"/>
              </w:rPr>
              <w:t>:</w:t>
            </w:r>
          </w:p>
          <w:p w14:paraId="523A4EF2" w14:textId="77777777" w:rsidR="009A46E7" w:rsidRDefault="009A46E7" w:rsidP="009A46E7">
            <w:pPr>
              <w:numPr>
                <w:ilvl w:val="0"/>
                <w:numId w:val="34"/>
              </w:numPr>
              <w:tabs>
                <w:tab w:val="left" w:pos="-774"/>
                <w:tab w:val="left" w:pos="33"/>
                <w:tab w:val="left" w:pos="176"/>
              </w:tabs>
              <w:ind w:left="0" w:firstLine="0"/>
              <w:contextualSpacing/>
              <w:jc w:val="both"/>
              <w:rPr>
                <w:rFonts w:ascii="Arial Narrow" w:hAnsi="Arial Narrow"/>
                <w:sz w:val="16"/>
                <w:szCs w:val="16"/>
              </w:rPr>
            </w:pPr>
            <w:r w:rsidRPr="00083137">
              <w:rPr>
                <w:rFonts w:ascii="Arial Narrow" w:hAnsi="Arial Narrow"/>
                <w:sz w:val="16"/>
                <w:szCs w:val="16"/>
              </w:rPr>
              <w:t>Справка, подтверждающая факт установления инвалидности</w:t>
            </w:r>
            <w:r w:rsidRPr="00234B5C">
              <w:rPr>
                <w:rFonts w:ascii="Arial Narrow" w:hAnsi="Arial Narrow"/>
                <w:sz w:val="16"/>
                <w:szCs w:val="16"/>
              </w:rPr>
              <w:t xml:space="preserve"> I (первой) / II (второй)</w:t>
            </w:r>
            <w:r>
              <w:rPr>
                <w:rFonts w:ascii="Arial Narrow" w:hAnsi="Arial Narrow"/>
                <w:sz w:val="16"/>
                <w:szCs w:val="16"/>
              </w:rPr>
              <w:t xml:space="preserve"> </w:t>
            </w:r>
            <w:r w:rsidRPr="00234B5C">
              <w:rPr>
                <w:rFonts w:ascii="Arial Narrow" w:hAnsi="Arial Narrow"/>
                <w:sz w:val="16"/>
                <w:szCs w:val="16"/>
              </w:rPr>
              <w:t>группы впервые</w:t>
            </w:r>
            <w:r w:rsidRPr="00900EA9">
              <w:rPr>
                <w:rFonts w:ascii="Arial Narrow" w:hAnsi="Arial Narrow"/>
                <w:sz w:val="16"/>
                <w:szCs w:val="16"/>
              </w:rPr>
              <w:t xml:space="preserve"> </w:t>
            </w:r>
            <w:r>
              <w:rPr>
                <w:rFonts w:ascii="Arial Narrow" w:hAnsi="Arial Narrow"/>
                <w:sz w:val="16"/>
                <w:szCs w:val="16"/>
              </w:rPr>
              <w:t>либо категории «ребенок-инвалид» впервые</w:t>
            </w:r>
            <w:r w:rsidRPr="00083137">
              <w:rPr>
                <w:rFonts w:ascii="Arial Narrow" w:hAnsi="Arial Narrow"/>
                <w:sz w:val="16"/>
                <w:szCs w:val="16"/>
              </w:rPr>
              <w:t>, –</w:t>
            </w:r>
            <w:r>
              <w:rPr>
                <w:rFonts w:ascii="Arial Narrow" w:hAnsi="Arial Narrow"/>
                <w:sz w:val="16"/>
                <w:szCs w:val="16"/>
              </w:rPr>
              <w:t xml:space="preserve"> копия;</w:t>
            </w:r>
          </w:p>
          <w:p w14:paraId="21F381F4" w14:textId="77777777" w:rsidR="009A46E7" w:rsidRDefault="009A46E7" w:rsidP="009A46E7">
            <w:pPr>
              <w:numPr>
                <w:ilvl w:val="0"/>
                <w:numId w:val="34"/>
              </w:numPr>
              <w:tabs>
                <w:tab w:val="left" w:pos="-774"/>
                <w:tab w:val="left" w:pos="33"/>
                <w:tab w:val="left" w:pos="176"/>
              </w:tabs>
              <w:ind w:left="0" w:firstLine="0"/>
              <w:contextualSpacing/>
              <w:jc w:val="both"/>
              <w:rPr>
                <w:rFonts w:ascii="Arial Narrow" w:hAnsi="Arial Narrow"/>
                <w:sz w:val="16"/>
                <w:szCs w:val="16"/>
              </w:rPr>
            </w:pPr>
            <w:r w:rsidRPr="00083137">
              <w:rPr>
                <w:rFonts w:ascii="Arial Narrow" w:hAnsi="Arial Narrow"/>
                <w:sz w:val="16"/>
                <w:szCs w:val="16"/>
              </w:rPr>
              <w:t>Заключение медико-социальной экспертизы (МСЭ) об установлении инвалидности</w:t>
            </w:r>
            <w:r>
              <w:rPr>
                <w:rFonts w:ascii="Arial Narrow" w:hAnsi="Arial Narrow"/>
                <w:sz w:val="16"/>
                <w:szCs w:val="16"/>
              </w:rPr>
              <w:t xml:space="preserve"> либо категории «ребенок-инвалид»</w:t>
            </w:r>
            <w:r w:rsidRPr="00083137">
              <w:rPr>
                <w:rFonts w:ascii="Arial Narrow" w:hAnsi="Arial Narrow"/>
                <w:sz w:val="16"/>
                <w:szCs w:val="16"/>
              </w:rPr>
              <w:t xml:space="preserve"> – оригинал или копия, заверенная выдавшим </w:t>
            </w:r>
            <w:r>
              <w:rPr>
                <w:rFonts w:ascii="Arial Narrow" w:hAnsi="Arial Narrow"/>
                <w:sz w:val="16"/>
                <w:szCs w:val="16"/>
              </w:rPr>
              <w:t>учреждением;</w:t>
            </w:r>
          </w:p>
          <w:p w14:paraId="15CD3C51" w14:textId="77777777" w:rsidR="009A46E7" w:rsidRPr="00EB31ED" w:rsidRDefault="009A46E7" w:rsidP="009A46E7">
            <w:pPr>
              <w:numPr>
                <w:ilvl w:val="0"/>
                <w:numId w:val="34"/>
              </w:numPr>
              <w:tabs>
                <w:tab w:val="left" w:pos="-774"/>
                <w:tab w:val="left" w:pos="33"/>
                <w:tab w:val="left" w:pos="176"/>
              </w:tabs>
              <w:contextualSpacing/>
              <w:jc w:val="both"/>
              <w:rPr>
                <w:rFonts w:ascii="Arial Narrow" w:hAnsi="Arial Narrow"/>
                <w:bCs/>
                <w:sz w:val="16"/>
                <w:szCs w:val="16"/>
              </w:rPr>
            </w:pPr>
            <w:r w:rsidRPr="004871F5">
              <w:rPr>
                <w:rFonts w:ascii="Arial Narrow" w:hAnsi="Arial Narrow"/>
                <w:sz w:val="16"/>
                <w:szCs w:val="16"/>
              </w:rPr>
              <w:t>Направление на МСЭ – оригинал или копия, заверенная выдавшим учреждением</w:t>
            </w:r>
            <w:r>
              <w:rPr>
                <w:rFonts w:ascii="Arial Narrow" w:hAnsi="Arial Narrow"/>
                <w:sz w:val="16"/>
                <w:szCs w:val="16"/>
              </w:rPr>
              <w:t>;</w:t>
            </w:r>
          </w:p>
          <w:p w14:paraId="7D8FBE9F" w14:textId="77777777" w:rsidR="009A46E7" w:rsidRPr="004871F5" w:rsidRDefault="009A46E7" w:rsidP="009A46E7">
            <w:pPr>
              <w:numPr>
                <w:ilvl w:val="0"/>
                <w:numId w:val="34"/>
              </w:numPr>
              <w:tabs>
                <w:tab w:val="left" w:pos="-774"/>
                <w:tab w:val="left" w:pos="33"/>
                <w:tab w:val="left" w:pos="176"/>
              </w:tabs>
              <w:ind w:left="0" w:firstLine="0"/>
              <w:contextualSpacing/>
              <w:jc w:val="both"/>
              <w:rPr>
                <w:rFonts w:ascii="Arial Narrow" w:hAnsi="Arial Narrow"/>
                <w:bCs/>
                <w:sz w:val="16"/>
                <w:szCs w:val="16"/>
              </w:rPr>
            </w:pPr>
            <w:r w:rsidRPr="004871F5">
              <w:rPr>
                <w:rFonts w:ascii="Arial Narrow" w:hAnsi="Arial Narrow" w:cs="Arial Narrow"/>
                <w:sz w:val="16"/>
                <w:szCs w:val="16"/>
              </w:rPr>
              <w:t>Выписн</w:t>
            </w:r>
            <w:r>
              <w:rPr>
                <w:rFonts w:ascii="Arial Narrow" w:hAnsi="Arial Narrow" w:cs="Arial Narrow"/>
                <w:sz w:val="16"/>
                <w:szCs w:val="16"/>
              </w:rPr>
              <w:t>ые</w:t>
            </w:r>
            <w:r w:rsidRPr="004871F5">
              <w:rPr>
                <w:rFonts w:ascii="Arial Narrow" w:hAnsi="Arial Narrow" w:cs="Arial Narrow"/>
                <w:sz w:val="16"/>
                <w:szCs w:val="16"/>
              </w:rPr>
              <w:t xml:space="preserve"> эпикриз</w:t>
            </w:r>
            <w:r>
              <w:rPr>
                <w:rFonts w:ascii="Arial Narrow" w:hAnsi="Arial Narrow" w:cs="Arial Narrow"/>
                <w:sz w:val="16"/>
                <w:szCs w:val="16"/>
              </w:rPr>
              <w:t>ы</w:t>
            </w:r>
            <w:r w:rsidRPr="004871F5">
              <w:rPr>
                <w:rFonts w:ascii="Arial Narrow" w:hAnsi="Arial Narrow" w:cs="Arial Narrow"/>
                <w:sz w:val="16"/>
                <w:szCs w:val="16"/>
              </w:rPr>
              <w:t xml:space="preserve"> в случае госпитализации, прохождения стационарного лечения</w:t>
            </w:r>
            <w:r>
              <w:rPr>
                <w:rFonts w:ascii="Arial Narrow" w:hAnsi="Arial Narrow" w:cs="Arial Narrow"/>
                <w:sz w:val="16"/>
                <w:szCs w:val="16"/>
              </w:rPr>
              <w:t>,</w:t>
            </w:r>
            <w:r w:rsidRPr="004871F5">
              <w:rPr>
                <w:rFonts w:ascii="Arial Narrow" w:hAnsi="Arial Narrow" w:cs="Arial Narrow"/>
                <w:sz w:val="16"/>
                <w:szCs w:val="16"/>
              </w:rPr>
              <w:t xml:space="preserve"> </w:t>
            </w:r>
            <w:r w:rsidRPr="00234B5C">
              <w:rPr>
                <w:rFonts w:ascii="Arial Narrow" w:hAnsi="Arial Narrow"/>
                <w:sz w:val="16"/>
                <w:szCs w:val="16"/>
              </w:rPr>
              <w:t xml:space="preserve">справка лечебного учреждения об обращении </w:t>
            </w:r>
            <w:r>
              <w:rPr>
                <w:rFonts w:ascii="Arial Narrow" w:hAnsi="Arial Narrow"/>
                <w:sz w:val="16"/>
                <w:szCs w:val="16"/>
              </w:rPr>
              <w:t>З</w:t>
            </w:r>
            <w:r w:rsidRPr="00234B5C">
              <w:rPr>
                <w:rFonts w:ascii="Arial Narrow" w:hAnsi="Arial Narrow"/>
                <w:sz w:val="16"/>
                <w:szCs w:val="16"/>
              </w:rPr>
              <w:t>астрахованного лица, с указанием в ней анамнеза и диагноза, периода непрерывного лечения</w:t>
            </w:r>
            <w:r w:rsidRPr="004871F5" w:rsidDel="00DB7893">
              <w:rPr>
                <w:rFonts w:ascii="Arial Narrow" w:hAnsi="Arial Narrow" w:cs="Arial Narrow"/>
                <w:sz w:val="16"/>
                <w:szCs w:val="16"/>
              </w:rPr>
              <w:t xml:space="preserve"> </w:t>
            </w:r>
            <w:r w:rsidRPr="004871F5">
              <w:rPr>
                <w:rFonts w:ascii="Arial Narrow" w:hAnsi="Arial Narrow" w:cs="Arial Narrow"/>
                <w:sz w:val="16"/>
                <w:szCs w:val="16"/>
              </w:rPr>
              <w:t xml:space="preserve">– оригинал или копия, </w:t>
            </w:r>
            <w:r>
              <w:rPr>
                <w:rFonts w:ascii="Arial Narrow" w:hAnsi="Arial Narrow" w:cs="Arial Narrow"/>
                <w:sz w:val="16"/>
                <w:szCs w:val="16"/>
              </w:rPr>
              <w:t>заверенная выдавшим учреждением;</w:t>
            </w:r>
          </w:p>
          <w:p w14:paraId="0E90D9BE" w14:textId="77777777" w:rsidR="009A46E7" w:rsidRPr="004871F5" w:rsidRDefault="009A46E7" w:rsidP="009A46E7">
            <w:pPr>
              <w:numPr>
                <w:ilvl w:val="0"/>
                <w:numId w:val="34"/>
              </w:numPr>
              <w:tabs>
                <w:tab w:val="left" w:pos="-774"/>
                <w:tab w:val="left" w:pos="33"/>
                <w:tab w:val="left" w:pos="176"/>
              </w:tabs>
              <w:ind w:left="0" w:firstLine="0"/>
              <w:contextualSpacing/>
              <w:jc w:val="both"/>
              <w:rPr>
                <w:rFonts w:ascii="Arial Narrow" w:hAnsi="Arial Narrow"/>
                <w:bCs/>
                <w:sz w:val="16"/>
                <w:szCs w:val="16"/>
              </w:rPr>
            </w:pPr>
            <w:r w:rsidRPr="004871F5">
              <w:rPr>
                <w:rFonts w:ascii="Arial Narrow" w:hAnsi="Arial Narrow" w:cs="Arial Narrow"/>
                <w:sz w:val="16"/>
                <w:szCs w:val="16"/>
              </w:rPr>
              <w:t xml:space="preserve">Справка лечебного учреждения в случае амбулаторного лечения, с указанием в ней анамнеза и диагноза, периода непрерывного лечения – оригинал или копия, </w:t>
            </w:r>
            <w:r>
              <w:rPr>
                <w:rFonts w:ascii="Arial Narrow" w:hAnsi="Arial Narrow" w:cs="Arial Narrow"/>
                <w:sz w:val="16"/>
                <w:szCs w:val="16"/>
              </w:rPr>
              <w:t>заверенная выдавшим учреждением;</w:t>
            </w:r>
          </w:p>
          <w:p w14:paraId="65FE0ACA" w14:textId="77777777" w:rsidR="009A46E7" w:rsidRPr="004871F5" w:rsidRDefault="009A46E7" w:rsidP="009A46E7">
            <w:pPr>
              <w:numPr>
                <w:ilvl w:val="0"/>
                <w:numId w:val="34"/>
              </w:numPr>
              <w:tabs>
                <w:tab w:val="left" w:pos="-774"/>
                <w:tab w:val="left" w:pos="33"/>
                <w:tab w:val="left" w:pos="176"/>
              </w:tabs>
              <w:ind w:left="0" w:firstLine="0"/>
              <w:contextualSpacing/>
              <w:jc w:val="both"/>
              <w:rPr>
                <w:rFonts w:ascii="Arial Narrow" w:hAnsi="Arial Narrow"/>
                <w:bCs/>
                <w:sz w:val="16"/>
                <w:szCs w:val="16"/>
              </w:rPr>
            </w:pPr>
            <w:r w:rsidRPr="004871F5">
              <w:rPr>
                <w:rFonts w:ascii="Arial Narrow" w:hAnsi="Arial Narrow" w:cs="Arial Narrow"/>
                <w:sz w:val="16"/>
                <w:szCs w:val="16"/>
              </w:rPr>
              <w:t xml:space="preserve">Справка лечебного учреждения (травмпункта) о первичном обращении по факту полученной травмы – оригинал или копия, </w:t>
            </w:r>
            <w:r>
              <w:rPr>
                <w:rFonts w:ascii="Arial Narrow" w:hAnsi="Arial Narrow" w:cs="Arial Narrow"/>
                <w:sz w:val="16"/>
                <w:szCs w:val="16"/>
              </w:rPr>
              <w:t>заверенная выдавшим учреждением;</w:t>
            </w:r>
          </w:p>
          <w:p w14:paraId="5DF0CD22" w14:textId="77777777" w:rsidR="009A46E7" w:rsidRPr="004871F5" w:rsidRDefault="009A46E7" w:rsidP="009A46E7">
            <w:pPr>
              <w:numPr>
                <w:ilvl w:val="0"/>
                <w:numId w:val="34"/>
              </w:numPr>
              <w:tabs>
                <w:tab w:val="left" w:pos="-774"/>
                <w:tab w:val="left" w:pos="33"/>
                <w:tab w:val="left" w:pos="176"/>
              </w:tabs>
              <w:ind w:left="0" w:firstLine="0"/>
              <w:contextualSpacing/>
              <w:jc w:val="both"/>
              <w:rPr>
                <w:rFonts w:ascii="Arial Narrow" w:hAnsi="Arial Narrow"/>
                <w:bCs/>
                <w:sz w:val="16"/>
                <w:szCs w:val="16"/>
              </w:rPr>
            </w:pPr>
            <w:r w:rsidRPr="004871F5">
              <w:rPr>
                <w:rFonts w:ascii="Arial Narrow" w:hAnsi="Arial Narrow"/>
                <w:sz w:val="16"/>
                <w:szCs w:val="16"/>
              </w:rPr>
              <w:t>Справка лечебного учреждения о результатах освидетельствования на содержание этилового алкоголя, наркотических, токсических веществ при обращении за медицинской помощью в медицинское учрежде</w:t>
            </w:r>
            <w:r>
              <w:rPr>
                <w:rFonts w:ascii="Arial Narrow" w:hAnsi="Arial Narrow"/>
                <w:sz w:val="16"/>
                <w:szCs w:val="16"/>
              </w:rPr>
              <w:t xml:space="preserve">ние по факту полученной травмы </w:t>
            </w:r>
            <w:r w:rsidRPr="00083137">
              <w:rPr>
                <w:rFonts w:ascii="Arial Narrow" w:hAnsi="Arial Narrow"/>
                <w:bCs/>
                <w:sz w:val="16"/>
                <w:szCs w:val="16"/>
              </w:rPr>
              <w:t>(не</w:t>
            </w:r>
            <w:r>
              <w:rPr>
                <w:rFonts w:ascii="Arial Narrow" w:hAnsi="Arial Narrow"/>
                <w:bCs/>
                <w:sz w:val="16"/>
                <w:szCs w:val="16"/>
              </w:rPr>
              <w:t> </w:t>
            </w:r>
            <w:r w:rsidRPr="00083137">
              <w:rPr>
                <w:rFonts w:ascii="Arial Narrow" w:hAnsi="Arial Narrow"/>
                <w:bCs/>
                <w:sz w:val="16"/>
                <w:szCs w:val="16"/>
              </w:rPr>
              <w:t xml:space="preserve">предоставляется, если указанная информация содержится в документах, предоставленных согласно </w:t>
            </w:r>
            <w:r>
              <w:rPr>
                <w:rFonts w:ascii="Arial Narrow" w:hAnsi="Arial Narrow"/>
                <w:bCs/>
                <w:sz w:val="16"/>
                <w:szCs w:val="16"/>
              </w:rPr>
              <w:t>предшествующим пунктам</w:t>
            </w:r>
            <w:r w:rsidRPr="00083137">
              <w:rPr>
                <w:rFonts w:ascii="Arial Narrow" w:hAnsi="Arial Narrow"/>
                <w:bCs/>
                <w:sz w:val="16"/>
                <w:szCs w:val="16"/>
              </w:rPr>
              <w:t>)</w:t>
            </w:r>
            <w:r>
              <w:rPr>
                <w:rFonts w:ascii="Arial Narrow" w:hAnsi="Arial Narrow"/>
                <w:bCs/>
                <w:sz w:val="16"/>
                <w:szCs w:val="16"/>
              </w:rPr>
              <w:t xml:space="preserve"> </w:t>
            </w:r>
            <w:r w:rsidRPr="004871F5">
              <w:rPr>
                <w:rFonts w:ascii="Arial Narrow" w:hAnsi="Arial Narrow"/>
                <w:sz w:val="16"/>
                <w:szCs w:val="16"/>
              </w:rPr>
              <w:t xml:space="preserve">– оригинал или копия, </w:t>
            </w:r>
            <w:r>
              <w:rPr>
                <w:rFonts w:ascii="Arial Narrow" w:hAnsi="Arial Narrow"/>
                <w:sz w:val="16"/>
                <w:szCs w:val="16"/>
              </w:rPr>
              <w:t>заверенная выдавшим учреждением;</w:t>
            </w:r>
          </w:p>
          <w:p w14:paraId="79FA84D0" w14:textId="77777777" w:rsidR="009A46E7" w:rsidRPr="00D665DE" w:rsidRDefault="009A46E7" w:rsidP="009A46E7">
            <w:pPr>
              <w:pStyle w:val="afb"/>
              <w:tabs>
                <w:tab w:val="left" w:pos="-774"/>
                <w:tab w:val="left" w:pos="210"/>
              </w:tabs>
              <w:overflowPunct w:val="0"/>
              <w:autoSpaceDE w:val="0"/>
              <w:ind w:left="0"/>
              <w:jc w:val="both"/>
              <w:textAlignment w:val="baseline"/>
              <w:rPr>
                <w:rFonts w:ascii="Arial Narrow" w:hAnsi="Arial Narrow"/>
                <w:b/>
                <w:sz w:val="16"/>
                <w:szCs w:val="16"/>
              </w:rPr>
            </w:pPr>
            <w:r w:rsidRPr="00FC5149">
              <w:rPr>
                <w:rFonts w:ascii="Arial Narrow" w:hAnsi="Arial Narrow"/>
                <w:b/>
                <w:sz w:val="16"/>
                <w:szCs w:val="16"/>
              </w:rPr>
              <w:t>13.4</w:t>
            </w:r>
            <w:r w:rsidRPr="00D665DE">
              <w:rPr>
                <w:rFonts w:ascii="Arial Narrow" w:hAnsi="Arial Narrow"/>
                <w:b/>
                <w:sz w:val="16"/>
                <w:szCs w:val="16"/>
              </w:rPr>
              <w:t>.</w:t>
            </w:r>
            <w:r w:rsidRPr="00F32EE4">
              <w:rPr>
                <w:rFonts w:ascii="Arial Narrow" w:hAnsi="Arial Narrow"/>
                <w:b/>
                <w:sz w:val="16"/>
                <w:szCs w:val="16"/>
              </w:rPr>
              <w:t xml:space="preserve"> При наступлении риск</w:t>
            </w:r>
            <w:r>
              <w:rPr>
                <w:rFonts w:ascii="Arial Narrow" w:hAnsi="Arial Narrow"/>
                <w:b/>
                <w:sz w:val="16"/>
                <w:szCs w:val="16"/>
              </w:rPr>
              <w:t>а</w:t>
            </w:r>
            <w:r w:rsidRPr="00F32EE4">
              <w:rPr>
                <w:rFonts w:ascii="Arial Narrow" w:hAnsi="Arial Narrow"/>
                <w:b/>
                <w:sz w:val="16"/>
                <w:szCs w:val="16"/>
              </w:rPr>
              <w:t xml:space="preserve"> «Временная утрата </w:t>
            </w:r>
            <w:r>
              <w:rPr>
                <w:rFonts w:ascii="Arial Narrow" w:hAnsi="Arial Narrow"/>
                <w:b/>
                <w:sz w:val="16"/>
                <w:szCs w:val="16"/>
              </w:rPr>
              <w:t>З</w:t>
            </w:r>
            <w:r w:rsidRPr="00F32EE4">
              <w:rPr>
                <w:rFonts w:ascii="Arial Narrow" w:hAnsi="Arial Narrow"/>
                <w:b/>
                <w:sz w:val="16"/>
                <w:szCs w:val="16"/>
              </w:rPr>
              <w:t>астрахованным лицом трудоспособности (для работающих</w:t>
            </w:r>
            <w:r>
              <w:rPr>
                <w:rFonts w:ascii="Arial Narrow" w:hAnsi="Arial Narrow"/>
                <w:b/>
                <w:sz w:val="16"/>
                <w:szCs w:val="16"/>
              </w:rPr>
              <w:t xml:space="preserve"> граждан</w:t>
            </w:r>
            <w:r w:rsidRPr="00F32EE4">
              <w:rPr>
                <w:rFonts w:ascii="Arial Narrow" w:hAnsi="Arial Narrow"/>
                <w:b/>
                <w:sz w:val="16"/>
                <w:szCs w:val="16"/>
              </w:rPr>
              <w:t>)/ временное расстройство здоровья (для неработающих</w:t>
            </w:r>
            <w:r>
              <w:rPr>
                <w:rFonts w:ascii="Arial Narrow" w:hAnsi="Arial Narrow"/>
                <w:b/>
                <w:sz w:val="16"/>
                <w:szCs w:val="16"/>
              </w:rPr>
              <w:t xml:space="preserve"> граждан</w:t>
            </w:r>
            <w:r w:rsidRPr="00F32EE4">
              <w:rPr>
                <w:rFonts w:ascii="Arial Narrow" w:hAnsi="Arial Narrow"/>
                <w:b/>
                <w:sz w:val="16"/>
                <w:szCs w:val="16"/>
              </w:rPr>
              <w:t>)»</w:t>
            </w:r>
            <w:r>
              <w:rPr>
                <w:rFonts w:ascii="Arial Narrow" w:hAnsi="Arial Narrow"/>
                <w:b/>
                <w:sz w:val="16"/>
                <w:szCs w:val="16"/>
              </w:rPr>
              <w:t>, (п.6.3. Программы страхования):</w:t>
            </w:r>
          </w:p>
          <w:p w14:paraId="1AC61C3F" w14:textId="77777777" w:rsidR="009A46E7" w:rsidRDefault="009A46E7" w:rsidP="009A46E7">
            <w:pPr>
              <w:jc w:val="both"/>
              <w:rPr>
                <w:rFonts w:ascii="Arial Narrow" w:hAnsi="Arial Narrow" w:cs="Calibri"/>
                <w:bCs/>
                <w:color w:val="000000"/>
                <w:sz w:val="16"/>
                <w:szCs w:val="16"/>
              </w:rPr>
            </w:pPr>
            <w:r>
              <w:rPr>
                <w:rFonts w:ascii="Arial Narrow" w:hAnsi="Arial Narrow" w:cs="Calibri"/>
                <w:bCs/>
                <w:color w:val="000000"/>
                <w:sz w:val="16"/>
                <w:szCs w:val="16"/>
              </w:rPr>
              <w:t xml:space="preserve">а) </w:t>
            </w:r>
            <w:r w:rsidRPr="00DD7530">
              <w:rPr>
                <w:rFonts w:ascii="Arial Narrow" w:hAnsi="Arial Narrow" w:cs="Calibri"/>
                <w:bCs/>
                <w:color w:val="000000"/>
                <w:sz w:val="16"/>
                <w:szCs w:val="16"/>
              </w:rPr>
              <w:t>Листок (-</w:t>
            </w:r>
            <w:proofErr w:type="spellStart"/>
            <w:r w:rsidRPr="00DD7530">
              <w:rPr>
                <w:rFonts w:ascii="Arial Narrow" w:hAnsi="Arial Narrow" w:cs="Calibri"/>
                <w:bCs/>
                <w:color w:val="000000"/>
                <w:sz w:val="16"/>
                <w:szCs w:val="16"/>
              </w:rPr>
              <w:t>ки</w:t>
            </w:r>
            <w:proofErr w:type="spellEnd"/>
            <w:r w:rsidRPr="00DD7530">
              <w:rPr>
                <w:rFonts w:ascii="Arial Narrow" w:hAnsi="Arial Narrow" w:cs="Calibri"/>
                <w:bCs/>
                <w:color w:val="000000"/>
                <w:sz w:val="16"/>
                <w:szCs w:val="16"/>
              </w:rPr>
              <w:t>) нетрудоспособности (для работающих граждан предоставляются все листки нетрудоспособности, включая закрытый листок нетрудоспособности), справка лечебного учреждения (для неработающих</w:t>
            </w:r>
            <w:r>
              <w:rPr>
                <w:rFonts w:ascii="Arial Narrow" w:hAnsi="Arial Narrow" w:cs="Calibri"/>
                <w:bCs/>
                <w:color w:val="000000"/>
                <w:sz w:val="16"/>
                <w:szCs w:val="16"/>
              </w:rPr>
              <w:t xml:space="preserve"> граждан</w:t>
            </w:r>
            <w:r w:rsidRPr="00DD7530">
              <w:rPr>
                <w:rFonts w:ascii="Arial Narrow" w:hAnsi="Arial Narrow" w:cs="Calibri"/>
                <w:bCs/>
                <w:color w:val="000000"/>
                <w:sz w:val="16"/>
                <w:szCs w:val="16"/>
              </w:rPr>
              <w:t>) – оригинал или копия, з</w:t>
            </w:r>
            <w:r>
              <w:rPr>
                <w:rFonts w:ascii="Arial Narrow" w:hAnsi="Arial Narrow" w:cs="Calibri"/>
                <w:bCs/>
                <w:color w:val="000000"/>
                <w:sz w:val="16"/>
                <w:szCs w:val="16"/>
              </w:rPr>
              <w:t>аверенная выдавшим учреждением;</w:t>
            </w:r>
          </w:p>
          <w:p w14:paraId="3D3659F4" w14:textId="77777777" w:rsidR="009A46E7" w:rsidRDefault="009A46E7" w:rsidP="009A46E7">
            <w:pPr>
              <w:jc w:val="both"/>
              <w:rPr>
                <w:rFonts w:ascii="Arial Narrow" w:hAnsi="Arial Narrow" w:cs="Calibri"/>
                <w:bCs/>
                <w:color w:val="000000"/>
                <w:sz w:val="16"/>
                <w:szCs w:val="16"/>
              </w:rPr>
            </w:pPr>
            <w:r>
              <w:rPr>
                <w:rFonts w:ascii="Arial Narrow" w:hAnsi="Arial Narrow" w:cs="Calibri"/>
                <w:bCs/>
                <w:color w:val="000000"/>
                <w:sz w:val="16"/>
                <w:szCs w:val="16"/>
              </w:rPr>
              <w:t>б</w:t>
            </w:r>
            <w:r w:rsidRPr="00DD7530">
              <w:rPr>
                <w:rFonts w:ascii="Arial Narrow" w:hAnsi="Arial Narrow" w:cs="Calibri"/>
                <w:bCs/>
                <w:color w:val="000000"/>
                <w:sz w:val="16"/>
                <w:szCs w:val="16"/>
              </w:rPr>
              <w:t>) Выписн</w:t>
            </w:r>
            <w:r>
              <w:rPr>
                <w:rFonts w:ascii="Arial Narrow" w:hAnsi="Arial Narrow" w:cs="Calibri"/>
                <w:bCs/>
                <w:color w:val="000000"/>
                <w:sz w:val="16"/>
                <w:szCs w:val="16"/>
              </w:rPr>
              <w:t>ые</w:t>
            </w:r>
            <w:r w:rsidRPr="00DD7530">
              <w:rPr>
                <w:rFonts w:ascii="Arial Narrow" w:hAnsi="Arial Narrow" w:cs="Calibri"/>
                <w:bCs/>
                <w:color w:val="000000"/>
                <w:sz w:val="16"/>
                <w:szCs w:val="16"/>
              </w:rPr>
              <w:t xml:space="preserve"> эпикриз</w:t>
            </w:r>
            <w:r>
              <w:rPr>
                <w:rFonts w:ascii="Arial Narrow" w:hAnsi="Arial Narrow" w:cs="Calibri"/>
                <w:bCs/>
                <w:color w:val="000000"/>
                <w:sz w:val="16"/>
                <w:szCs w:val="16"/>
              </w:rPr>
              <w:t>ы</w:t>
            </w:r>
            <w:r w:rsidRPr="00DD7530">
              <w:rPr>
                <w:rFonts w:ascii="Arial Narrow" w:hAnsi="Arial Narrow" w:cs="Calibri"/>
                <w:bCs/>
                <w:color w:val="000000"/>
                <w:sz w:val="16"/>
                <w:szCs w:val="16"/>
              </w:rPr>
              <w:t xml:space="preserve"> в случае госпитализации, прохождения стационарного лечения</w:t>
            </w:r>
            <w:r>
              <w:rPr>
                <w:rFonts w:ascii="Arial Narrow" w:hAnsi="Arial Narrow" w:cs="Calibri"/>
                <w:bCs/>
                <w:color w:val="000000"/>
                <w:sz w:val="16"/>
                <w:szCs w:val="16"/>
              </w:rPr>
              <w:t xml:space="preserve">, </w:t>
            </w:r>
            <w:r w:rsidRPr="0062325A">
              <w:rPr>
                <w:rFonts w:ascii="Arial Narrow" w:hAnsi="Arial Narrow"/>
                <w:sz w:val="16"/>
                <w:szCs w:val="16"/>
              </w:rPr>
              <w:t>выписк</w:t>
            </w:r>
            <w:r>
              <w:rPr>
                <w:rFonts w:ascii="Arial Narrow" w:hAnsi="Arial Narrow"/>
                <w:sz w:val="16"/>
                <w:szCs w:val="16"/>
              </w:rPr>
              <w:t>а из медицинской</w:t>
            </w:r>
            <w:r w:rsidRPr="0062325A">
              <w:rPr>
                <w:rFonts w:ascii="Arial Narrow" w:hAnsi="Arial Narrow"/>
                <w:sz w:val="16"/>
                <w:szCs w:val="16"/>
              </w:rPr>
              <w:t xml:space="preserve"> карт</w:t>
            </w:r>
            <w:r>
              <w:rPr>
                <w:rFonts w:ascii="Arial Narrow" w:hAnsi="Arial Narrow"/>
                <w:sz w:val="16"/>
                <w:szCs w:val="16"/>
              </w:rPr>
              <w:t>ы</w:t>
            </w:r>
            <w:r w:rsidRPr="0062325A">
              <w:rPr>
                <w:rFonts w:ascii="Arial Narrow" w:hAnsi="Arial Narrow"/>
                <w:sz w:val="16"/>
                <w:szCs w:val="16"/>
              </w:rPr>
              <w:t xml:space="preserve"> стационарного больного (истор</w:t>
            </w:r>
            <w:r>
              <w:rPr>
                <w:rFonts w:ascii="Arial Narrow" w:hAnsi="Arial Narrow"/>
                <w:sz w:val="16"/>
                <w:szCs w:val="16"/>
              </w:rPr>
              <w:t>ии болезни)</w:t>
            </w:r>
            <w:r w:rsidRPr="00234B5C">
              <w:rPr>
                <w:rFonts w:ascii="Arial Narrow" w:hAnsi="Arial Narrow" w:cs="Arial Narrow"/>
                <w:sz w:val="16"/>
                <w:szCs w:val="16"/>
              </w:rPr>
              <w:t xml:space="preserve"> с указанием анамнеза и диагноза, периода непрерывного лечения</w:t>
            </w:r>
            <w:r>
              <w:rPr>
                <w:rFonts w:ascii="Arial Narrow" w:hAnsi="Arial Narrow" w:cs="Calibri"/>
                <w:bCs/>
                <w:color w:val="000000"/>
                <w:sz w:val="16"/>
                <w:szCs w:val="16"/>
              </w:rPr>
              <w:t xml:space="preserve"> </w:t>
            </w:r>
            <w:r w:rsidRPr="00DD7530">
              <w:rPr>
                <w:rFonts w:ascii="Arial Narrow" w:hAnsi="Arial Narrow" w:cs="Calibri"/>
                <w:bCs/>
                <w:color w:val="000000"/>
                <w:sz w:val="16"/>
                <w:szCs w:val="16"/>
              </w:rPr>
              <w:t>– оригинал или копия, з</w:t>
            </w:r>
            <w:r>
              <w:rPr>
                <w:rFonts w:ascii="Arial Narrow" w:hAnsi="Arial Narrow" w:cs="Calibri"/>
                <w:bCs/>
                <w:color w:val="000000"/>
                <w:sz w:val="16"/>
                <w:szCs w:val="16"/>
              </w:rPr>
              <w:t>аверенная выдавшим учреждением;</w:t>
            </w:r>
          </w:p>
          <w:p w14:paraId="6925C0E7" w14:textId="77777777" w:rsidR="009A46E7" w:rsidRDefault="009A46E7" w:rsidP="009A46E7">
            <w:pPr>
              <w:jc w:val="both"/>
              <w:rPr>
                <w:rFonts w:ascii="Arial Narrow" w:hAnsi="Arial Narrow" w:cs="Calibri"/>
                <w:bCs/>
                <w:color w:val="000000"/>
                <w:sz w:val="16"/>
                <w:szCs w:val="16"/>
              </w:rPr>
            </w:pPr>
            <w:r>
              <w:rPr>
                <w:rFonts w:ascii="Arial Narrow" w:hAnsi="Arial Narrow" w:cs="Calibri"/>
                <w:bCs/>
                <w:color w:val="000000"/>
                <w:sz w:val="16"/>
                <w:szCs w:val="16"/>
              </w:rPr>
              <w:t>в</w:t>
            </w:r>
            <w:r w:rsidRPr="00DD7530">
              <w:rPr>
                <w:rFonts w:ascii="Arial Narrow" w:hAnsi="Arial Narrow" w:cs="Calibri"/>
                <w:bCs/>
                <w:color w:val="000000"/>
                <w:sz w:val="16"/>
                <w:szCs w:val="16"/>
              </w:rPr>
              <w:t>) Справка лечебного учреждения в случае амбулаторного лечения по факту полученной травмы, с указанием в ней анамнеза и диагноза, периода непрерывного лечения – оригинал или копия, заверенная выдавшим</w:t>
            </w:r>
            <w:r>
              <w:rPr>
                <w:rFonts w:ascii="Arial Narrow" w:hAnsi="Arial Narrow" w:cs="Calibri"/>
                <w:bCs/>
                <w:color w:val="000000"/>
                <w:sz w:val="16"/>
                <w:szCs w:val="16"/>
              </w:rPr>
              <w:t xml:space="preserve"> учреждением;</w:t>
            </w:r>
          </w:p>
          <w:p w14:paraId="686640E5" w14:textId="77777777" w:rsidR="009A46E7" w:rsidRDefault="009A46E7" w:rsidP="009A46E7">
            <w:pPr>
              <w:jc w:val="both"/>
              <w:rPr>
                <w:rFonts w:ascii="Arial Narrow" w:hAnsi="Arial Narrow" w:cs="Calibri"/>
                <w:bCs/>
                <w:color w:val="000000"/>
                <w:sz w:val="16"/>
                <w:szCs w:val="16"/>
              </w:rPr>
            </w:pPr>
            <w:r>
              <w:rPr>
                <w:rFonts w:ascii="Arial Narrow" w:hAnsi="Arial Narrow" w:cs="Calibri"/>
                <w:bCs/>
                <w:color w:val="000000"/>
                <w:sz w:val="16"/>
                <w:szCs w:val="16"/>
              </w:rPr>
              <w:t>г</w:t>
            </w:r>
            <w:r w:rsidRPr="00DD7530">
              <w:rPr>
                <w:rFonts w:ascii="Arial Narrow" w:hAnsi="Arial Narrow" w:cs="Calibri"/>
                <w:bCs/>
                <w:color w:val="000000"/>
                <w:sz w:val="16"/>
                <w:szCs w:val="16"/>
              </w:rPr>
              <w:t>) Справка лечебного учреждения (травмпункта) о первичном обращении по факту полученной травмы – оригинал или копия, з</w:t>
            </w:r>
            <w:r>
              <w:rPr>
                <w:rFonts w:ascii="Arial Narrow" w:hAnsi="Arial Narrow" w:cs="Calibri"/>
                <w:bCs/>
                <w:color w:val="000000"/>
                <w:sz w:val="16"/>
                <w:szCs w:val="16"/>
              </w:rPr>
              <w:t>аверенная выдавшим учреждением;</w:t>
            </w:r>
          </w:p>
          <w:p w14:paraId="35D48F5F" w14:textId="77777777" w:rsidR="009A46E7" w:rsidRDefault="009A46E7" w:rsidP="009A46E7">
            <w:pPr>
              <w:pStyle w:val="afb"/>
              <w:tabs>
                <w:tab w:val="left" w:pos="-774"/>
                <w:tab w:val="left" w:pos="210"/>
              </w:tabs>
              <w:overflowPunct w:val="0"/>
              <w:autoSpaceDE w:val="0"/>
              <w:ind w:left="0"/>
              <w:jc w:val="both"/>
              <w:textAlignment w:val="baseline"/>
              <w:rPr>
                <w:rFonts w:ascii="Arial Narrow" w:hAnsi="Arial Narrow"/>
                <w:sz w:val="16"/>
                <w:szCs w:val="16"/>
              </w:rPr>
            </w:pPr>
            <w:r>
              <w:rPr>
                <w:rFonts w:ascii="Arial Narrow" w:hAnsi="Arial Narrow" w:cs="Calibri"/>
                <w:bCs/>
                <w:color w:val="000000"/>
                <w:sz w:val="16"/>
                <w:szCs w:val="16"/>
              </w:rPr>
              <w:t>д</w:t>
            </w:r>
            <w:r w:rsidRPr="00DD7530">
              <w:rPr>
                <w:rFonts w:ascii="Arial Narrow" w:hAnsi="Arial Narrow" w:cs="Calibri"/>
                <w:bCs/>
                <w:color w:val="000000"/>
                <w:sz w:val="16"/>
                <w:szCs w:val="16"/>
              </w:rPr>
              <w:t xml:space="preserve">) Справка лечебного учреждения о результатах освидетельствования </w:t>
            </w:r>
            <w:r>
              <w:rPr>
                <w:rFonts w:ascii="Arial Narrow" w:hAnsi="Arial Narrow" w:cs="Calibri"/>
                <w:bCs/>
                <w:color w:val="000000"/>
                <w:sz w:val="16"/>
                <w:szCs w:val="16"/>
              </w:rPr>
              <w:t>З</w:t>
            </w:r>
            <w:r w:rsidRPr="00DD7530">
              <w:rPr>
                <w:rFonts w:ascii="Arial Narrow" w:hAnsi="Arial Narrow" w:cs="Calibri"/>
                <w:bCs/>
                <w:color w:val="000000"/>
                <w:sz w:val="16"/>
                <w:szCs w:val="16"/>
              </w:rPr>
              <w:t>астрахованного лица на содержание этилового алкоголя, наркотических, токсических веществ при обращении за медицинской помощью в медицинское учреждение по факту полученной травмы – оригинал или копия, заверенная выдавшим учреждением. Не предоставляется, если указанная информация содержится в документах, предоставленных согласно предшествую</w:t>
            </w:r>
            <w:r>
              <w:rPr>
                <w:rFonts w:ascii="Arial Narrow" w:hAnsi="Arial Narrow" w:cs="Calibri"/>
                <w:bCs/>
                <w:color w:val="000000"/>
                <w:sz w:val="16"/>
                <w:szCs w:val="16"/>
              </w:rPr>
              <w:t>щим пунктам.</w:t>
            </w:r>
          </w:p>
          <w:p w14:paraId="368D04DB" w14:textId="77777777" w:rsidR="009A46E7" w:rsidRDefault="009A46E7" w:rsidP="009A46E7">
            <w:pPr>
              <w:rPr>
                <w:rFonts w:ascii="Arial Narrow" w:hAnsi="Arial Narrow" w:cs="Calibri"/>
                <w:b/>
                <w:sz w:val="16"/>
                <w:szCs w:val="16"/>
              </w:rPr>
            </w:pPr>
            <w:r>
              <w:rPr>
                <w:rFonts w:ascii="Arial Narrow" w:hAnsi="Arial Narrow"/>
                <w:b/>
                <w:sz w:val="16"/>
                <w:szCs w:val="16"/>
              </w:rPr>
              <w:t xml:space="preserve">13.5. </w:t>
            </w:r>
            <w:r w:rsidRPr="001F2C32">
              <w:rPr>
                <w:rFonts w:ascii="Arial Narrow" w:hAnsi="Arial Narrow"/>
                <w:b/>
                <w:sz w:val="16"/>
                <w:szCs w:val="16"/>
              </w:rPr>
              <w:t xml:space="preserve">Документы, предоставляемые при </w:t>
            </w:r>
            <w:r w:rsidRPr="001F2C32">
              <w:rPr>
                <w:rFonts w:ascii="Arial Narrow" w:hAnsi="Arial Narrow" w:cs="Calibri"/>
                <w:b/>
                <w:sz w:val="16"/>
                <w:szCs w:val="16"/>
              </w:rPr>
              <w:t>возникновении</w:t>
            </w:r>
            <w:r w:rsidRPr="00062A5B">
              <w:rPr>
                <w:rFonts w:ascii="Arial Narrow" w:hAnsi="Arial Narrow" w:cs="Calibri"/>
                <w:b/>
                <w:sz w:val="16"/>
                <w:szCs w:val="16"/>
              </w:rPr>
              <w:t xml:space="preserve"> расходов на </w:t>
            </w:r>
            <w:r>
              <w:rPr>
                <w:rFonts w:ascii="Arial Narrow" w:hAnsi="Arial Narrow" w:cs="Calibri"/>
                <w:b/>
                <w:sz w:val="16"/>
                <w:szCs w:val="16"/>
              </w:rPr>
              <w:t>лекарственные рецептурные препараты</w:t>
            </w:r>
            <w:r w:rsidRPr="00062A5B">
              <w:rPr>
                <w:rFonts w:ascii="Arial Narrow" w:hAnsi="Arial Narrow" w:cs="Calibri"/>
                <w:b/>
                <w:sz w:val="16"/>
                <w:szCs w:val="16"/>
              </w:rPr>
              <w:t xml:space="preserve"> (</w:t>
            </w:r>
            <w:r w:rsidRPr="00EF5A39">
              <w:rPr>
                <w:rFonts w:ascii="Arial Narrow" w:hAnsi="Arial Narrow"/>
                <w:b/>
                <w:sz w:val="16"/>
              </w:rPr>
              <w:t>п. 6.4. Программы страхования</w:t>
            </w:r>
            <w:r w:rsidRPr="00062A5B">
              <w:rPr>
                <w:rFonts w:ascii="Arial Narrow" w:hAnsi="Arial Narrow" w:cs="Calibri"/>
                <w:b/>
                <w:sz w:val="16"/>
                <w:szCs w:val="16"/>
              </w:rPr>
              <w:t>):</w:t>
            </w:r>
          </w:p>
          <w:p w14:paraId="5B001B20" w14:textId="77777777" w:rsidR="009A46E7" w:rsidRPr="00786315" w:rsidRDefault="009A46E7" w:rsidP="009A46E7">
            <w:pPr>
              <w:pStyle w:val="afb"/>
              <w:tabs>
                <w:tab w:val="left" w:pos="284"/>
                <w:tab w:val="left" w:pos="325"/>
                <w:tab w:val="left" w:pos="3306"/>
              </w:tabs>
              <w:overflowPunct w:val="0"/>
              <w:autoSpaceDE w:val="0"/>
              <w:ind w:left="0"/>
              <w:jc w:val="both"/>
              <w:textAlignment w:val="baseline"/>
              <w:rPr>
                <w:rFonts w:ascii="Arial Narrow" w:hAnsi="Arial Narrow"/>
                <w:spacing w:val="2"/>
                <w:sz w:val="16"/>
                <w:szCs w:val="16"/>
              </w:rPr>
            </w:pPr>
            <w:r>
              <w:rPr>
                <w:rFonts w:ascii="Arial Narrow" w:hAnsi="Arial Narrow"/>
                <w:spacing w:val="2"/>
                <w:sz w:val="16"/>
                <w:szCs w:val="16"/>
              </w:rPr>
              <w:t>а) М</w:t>
            </w:r>
            <w:r w:rsidRPr="00786315">
              <w:rPr>
                <w:rFonts w:ascii="Arial Narrow" w:hAnsi="Arial Narrow"/>
                <w:spacing w:val="2"/>
                <w:sz w:val="16"/>
                <w:szCs w:val="16"/>
              </w:rPr>
              <w:t xml:space="preserve">едицинские документы, подтверждающие назначение врачом </w:t>
            </w:r>
            <w:r>
              <w:rPr>
                <w:rFonts w:ascii="Arial Narrow" w:hAnsi="Arial Narrow"/>
                <w:spacing w:val="2"/>
                <w:sz w:val="16"/>
                <w:szCs w:val="16"/>
              </w:rPr>
              <w:t>З</w:t>
            </w:r>
            <w:r w:rsidRPr="00786315">
              <w:rPr>
                <w:rFonts w:ascii="Arial Narrow" w:hAnsi="Arial Narrow"/>
                <w:spacing w:val="2"/>
                <w:sz w:val="16"/>
                <w:szCs w:val="16"/>
              </w:rPr>
              <w:t>астрахованному лицу</w:t>
            </w:r>
            <w:r>
              <w:rPr>
                <w:rFonts w:ascii="Arial Narrow" w:hAnsi="Arial Narrow"/>
                <w:spacing w:val="2"/>
                <w:sz w:val="16"/>
                <w:szCs w:val="16"/>
              </w:rPr>
              <w:t xml:space="preserve"> рецептурных</w:t>
            </w:r>
            <w:r w:rsidRPr="00786315">
              <w:rPr>
                <w:rFonts w:ascii="Arial Narrow" w:hAnsi="Arial Narrow"/>
                <w:spacing w:val="2"/>
                <w:sz w:val="16"/>
                <w:szCs w:val="16"/>
              </w:rPr>
              <w:t xml:space="preserve"> лека</w:t>
            </w:r>
            <w:r>
              <w:rPr>
                <w:rFonts w:ascii="Arial Narrow" w:hAnsi="Arial Narrow"/>
                <w:spacing w:val="2"/>
                <w:sz w:val="16"/>
                <w:szCs w:val="16"/>
              </w:rPr>
              <w:t xml:space="preserve">рственных препаратов, </w:t>
            </w:r>
            <w:r w:rsidRPr="006A10B4">
              <w:rPr>
                <w:rFonts w:ascii="Arial Narrow" w:hAnsi="Arial Narrow"/>
                <w:sz w:val="16"/>
                <w:szCs w:val="16"/>
              </w:rPr>
              <w:t>– оригинал</w:t>
            </w:r>
            <w:r>
              <w:rPr>
                <w:rFonts w:ascii="Arial Narrow" w:hAnsi="Arial Narrow"/>
                <w:spacing w:val="2"/>
                <w:sz w:val="16"/>
                <w:szCs w:val="16"/>
              </w:rPr>
              <w:t>;</w:t>
            </w:r>
          </w:p>
          <w:p w14:paraId="2E1D8519" w14:textId="77777777" w:rsidR="009A46E7" w:rsidRPr="00786315" w:rsidRDefault="009A46E7" w:rsidP="009A46E7">
            <w:pPr>
              <w:overflowPunct w:val="0"/>
              <w:autoSpaceDE w:val="0"/>
              <w:jc w:val="both"/>
              <w:textAlignment w:val="baseline"/>
              <w:rPr>
                <w:rFonts w:ascii="Arial Narrow" w:hAnsi="Arial Narrow"/>
                <w:spacing w:val="2"/>
                <w:sz w:val="16"/>
                <w:szCs w:val="16"/>
              </w:rPr>
            </w:pPr>
            <w:r>
              <w:rPr>
                <w:rFonts w:ascii="Arial Narrow" w:hAnsi="Arial Narrow"/>
                <w:spacing w:val="2"/>
                <w:sz w:val="16"/>
                <w:szCs w:val="16"/>
              </w:rPr>
              <w:t>б) Выписка из медицинской карты Застрахованного лица</w:t>
            </w:r>
            <w:r w:rsidRPr="00786315">
              <w:rPr>
                <w:rFonts w:ascii="Arial Narrow" w:hAnsi="Arial Narrow"/>
                <w:spacing w:val="2"/>
                <w:sz w:val="16"/>
                <w:szCs w:val="16"/>
              </w:rPr>
              <w:t xml:space="preserve"> (эпикриз) с информацией об анамнезе, дате обращения, диагнозе, дате получения травмы (заболевания), проведенном обследовании, лечении и сроках лечения</w:t>
            </w:r>
            <w:r>
              <w:rPr>
                <w:rFonts w:ascii="Arial Narrow" w:hAnsi="Arial Narrow"/>
                <w:spacing w:val="2"/>
                <w:sz w:val="16"/>
                <w:szCs w:val="16"/>
              </w:rPr>
              <w:t xml:space="preserve"> </w:t>
            </w:r>
            <w:r w:rsidRPr="006A10B4">
              <w:rPr>
                <w:rFonts w:ascii="Arial Narrow" w:hAnsi="Arial Narrow"/>
                <w:sz w:val="16"/>
                <w:szCs w:val="16"/>
              </w:rPr>
              <w:t>– оригинал</w:t>
            </w:r>
            <w:r>
              <w:rPr>
                <w:rFonts w:ascii="Arial Narrow" w:hAnsi="Arial Narrow"/>
                <w:spacing w:val="2"/>
                <w:sz w:val="16"/>
                <w:szCs w:val="16"/>
              </w:rPr>
              <w:t xml:space="preserve">. </w:t>
            </w:r>
            <w:r w:rsidRPr="00786315">
              <w:rPr>
                <w:rFonts w:ascii="Arial Narrow" w:hAnsi="Arial Narrow"/>
                <w:spacing w:val="2"/>
                <w:sz w:val="16"/>
                <w:szCs w:val="16"/>
              </w:rPr>
              <w:t>При</w:t>
            </w:r>
            <w:r>
              <w:rPr>
                <w:rFonts w:ascii="Arial Narrow" w:hAnsi="Arial Narrow"/>
                <w:spacing w:val="2"/>
                <w:sz w:val="16"/>
                <w:szCs w:val="16"/>
              </w:rPr>
              <w:t xml:space="preserve"> </w:t>
            </w:r>
            <w:r w:rsidRPr="00786315">
              <w:rPr>
                <w:rFonts w:ascii="Arial Narrow" w:hAnsi="Arial Narrow"/>
                <w:spacing w:val="2"/>
                <w:sz w:val="16"/>
                <w:szCs w:val="16"/>
              </w:rPr>
              <w:t>травме в выписке должны быть указаны обстоятельства травмы, рентгеновские снимки с заключением рентгенолога;</w:t>
            </w:r>
          </w:p>
          <w:p w14:paraId="3D87EE31" w14:textId="77777777" w:rsidR="009A46E7" w:rsidRPr="00786315" w:rsidRDefault="009A46E7" w:rsidP="009A46E7">
            <w:pPr>
              <w:overflowPunct w:val="0"/>
              <w:autoSpaceDE w:val="0"/>
              <w:jc w:val="both"/>
              <w:textAlignment w:val="baseline"/>
              <w:rPr>
                <w:rFonts w:ascii="Arial Narrow" w:hAnsi="Arial Narrow"/>
                <w:spacing w:val="2"/>
                <w:sz w:val="16"/>
                <w:szCs w:val="16"/>
              </w:rPr>
            </w:pPr>
            <w:r>
              <w:rPr>
                <w:rFonts w:ascii="Arial Narrow" w:hAnsi="Arial Narrow"/>
                <w:spacing w:val="2"/>
                <w:sz w:val="16"/>
                <w:szCs w:val="16"/>
              </w:rPr>
              <w:t>в) Документы, подтверждающие</w:t>
            </w:r>
            <w:r w:rsidRPr="00786315">
              <w:rPr>
                <w:rFonts w:ascii="Arial Narrow" w:hAnsi="Arial Narrow"/>
                <w:spacing w:val="2"/>
                <w:sz w:val="16"/>
                <w:szCs w:val="16"/>
              </w:rPr>
              <w:t xml:space="preserve"> факт оплаты </w:t>
            </w:r>
            <w:r>
              <w:rPr>
                <w:rFonts w:ascii="Arial Narrow" w:hAnsi="Arial Narrow"/>
                <w:spacing w:val="2"/>
                <w:sz w:val="16"/>
                <w:szCs w:val="16"/>
              </w:rPr>
              <w:t xml:space="preserve">рецептурных </w:t>
            </w:r>
            <w:r w:rsidRPr="00786315">
              <w:rPr>
                <w:rFonts w:ascii="Arial Narrow" w:hAnsi="Arial Narrow"/>
                <w:spacing w:val="2"/>
                <w:sz w:val="16"/>
                <w:szCs w:val="16"/>
              </w:rPr>
              <w:t>лекарственных препаратов</w:t>
            </w:r>
            <w:r>
              <w:rPr>
                <w:rFonts w:ascii="Arial Narrow" w:hAnsi="Arial Narrow"/>
                <w:spacing w:val="2"/>
                <w:sz w:val="16"/>
                <w:szCs w:val="16"/>
              </w:rPr>
              <w:t xml:space="preserve">, выписанных Застрахованному лицу, </w:t>
            </w:r>
            <w:r w:rsidRPr="006A10B4">
              <w:rPr>
                <w:rFonts w:ascii="Arial Narrow" w:hAnsi="Arial Narrow"/>
                <w:sz w:val="16"/>
                <w:szCs w:val="16"/>
              </w:rPr>
              <w:t>– оригинал</w:t>
            </w:r>
            <w:r>
              <w:rPr>
                <w:rFonts w:ascii="Arial Narrow" w:hAnsi="Arial Narrow"/>
                <w:spacing w:val="2"/>
                <w:sz w:val="16"/>
                <w:szCs w:val="16"/>
              </w:rPr>
              <w:t>;</w:t>
            </w:r>
          </w:p>
          <w:p w14:paraId="22C9AD09" w14:textId="77777777" w:rsidR="009A46E7" w:rsidRDefault="009A46E7" w:rsidP="009A46E7">
            <w:pPr>
              <w:overflowPunct w:val="0"/>
              <w:autoSpaceDE w:val="0"/>
              <w:jc w:val="both"/>
              <w:textAlignment w:val="baseline"/>
              <w:rPr>
                <w:rFonts w:ascii="Arial Narrow" w:hAnsi="Arial Narrow"/>
                <w:spacing w:val="2"/>
                <w:sz w:val="16"/>
                <w:szCs w:val="16"/>
              </w:rPr>
            </w:pPr>
            <w:r>
              <w:rPr>
                <w:rFonts w:ascii="Arial Narrow" w:hAnsi="Arial Narrow"/>
                <w:spacing w:val="2"/>
                <w:sz w:val="16"/>
                <w:szCs w:val="16"/>
              </w:rPr>
              <w:t>г)</w:t>
            </w:r>
            <w:r w:rsidRPr="00786315">
              <w:rPr>
                <w:rFonts w:ascii="Arial Narrow" w:hAnsi="Arial Narrow"/>
                <w:spacing w:val="2"/>
                <w:sz w:val="16"/>
                <w:szCs w:val="16"/>
              </w:rPr>
              <w:t xml:space="preserve"> </w:t>
            </w:r>
            <w:r>
              <w:rPr>
                <w:rFonts w:ascii="Arial Narrow" w:hAnsi="Arial Narrow"/>
                <w:spacing w:val="2"/>
                <w:sz w:val="16"/>
                <w:szCs w:val="16"/>
              </w:rPr>
              <w:t>Лицензия (с приложениями) м</w:t>
            </w:r>
            <w:r w:rsidRPr="00786315">
              <w:rPr>
                <w:rFonts w:ascii="Arial Narrow" w:hAnsi="Arial Narrow"/>
                <w:spacing w:val="2"/>
                <w:sz w:val="16"/>
                <w:szCs w:val="16"/>
              </w:rPr>
              <w:t>едицинской организации, в которой</w:t>
            </w:r>
            <w:r>
              <w:rPr>
                <w:rFonts w:ascii="Arial Narrow" w:hAnsi="Arial Narrow"/>
                <w:spacing w:val="2"/>
                <w:sz w:val="16"/>
                <w:szCs w:val="16"/>
              </w:rPr>
              <w:t xml:space="preserve"> З</w:t>
            </w:r>
            <w:r w:rsidRPr="00786315">
              <w:rPr>
                <w:rFonts w:ascii="Arial Narrow" w:hAnsi="Arial Narrow"/>
                <w:spacing w:val="2"/>
                <w:sz w:val="16"/>
                <w:szCs w:val="16"/>
              </w:rPr>
              <w:t>астрахованное лицо п</w:t>
            </w:r>
            <w:r>
              <w:rPr>
                <w:rFonts w:ascii="Arial Narrow" w:hAnsi="Arial Narrow"/>
                <w:spacing w:val="2"/>
                <w:sz w:val="16"/>
                <w:szCs w:val="16"/>
              </w:rPr>
              <w:t>роходило лечение, или разрешение</w:t>
            </w:r>
            <w:r w:rsidRPr="00786315">
              <w:rPr>
                <w:rFonts w:ascii="Arial Narrow" w:hAnsi="Arial Narrow"/>
                <w:spacing w:val="2"/>
                <w:sz w:val="16"/>
                <w:szCs w:val="16"/>
              </w:rPr>
              <w:t xml:space="preserve"> на оказание</w:t>
            </w:r>
            <w:r>
              <w:rPr>
                <w:rFonts w:ascii="Arial Narrow" w:hAnsi="Arial Narrow"/>
                <w:spacing w:val="2"/>
                <w:sz w:val="16"/>
                <w:szCs w:val="16"/>
              </w:rPr>
              <w:t xml:space="preserve"> </w:t>
            </w:r>
            <w:r w:rsidRPr="00786315">
              <w:rPr>
                <w:rFonts w:ascii="Arial Narrow" w:hAnsi="Arial Narrow"/>
                <w:spacing w:val="2"/>
                <w:sz w:val="16"/>
                <w:szCs w:val="16"/>
              </w:rPr>
              <w:t>платных медицинских услуг населению</w:t>
            </w:r>
            <w:r>
              <w:rPr>
                <w:rFonts w:ascii="Arial Narrow" w:hAnsi="Arial Narrow"/>
                <w:spacing w:val="2"/>
                <w:sz w:val="16"/>
                <w:szCs w:val="16"/>
              </w:rPr>
              <w:t xml:space="preserve"> </w:t>
            </w:r>
            <w:r w:rsidRPr="006A10B4">
              <w:rPr>
                <w:rFonts w:ascii="Arial Narrow" w:hAnsi="Arial Narrow"/>
                <w:sz w:val="16"/>
                <w:szCs w:val="16"/>
              </w:rPr>
              <w:t>– копия</w:t>
            </w:r>
            <w:r>
              <w:rPr>
                <w:rFonts w:ascii="Arial Narrow" w:hAnsi="Arial Narrow"/>
                <w:spacing w:val="2"/>
                <w:sz w:val="16"/>
                <w:szCs w:val="16"/>
              </w:rPr>
              <w:t>.</w:t>
            </w:r>
          </w:p>
          <w:p w14:paraId="2E0006F1" w14:textId="77777777" w:rsidR="009A46E7" w:rsidRDefault="009A46E7" w:rsidP="009A46E7">
            <w:pPr>
              <w:overflowPunct w:val="0"/>
              <w:autoSpaceDE w:val="0"/>
              <w:jc w:val="both"/>
              <w:textAlignment w:val="baseline"/>
              <w:rPr>
                <w:rFonts w:ascii="Arial Narrow" w:hAnsi="Arial Narrow"/>
                <w:b/>
                <w:bCs/>
                <w:sz w:val="16"/>
                <w:szCs w:val="16"/>
              </w:rPr>
            </w:pPr>
            <w:r w:rsidRPr="00900EA9">
              <w:rPr>
                <w:rFonts w:ascii="Arial Narrow" w:hAnsi="Arial Narrow"/>
                <w:b/>
                <w:bCs/>
                <w:spacing w:val="2"/>
                <w:sz w:val="16"/>
                <w:szCs w:val="16"/>
              </w:rPr>
              <w:t>13.</w:t>
            </w:r>
            <w:r>
              <w:rPr>
                <w:rFonts w:ascii="Arial Narrow" w:hAnsi="Arial Narrow"/>
                <w:b/>
                <w:bCs/>
                <w:spacing w:val="2"/>
                <w:sz w:val="16"/>
                <w:szCs w:val="16"/>
              </w:rPr>
              <w:t>6</w:t>
            </w:r>
            <w:r w:rsidRPr="00900EA9">
              <w:rPr>
                <w:rFonts w:ascii="Arial Narrow" w:hAnsi="Arial Narrow"/>
                <w:b/>
                <w:bCs/>
                <w:spacing w:val="2"/>
                <w:sz w:val="16"/>
                <w:szCs w:val="16"/>
              </w:rPr>
              <w:t xml:space="preserve">. При наступлении риска </w:t>
            </w:r>
            <w:r w:rsidRPr="00534EA2">
              <w:rPr>
                <w:rFonts w:ascii="Arial Narrow" w:hAnsi="Arial Narrow"/>
                <w:b/>
                <w:bCs/>
                <w:sz w:val="16"/>
                <w:szCs w:val="16"/>
              </w:rPr>
              <w:t>«</w:t>
            </w:r>
            <w:r w:rsidRPr="000358F0">
              <w:rPr>
                <w:rFonts w:ascii="Arial Narrow" w:hAnsi="Arial Narrow"/>
                <w:b/>
                <w:bCs/>
                <w:sz w:val="16"/>
                <w:szCs w:val="16"/>
              </w:rPr>
              <w:t xml:space="preserve">Факт впервые диагностированного у </w:t>
            </w:r>
            <w:r>
              <w:rPr>
                <w:rFonts w:ascii="Arial Narrow" w:hAnsi="Arial Narrow"/>
                <w:b/>
                <w:bCs/>
                <w:sz w:val="16"/>
                <w:szCs w:val="16"/>
              </w:rPr>
              <w:t>З</w:t>
            </w:r>
            <w:r w:rsidRPr="000358F0">
              <w:rPr>
                <w:rFonts w:ascii="Arial Narrow" w:hAnsi="Arial Narrow"/>
                <w:b/>
                <w:bCs/>
                <w:sz w:val="16"/>
                <w:szCs w:val="16"/>
              </w:rPr>
              <w:t>астрахованного лица в течение срока действия страхования квалифицированным врачом и подтвержденное клинико-инструментальными методами исследования одно из заболеваний</w:t>
            </w:r>
            <w:r>
              <w:rPr>
                <w:rFonts w:ascii="Arial Narrow" w:hAnsi="Arial Narrow"/>
                <w:b/>
                <w:bCs/>
                <w:sz w:val="16"/>
                <w:szCs w:val="16"/>
              </w:rPr>
              <w:t>,</w:t>
            </w:r>
            <w:r w:rsidRPr="000358F0">
              <w:rPr>
                <w:rFonts w:ascii="Arial Narrow" w:hAnsi="Arial Narrow"/>
                <w:b/>
                <w:bCs/>
                <w:sz w:val="16"/>
                <w:szCs w:val="16"/>
              </w:rPr>
              <w:t xml:space="preserve"> </w:t>
            </w:r>
            <w:r>
              <w:rPr>
                <w:rFonts w:ascii="Arial Narrow" w:hAnsi="Arial Narrow"/>
                <w:b/>
                <w:bCs/>
                <w:sz w:val="16"/>
                <w:szCs w:val="16"/>
              </w:rPr>
              <w:t>указанных в Перечне» (п. 6.5. Программы страхования):</w:t>
            </w:r>
          </w:p>
          <w:p w14:paraId="521708C4" w14:textId="77777777" w:rsidR="009A46E7" w:rsidRDefault="009A46E7" w:rsidP="009A46E7">
            <w:pPr>
              <w:jc w:val="both"/>
              <w:rPr>
                <w:rFonts w:ascii="Arial Narrow" w:hAnsi="Arial Narrow" w:cs="Calibri"/>
                <w:bCs/>
                <w:color w:val="000000"/>
                <w:sz w:val="16"/>
                <w:szCs w:val="16"/>
              </w:rPr>
            </w:pPr>
            <w:r>
              <w:rPr>
                <w:rFonts w:ascii="Arial Narrow" w:hAnsi="Arial Narrow" w:cs="Calibri"/>
                <w:bCs/>
                <w:color w:val="000000"/>
                <w:sz w:val="16"/>
                <w:szCs w:val="16"/>
              </w:rPr>
              <w:t xml:space="preserve">а) </w:t>
            </w:r>
            <w:r w:rsidRPr="00DD7530">
              <w:rPr>
                <w:rFonts w:ascii="Arial Narrow" w:hAnsi="Arial Narrow" w:cs="Calibri"/>
                <w:bCs/>
                <w:color w:val="000000"/>
                <w:sz w:val="16"/>
                <w:szCs w:val="16"/>
              </w:rPr>
              <w:t>Листок (-</w:t>
            </w:r>
            <w:proofErr w:type="spellStart"/>
            <w:r w:rsidRPr="00DD7530">
              <w:rPr>
                <w:rFonts w:ascii="Arial Narrow" w:hAnsi="Arial Narrow" w:cs="Calibri"/>
                <w:bCs/>
                <w:color w:val="000000"/>
                <w:sz w:val="16"/>
                <w:szCs w:val="16"/>
              </w:rPr>
              <w:t>ки</w:t>
            </w:r>
            <w:proofErr w:type="spellEnd"/>
            <w:r w:rsidRPr="00DD7530">
              <w:rPr>
                <w:rFonts w:ascii="Arial Narrow" w:hAnsi="Arial Narrow" w:cs="Calibri"/>
                <w:bCs/>
                <w:color w:val="000000"/>
                <w:sz w:val="16"/>
                <w:szCs w:val="16"/>
              </w:rPr>
              <w:t>) нетрудоспособности (для работающих граждан предоставляются все листки нетрудоспособности, включая закрытый листок нетрудоспособности), справка лечебного учреждения (для неработающих</w:t>
            </w:r>
            <w:r>
              <w:rPr>
                <w:rFonts w:ascii="Arial Narrow" w:hAnsi="Arial Narrow" w:cs="Calibri"/>
                <w:bCs/>
                <w:color w:val="000000"/>
                <w:sz w:val="16"/>
                <w:szCs w:val="16"/>
              </w:rPr>
              <w:t xml:space="preserve"> граждан</w:t>
            </w:r>
            <w:r w:rsidRPr="00DD7530">
              <w:rPr>
                <w:rFonts w:ascii="Arial Narrow" w:hAnsi="Arial Narrow" w:cs="Calibri"/>
                <w:bCs/>
                <w:color w:val="000000"/>
                <w:sz w:val="16"/>
                <w:szCs w:val="16"/>
              </w:rPr>
              <w:t>) – оригинал или копия, з</w:t>
            </w:r>
            <w:r>
              <w:rPr>
                <w:rFonts w:ascii="Arial Narrow" w:hAnsi="Arial Narrow" w:cs="Calibri"/>
                <w:bCs/>
                <w:color w:val="000000"/>
                <w:sz w:val="16"/>
                <w:szCs w:val="16"/>
              </w:rPr>
              <w:t>аверенная выдавшим учреждением;</w:t>
            </w:r>
          </w:p>
          <w:p w14:paraId="58B83067" w14:textId="77777777" w:rsidR="009A46E7" w:rsidRDefault="009A46E7" w:rsidP="009A46E7">
            <w:pPr>
              <w:jc w:val="both"/>
              <w:rPr>
                <w:rFonts w:ascii="Arial Narrow" w:hAnsi="Arial Narrow" w:cs="Calibri"/>
                <w:bCs/>
                <w:color w:val="000000"/>
                <w:sz w:val="16"/>
                <w:szCs w:val="16"/>
              </w:rPr>
            </w:pPr>
            <w:r>
              <w:rPr>
                <w:rFonts w:ascii="Arial Narrow" w:hAnsi="Arial Narrow" w:cs="Calibri"/>
                <w:bCs/>
                <w:color w:val="000000"/>
                <w:sz w:val="16"/>
                <w:szCs w:val="16"/>
              </w:rPr>
              <w:t>б</w:t>
            </w:r>
            <w:r w:rsidRPr="00DD7530">
              <w:rPr>
                <w:rFonts w:ascii="Arial Narrow" w:hAnsi="Arial Narrow" w:cs="Calibri"/>
                <w:bCs/>
                <w:color w:val="000000"/>
                <w:sz w:val="16"/>
                <w:szCs w:val="16"/>
              </w:rPr>
              <w:t>) Выписн</w:t>
            </w:r>
            <w:r>
              <w:rPr>
                <w:rFonts w:ascii="Arial Narrow" w:hAnsi="Arial Narrow" w:cs="Calibri"/>
                <w:bCs/>
                <w:color w:val="000000"/>
                <w:sz w:val="16"/>
                <w:szCs w:val="16"/>
              </w:rPr>
              <w:t>ые</w:t>
            </w:r>
            <w:r w:rsidRPr="00DD7530">
              <w:rPr>
                <w:rFonts w:ascii="Arial Narrow" w:hAnsi="Arial Narrow" w:cs="Calibri"/>
                <w:bCs/>
                <w:color w:val="000000"/>
                <w:sz w:val="16"/>
                <w:szCs w:val="16"/>
              </w:rPr>
              <w:t xml:space="preserve"> эпикриз</w:t>
            </w:r>
            <w:r>
              <w:rPr>
                <w:rFonts w:ascii="Arial Narrow" w:hAnsi="Arial Narrow" w:cs="Calibri"/>
                <w:bCs/>
                <w:color w:val="000000"/>
                <w:sz w:val="16"/>
                <w:szCs w:val="16"/>
              </w:rPr>
              <w:t>ы</w:t>
            </w:r>
            <w:r w:rsidRPr="00DD7530">
              <w:rPr>
                <w:rFonts w:ascii="Arial Narrow" w:hAnsi="Arial Narrow" w:cs="Calibri"/>
                <w:bCs/>
                <w:color w:val="000000"/>
                <w:sz w:val="16"/>
                <w:szCs w:val="16"/>
              </w:rPr>
              <w:t xml:space="preserve"> в случае госпитализации, прохождения стационарного лечения</w:t>
            </w:r>
            <w:r>
              <w:rPr>
                <w:rFonts w:ascii="Arial Narrow" w:hAnsi="Arial Narrow" w:cs="Calibri"/>
                <w:bCs/>
                <w:color w:val="000000"/>
                <w:sz w:val="16"/>
                <w:szCs w:val="16"/>
              </w:rPr>
              <w:t xml:space="preserve">, </w:t>
            </w:r>
            <w:r w:rsidRPr="0062325A">
              <w:rPr>
                <w:rFonts w:ascii="Arial Narrow" w:hAnsi="Arial Narrow"/>
                <w:sz w:val="16"/>
                <w:szCs w:val="16"/>
              </w:rPr>
              <w:t>выписк</w:t>
            </w:r>
            <w:r>
              <w:rPr>
                <w:rFonts w:ascii="Arial Narrow" w:hAnsi="Arial Narrow"/>
                <w:sz w:val="16"/>
                <w:szCs w:val="16"/>
              </w:rPr>
              <w:t>а из медицинской</w:t>
            </w:r>
            <w:r w:rsidRPr="0062325A">
              <w:rPr>
                <w:rFonts w:ascii="Arial Narrow" w:hAnsi="Arial Narrow"/>
                <w:sz w:val="16"/>
                <w:szCs w:val="16"/>
              </w:rPr>
              <w:t xml:space="preserve"> карт</w:t>
            </w:r>
            <w:r>
              <w:rPr>
                <w:rFonts w:ascii="Arial Narrow" w:hAnsi="Arial Narrow"/>
                <w:sz w:val="16"/>
                <w:szCs w:val="16"/>
              </w:rPr>
              <w:t>ы</w:t>
            </w:r>
            <w:r w:rsidRPr="0062325A">
              <w:rPr>
                <w:rFonts w:ascii="Arial Narrow" w:hAnsi="Arial Narrow"/>
                <w:sz w:val="16"/>
                <w:szCs w:val="16"/>
              </w:rPr>
              <w:t xml:space="preserve"> стационарного больного (истор</w:t>
            </w:r>
            <w:r>
              <w:rPr>
                <w:rFonts w:ascii="Arial Narrow" w:hAnsi="Arial Narrow"/>
                <w:sz w:val="16"/>
                <w:szCs w:val="16"/>
              </w:rPr>
              <w:t>ии болезни)</w:t>
            </w:r>
            <w:r w:rsidRPr="00234B5C">
              <w:rPr>
                <w:rFonts w:ascii="Arial Narrow" w:hAnsi="Arial Narrow" w:cs="Arial Narrow"/>
                <w:sz w:val="16"/>
                <w:szCs w:val="16"/>
              </w:rPr>
              <w:t xml:space="preserve"> с указанием анамнеза и диагноза, периода непрерывного лечения</w:t>
            </w:r>
            <w:r>
              <w:rPr>
                <w:rFonts w:ascii="Arial Narrow" w:hAnsi="Arial Narrow" w:cs="Calibri"/>
                <w:bCs/>
                <w:color w:val="000000"/>
                <w:sz w:val="16"/>
                <w:szCs w:val="16"/>
              </w:rPr>
              <w:t xml:space="preserve"> </w:t>
            </w:r>
            <w:r w:rsidRPr="00DD7530">
              <w:rPr>
                <w:rFonts w:ascii="Arial Narrow" w:hAnsi="Arial Narrow" w:cs="Calibri"/>
                <w:bCs/>
                <w:color w:val="000000"/>
                <w:sz w:val="16"/>
                <w:szCs w:val="16"/>
              </w:rPr>
              <w:t>– оригинал или копия, з</w:t>
            </w:r>
            <w:r>
              <w:rPr>
                <w:rFonts w:ascii="Arial Narrow" w:hAnsi="Arial Narrow" w:cs="Calibri"/>
                <w:bCs/>
                <w:color w:val="000000"/>
                <w:sz w:val="16"/>
                <w:szCs w:val="16"/>
              </w:rPr>
              <w:t>аверенная выдавшим учреждением;</w:t>
            </w:r>
          </w:p>
          <w:p w14:paraId="2D25BA28" w14:textId="77777777" w:rsidR="009A46E7" w:rsidRPr="0009213A" w:rsidRDefault="009A46E7" w:rsidP="009A46E7">
            <w:pPr>
              <w:jc w:val="both"/>
              <w:rPr>
                <w:rFonts w:ascii="Arial Narrow" w:hAnsi="Arial Narrow" w:cs="Calibri"/>
                <w:color w:val="000000"/>
                <w:sz w:val="16"/>
                <w:szCs w:val="16"/>
              </w:rPr>
            </w:pPr>
            <w:r>
              <w:rPr>
                <w:rFonts w:ascii="Arial Narrow" w:hAnsi="Arial Narrow" w:cs="Calibri"/>
                <w:color w:val="000000"/>
                <w:sz w:val="16"/>
                <w:szCs w:val="16"/>
              </w:rPr>
              <w:t>в</w:t>
            </w:r>
            <w:r w:rsidRPr="0009213A">
              <w:rPr>
                <w:rFonts w:ascii="Arial Narrow" w:hAnsi="Arial Narrow" w:cs="Calibri"/>
                <w:color w:val="000000"/>
                <w:sz w:val="16"/>
                <w:szCs w:val="16"/>
              </w:rPr>
              <w:t xml:space="preserve">) </w:t>
            </w:r>
            <w:r>
              <w:rPr>
                <w:rFonts w:ascii="Arial Narrow" w:hAnsi="Arial Narrow" w:cs="Calibri"/>
                <w:color w:val="000000"/>
                <w:sz w:val="16"/>
                <w:szCs w:val="16"/>
              </w:rPr>
              <w:t>И</w:t>
            </w:r>
            <w:r w:rsidRPr="0009213A">
              <w:rPr>
                <w:rFonts w:ascii="Arial Narrow" w:hAnsi="Arial Narrow" w:cs="Calibri"/>
                <w:color w:val="000000"/>
                <w:sz w:val="16"/>
                <w:szCs w:val="16"/>
              </w:rPr>
              <w:t>звещение (форма 090/у) о больном с впервые в жизни установленном диагнозе злокачественного новообразования, выписка из популяционного канцер-регистра, если событие произошло в результате онкологического заболевания – оригинал или копия, заверенная выдавшим учреждением.</w:t>
            </w:r>
          </w:p>
          <w:p w14:paraId="1B636919" w14:textId="77777777" w:rsidR="009A46E7" w:rsidRDefault="009A46E7" w:rsidP="009A46E7">
            <w:pPr>
              <w:jc w:val="both"/>
              <w:rPr>
                <w:rFonts w:ascii="Arial Narrow" w:hAnsi="Arial Narrow" w:cs="Calibri"/>
                <w:color w:val="000000"/>
                <w:sz w:val="16"/>
                <w:szCs w:val="16"/>
              </w:rPr>
            </w:pPr>
            <w:r>
              <w:rPr>
                <w:rFonts w:ascii="Arial Narrow" w:hAnsi="Arial Narrow" w:cs="Calibri"/>
                <w:color w:val="000000"/>
                <w:sz w:val="16"/>
                <w:szCs w:val="16"/>
              </w:rPr>
              <w:t>г</w:t>
            </w:r>
            <w:r w:rsidRPr="0009213A">
              <w:rPr>
                <w:rFonts w:ascii="Arial Narrow" w:hAnsi="Arial Narrow" w:cs="Calibri"/>
                <w:color w:val="000000"/>
                <w:sz w:val="16"/>
                <w:szCs w:val="16"/>
              </w:rPr>
              <w:t xml:space="preserve">) </w:t>
            </w:r>
            <w:r>
              <w:rPr>
                <w:rFonts w:ascii="Arial Narrow" w:hAnsi="Arial Narrow" w:cs="Calibri"/>
                <w:color w:val="000000"/>
                <w:sz w:val="16"/>
                <w:szCs w:val="16"/>
              </w:rPr>
              <w:t>С</w:t>
            </w:r>
            <w:r w:rsidRPr="0009213A">
              <w:rPr>
                <w:rFonts w:ascii="Arial Narrow" w:hAnsi="Arial Narrow" w:cs="Calibri"/>
                <w:color w:val="000000"/>
                <w:sz w:val="16"/>
                <w:szCs w:val="16"/>
              </w:rPr>
              <w:t>правка онкологического диспансера / противотуберкулезного диспансера / центра по борьбе со СПИД / инфекциониста (по заболеваниям гепатит / цирроз печени) с датами установления диагноза и постановки на учет, если причиной события являются указанные заболевания - оригинал или копия, заверенная выдавшим учреждением.</w:t>
            </w:r>
          </w:p>
          <w:p w14:paraId="4FC3B262" w14:textId="77777777" w:rsidR="009A46E7" w:rsidRDefault="009A46E7" w:rsidP="009A46E7">
            <w:pPr>
              <w:rPr>
                <w:rFonts w:ascii="Arial Narrow" w:hAnsi="Arial Narrow"/>
                <w:b/>
                <w:sz w:val="16"/>
                <w:szCs w:val="16"/>
              </w:rPr>
            </w:pPr>
            <w:r w:rsidRPr="00900EA9">
              <w:rPr>
                <w:rFonts w:ascii="Arial Narrow" w:hAnsi="Arial Narrow" w:cs="Calibri"/>
                <w:b/>
                <w:bCs/>
                <w:color w:val="000000"/>
                <w:sz w:val="16"/>
                <w:szCs w:val="16"/>
              </w:rPr>
              <w:t>13.7.</w:t>
            </w:r>
            <w:r>
              <w:rPr>
                <w:rFonts w:ascii="Arial Narrow" w:hAnsi="Arial Narrow" w:cs="Calibri"/>
                <w:color w:val="000000"/>
                <w:sz w:val="16"/>
                <w:szCs w:val="16"/>
              </w:rPr>
              <w:t xml:space="preserve"> </w:t>
            </w:r>
            <w:r>
              <w:rPr>
                <w:rFonts w:ascii="Arial Narrow" w:hAnsi="Arial Narrow"/>
                <w:b/>
                <w:sz w:val="16"/>
                <w:szCs w:val="16"/>
              </w:rPr>
              <w:t>При в</w:t>
            </w:r>
            <w:r w:rsidRPr="004759B4">
              <w:rPr>
                <w:rFonts w:ascii="Arial Narrow" w:hAnsi="Arial Narrow"/>
                <w:b/>
                <w:sz w:val="16"/>
                <w:szCs w:val="16"/>
              </w:rPr>
              <w:t>озникновени</w:t>
            </w:r>
            <w:r>
              <w:rPr>
                <w:rFonts w:ascii="Arial Narrow" w:hAnsi="Arial Narrow"/>
                <w:b/>
                <w:sz w:val="16"/>
                <w:szCs w:val="16"/>
              </w:rPr>
              <w:t>и</w:t>
            </w:r>
            <w:r w:rsidRPr="004759B4">
              <w:rPr>
                <w:rFonts w:ascii="Arial Narrow" w:hAnsi="Arial Narrow"/>
                <w:b/>
                <w:sz w:val="16"/>
                <w:szCs w:val="16"/>
              </w:rPr>
              <w:t xml:space="preserve"> непредвиденных расходов </w:t>
            </w:r>
            <w:r>
              <w:rPr>
                <w:rFonts w:ascii="Arial Narrow" w:hAnsi="Arial Narrow"/>
                <w:b/>
                <w:sz w:val="16"/>
                <w:szCs w:val="16"/>
              </w:rPr>
              <w:t xml:space="preserve">на погребение </w:t>
            </w:r>
            <w:r w:rsidRPr="004759B4">
              <w:rPr>
                <w:rFonts w:ascii="Arial Narrow" w:hAnsi="Arial Narrow"/>
                <w:b/>
                <w:sz w:val="16"/>
                <w:szCs w:val="16"/>
              </w:rPr>
              <w:t xml:space="preserve">в результате смерти </w:t>
            </w:r>
            <w:r>
              <w:rPr>
                <w:rFonts w:ascii="Arial Narrow" w:hAnsi="Arial Narrow"/>
                <w:b/>
                <w:sz w:val="16"/>
                <w:szCs w:val="16"/>
              </w:rPr>
              <w:t>Близкого родственника Основного Застрахованного лица (</w:t>
            </w:r>
            <w:r>
              <w:rPr>
                <w:rFonts w:ascii="Arial Narrow" w:hAnsi="Arial Narrow" w:cs="Calibri"/>
                <w:b/>
                <w:bCs/>
                <w:color w:val="000000"/>
                <w:sz w:val="16"/>
                <w:szCs w:val="16"/>
              </w:rPr>
              <w:t>п. 6.6</w:t>
            </w:r>
            <w:r w:rsidRPr="00D4006E">
              <w:rPr>
                <w:rFonts w:ascii="Arial Narrow" w:hAnsi="Arial Narrow" w:cs="Calibri"/>
                <w:b/>
                <w:bCs/>
                <w:color w:val="000000"/>
                <w:sz w:val="16"/>
                <w:szCs w:val="16"/>
              </w:rPr>
              <w:t>. Программы страхования</w:t>
            </w:r>
            <w:r>
              <w:rPr>
                <w:rFonts w:ascii="Arial Narrow" w:hAnsi="Arial Narrow"/>
                <w:b/>
                <w:sz w:val="16"/>
                <w:szCs w:val="16"/>
              </w:rPr>
              <w:t>):</w:t>
            </w:r>
          </w:p>
          <w:p w14:paraId="219F2C53" w14:textId="77777777" w:rsidR="009A46E7" w:rsidRDefault="009A46E7" w:rsidP="009A46E7">
            <w:pPr>
              <w:pStyle w:val="Default"/>
              <w:jc w:val="both"/>
              <w:rPr>
                <w:rFonts w:ascii="Arial Narrow" w:hAnsi="Arial Narrow" w:cs="Calibri"/>
                <w:sz w:val="16"/>
                <w:szCs w:val="16"/>
              </w:rPr>
            </w:pPr>
            <w:r w:rsidRPr="00997105">
              <w:rPr>
                <w:rFonts w:ascii="Arial Narrow" w:hAnsi="Arial Narrow" w:cs="Calibri"/>
                <w:sz w:val="16"/>
                <w:szCs w:val="16"/>
              </w:rPr>
              <w:t xml:space="preserve">а) документы, подтверждающие </w:t>
            </w:r>
            <w:r>
              <w:rPr>
                <w:rFonts w:ascii="Arial Narrow" w:hAnsi="Arial Narrow" w:cs="Calibri"/>
                <w:sz w:val="16"/>
                <w:szCs w:val="16"/>
              </w:rPr>
              <w:t>близкое родство с Основным Застрахованным лицом</w:t>
            </w:r>
            <w:r w:rsidRPr="00997105">
              <w:rPr>
                <w:rFonts w:ascii="Arial Narrow" w:hAnsi="Arial Narrow" w:cs="Calibri"/>
                <w:sz w:val="16"/>
                <w:szCs w:val="16"/>
              </w:rPr>
              <w:t>: свидетельство о заключении брака, свидетельство о рождении</w:t>
            </w:r>
            <w:r>
              <w:rPr>
                <w:rFonts w:ascii="Arial Narrow" w:hAnsi="Arial Narrow" w:cs="Calibri"/>
                <w:sz w:val="16"/>
                <w:szCs w:val="16"/>
              </w:rPr>
              <w:t xml:space="preserve"> и др.</w:t>
            </w:r>
            <w:r w:rsidRPr="00997105">
              <w:rPr>
                <w:rFonts w:ascii="Arial Narrow" w:hAnsi="Arial Narrow" w:cs="Calibri"/>
                <w:sz w:val="16"/>
                <w:szCs w:val="16"/>
              </w:rPr>
              <w:t xml:space="preserve">; </w:t>
            </w:r>
          </w:p>
          <w:p w14:paraId="72743401" w14:textId="77777777" w:rsidR="009A46E7" w:rsidRPr="00A66FA4" w:rsidRDefault="009A46E7" w:rsidP="009A46E7">
            <w:pPr>
              <w:jc w:val="both"/>
              <w:rPr>
                <w:rFonts w:ascii="Arial Narrow" w:hAnsi="Arial Narrow" w:cs="Calibri"/>
                <w:sz w:val="16"/>
                <w:szCs w:val="16"/>
              </w:rPr>
            </w:pPr>
            <w:r w:rsidRPr="00997105">
              <w:rPr>
                <w:rFonts w:ascii="Arial Narrow" w:hAnsi="Arial Narrow" w:cs="Calibri"/>
                <w:sz w:val="16"/>
                <w:szCs w:val="16"/>
              </w:rPr>
              <w:t>б) оригинал или копия свидетельства о смерти</w:t>
            </w:r>
            <w:r>
              <w:rPr>
                <w:rFonts w:ascii="Arial Narrow" w:hAnsi="Arial Narrow" w:cs="Calibri"/>
                <w:sz w:val="16"/>
                <w:szCs w:val="16"/>
              </w:rPr>
              <w:t>.</w:t>
            </w:r>
          </w:p>
          <w:p w14:paraId="6EFC11FB" w14:textId="77777777" w:rsidR="009A46E7" w:rsidRPr="003F70E2" w:rsidRDefault="009A46E7" w:rsidP="009A46E7">
            <w:pPr>
              <w:pStyle w:val="afb"/>
              <w:tabs>
                <w:tab w:val="left" w:pos="-774"/>
                <w:tab w:val="left" w:pos="210"/>
              </w:tabs>
              <w:overflowPunct w:val="0"/>
              <w:autoSpaceDE w:val="0"/>
              <w:ind w:left="0"/>
              <w:jc w:val="both"/>
              <w:textAlignment w:val="baseline"/>
              <w:rPr>
                <w:rFonts w:ascii="Arial Narrow" w:hAnsi="Arial Narrow"/>
                <w:sz w:val="16"/>
                <w:szCs w:val="16"/>
              </w:rPr>
            </w:pPr>
            <w:r>
              <w:rPr>
                <w:rFonts w:ascii="Arial Narrow" w:hAnsi="Arial Narrow"/>
                <w:b/>
                <w:sz w:val="16"/>
                <w:szCs w:val="16"/>
              </w:rPr>
              <w:t xml:space="preserve">13.8. </w:t>
            </w:r>
            <w:r w:rsidRPr="003F70E2">
              <w:rPr>
                <w:rFonts w:ascii="Arial Narrow" w:hAnsi="Arial Narrow"/>
                <w:b/>
                <w:sz w:val="16"/>
                <w:szCs w:val="16"/>
              </w:rPr>
              <w:t xml:space="preserve">Документы, предоставляемые при определенных </w:t>
            </w:r>
            <w:r>
              <w:rPr>
                <w:rFonts w:ascii="Arial Narrow" w:hAnsi="Arial Narrow"/>
                <w:b/>
                <w:sz w:val="16"/>
                <w:szCs w:val="16"/>
              </w:rPr>
              <w:t>обстоятельствах</w:t>
            </w:r>
            <w:r w:rsidRPr="003F70E2">
              <w:rPr>
                <w:rFonts w:ascii="Arial Narrow" w:hAnsi="Arial Narrow"/>
                <w:b/>
                <w:sz w:val="16"/>
                <w:szCs w:val="16"/>
              </w:rPr>
              <w:t>:</w:t>
            </w:r>
          </w:p>
          <w:p w14:paraId="574AC1B1" w14:textId="77777777" w:rsidR="009A46E7" w:rsidRPr="003F70E2" w:rsidRDefault="009A46E7" w:rsidP="009A46E7">
            <w:pPr>
              <w:pStyle w:val="afb"/>
              <w:tabs>
                <w:tab w:val="left" w:pos="-774"/>
                <w:tab w:val="left" w:pos="210"/>
              </w:tabs>
              <w:overflowPunct w:val="0"/>
              <w:autoSpaceDE w:val="0"/>
              <w:ind w:left="0"/>
              <w:jc w:val="both"/>
              <w:textAlignment w:val="baseline"/>
              <w:rPr>
                <w:rFonts w:ascii="Arial Narrow" w:hAnsi="Arial Narrow"/>
                <w:sz w:val="16"/>
                <w:szCs w:val="16"/>
              </w:rPr>
            </w:pPr>
            <w:r w:rsidRPr="003F70E2">
              <w:rPr>
                <w:rFonts w:ascii="Arial Narrow" w:hAnsi="Arial Narrow"/>
                <w:sz w:val="16"/>
                <w:szCs w:val="16"/>
              </w:rPr>
              <w:t xml:space="preserve">а) </w:t>
            </w:r>
            <w:r>
              <w:rPr>
                <w:rFonts w:ascii="Arial Narrow" w:hAnsi="Arial Narrow"/>
                <w:sz w:val="16"/>
                <w:szCs w:val="16"/>
              </w:rPr>
              <w:t>П</w:t>
            </w:r>
            <w:r w:rsidRPr="003F70E2">
              <w:rPr>
                <w:rFonts w:ascii="Arial Narrow" w:hAnsi="Arial Narrow"/>
                <w:sz w:val="16"/>
                <w:szCs w:val="16"/>
              </w:rPr>
              <w:t xml:space="preserve">ри ДТП: справка из ГИБДД с указанием времени и места ДТП, постановление в отношении участников, протокол об административном правонарушении – оригинал или копия, </w:t>
            </w:r>
            <w:r>
              <w:rPr>
                <w:rFonts w:ascii="Arial Narrow" w:hAnsi="Arial Narrow"/>
                <w:sz w:val="16"/>
                <w:szCs w:val="16"/>
              </w:rPr>
              <w:t>заверенная выдавшим учреждением;</w:t>
            </w:r>
          </w:p>
          <w:p w14:paraId="69F598B6" w14:textId="77777777" w:rsidR="009A46E7" w:rsidRPr="003F70E2" w:rsidRDefault="009A46E7" w:rsidP="009A46E7">
            <w:pPr>
              <w:pStyle w:val="afb"/>
              <w:tabs>
                <w:tab w:val="left" w:pos="-774"/>
                <w:tab w:val="left" w:pos="210"/>
              </w:tabs>
              <w:overflowPunct w:val="0"/>
              <w:autoSpaceDE w:val="0"/>
              <w:ind w:left="0"/>
              <w:jc w:val="both"/>
              <w:textAlignment w:val="baseline"/>
              <w:rPr>
                <w:rFonts w:ascii="Arial Narrow" w:hAnsi="Arial Narrow"/>
                <w:sz w:val="16"/>
                <w:szCs w:val="16"/>
              </w:rPr>
            </w:pPr>
            <w:r w:rsidRPr="003F70E2">
              <w:rPr>
                <w:rFonts w:ascii="Arial Narrow" w:hAnsi="Arial Narrow"/>
                <w:sz w:val="16"/>
                <w:szCs w:val="16"/>
              </w:rPr>
              <w:t xml:space="preserve">б) </w:t>
            </w:r>
            <w:r>
              <w:rPr>
                <w:rFonts w:ascii="Arial Narrow" w:hAnsi="Arial Narrow"/>
                <w:sz w:val="16"/>
                <w:szCs w:val="16"/>
              </w:rPr>
              <w:t>П</w:t>
            </w:r>
            <w:r w:rsidRPr="003F70E2">
              <w:rPr>
                <w:rFonts w:ascii="Arial Narrow" w:hAnsi="Arial Narrow"/>
                <w:sz w:val="16"/>
                <w:szCs w:val="16"/>
              </w:rPr>
              <w:t>ри противоправных действи</w:t>
            </w:r>
            <w:r>
              <w:rPr>
                <w:rFonts w:ascii="Arial Narrow" w:hAnsi="Arial Narrow"/>
                <w:sz w:val="16"/>
                <w:szCs w:val="16"/>
              </w:rPr>
              <w:t>ях</w:t>
            </w:r>
            <w:r w:rsidRPr="003F70E2">
              <w:rPr>
                <w:rFonts w:ascii="Arial Narrow" w:hAnsi="Arial Narrow"/>
                <w:sz w:val="16"/>
                <w:szCs w:val="16"/>
              </w:rPr>
              <w:t xml:space="preserve"> третьих лиц: документ из компетентных органов (справка о возбуждении, приостановлении уголовного дела, постановление об отказе в возбуждении уголовного дела, постановление о признании потерпевшим, иной документ, подтверждающий, что о происшедшем было заявлено в компетентные органы) – оригинал или копия, </w:t>
            </w:r>
            <w:r>
              <w:rPr>
                <w:rFonts w:ascii="Arial Narrow" w:hAnsi="Arial Narrow"/>
                <w:sz w:val="16"/>
                <w:szCs w:val="16"/>
              </w:rPr>
              <w:t>заверенная выдавшим учреждением;</w:t>
            </w:r>
          </w:p>
          <w:p w14:paraId="0DF07029" w14:textId="77777777" w:rsidR="009A46E7" w:rsidRPr="003F70E2" w:rsidRDefault="009A46E7" w:rsidP="009A46E7">
            <w:pPr>
              <w:pStyle w:val="afb"/>
              <w:tabs>
                <w:tab w:val="left" w:pos="-774"/>
                <w:tab w:val="left" w:pos="210"/>
              </w:tabs>
              <w:overflowPunct w:val="0"/>
              <w:autoSpaceDE w:val="0"/>
              <w:ind w:left="0"/>
              <w:jc w:val="both"/>
              <w:textAlignment w:val="baseline"/>
              <w:rPr>
                <w:rFonts w:ascii="Arial Narrow" w:hAnsi="Arial Narrow"/>
                <w:sz w:val="16"/>
                <w:szCs w:val="16"/>
              </w:rPr>
            </w:pPr>
            <w:r w:rsidRPr="003F70E2">
              <w:rPr>
                <w:rFonts w:ascii="Arial Narrow" w:hAnsi="Arial Narrow"/>
                <w:sz w:val="16"/>
                <w:szCs w:val="16"/>
              </w:rPr>
              <w:t xml:space="preserve">в) </w:t>
            </w:r>
            <w:r>
              <w:rPr>
                <w:rFonts w:ascii="Arial Narrow" w:hAnsi="Arial Narrow"/>
                <w:sz w:val="16"/>
                <w:szCs w:val="16"/>
              </w:rPr>
              <w:t>П</w:t>
            </w:r>
            <w:r w:rsidRPr="003F70E2">
              <w:rPr>
                <w:rFonts w:ascii="Arial Narrow" w:hAnsi="Arial Narrow"/>
                <w:sz w:val="16"/>
                <w:szCs w:val="16"/>
              </w:rPr>
              <w:t>ри несчастном случае на производстве: акт о несчастном случае на производстве по форме Н-1 – оригинал или копия, заверенная выдавшим учреждением</w:t>
            </w:r>
            <w:r>
              <w:rPr>
                <w:rFonts w:ascii="Arial Narrow" w:hAnsi="Arial Narrow"/>
                <w:sz w:val="16"/>
                <w:szCs w:val="16"/>
              </w:rPr>
              <w:t>;</w:t>
            </w:r>
          </w:p>
          <w:p w14:paraId="5C0B99E7" w14:textId="77777777" w:rsidR="009A46E7" w:rsidRDefault="009A46E7" w:rsidP="009A46E7">
            <w:pPr>
              <w:jc w:val="both"/>
              <w:rPr>
                <w:rFonts w:ascii="Arial Narrow" w:hAnsi="Arial Narrow"/>
                <w:sz w:val="16"/>
                <w:szCs w:val="16"/>
              </w:rPr>
            </w:pPr>
            <w:r w:rsidRPr="003F70E2">
              <w:rPr>
                <w:rFonts w:ascii="Arial Narrow" w:hAnsi="Arial Narrow"/>
                <w:sz w:val="16"/>
                <w:szCs w:val="16"/>
              </w:rPr>
              <w:t xml:space="preserve">г) </w:t>
            </w:r>
            <w:r>
              <w:rPr>
                <w:rFonts w:ascii="Arial Narrow" w:hAnsi="Arial Narrow"/>
                <w:sz w:val="16"/>
                <w:szCs w:val="16"/>
              </w:rPr>
              <w:t>П</w:t>
            </w:r>
            <w:r w:rsidRPr="003F70E2">
              <w:rPr>
                <w:rFonts w:ascii="Arial Narrow" w:hAnsi="Arial Narrow"/>
                <w:sz w:val="16"/>
                <w:szCs w:val="16"/>
              </w:rPr>
              <w:t>ри несчастном случае по пути на работу: акт о несчастном случае по пути на работу или с работы, составленный работодателем</w:t>
            </w:r>
            <w:r>
              <w:rPr>
                <w:rFonts w:ascii="Arial Narrow" w:hAnsi="Arial Narrow"/>
                <w:sz w:val="16"/>
                <w:szCs w:val="16"/>
              </w:rPr>
              <w:t xml:space="preserve">, </w:t>
            </w:r>
            <w:r w:rsidRPr="003F70E2">
              <w:rPr>
                <w:rFonts w:ascii="Arial Narrow" w:hAnsi="Arial Narrow"/>
                <w:sz w:val="16"/>
                <w:szCs w:val="16"/>
              </w:rPr>
              <w:t xml:space="preserve">– оригинал или копия, заверенная </w:t>
            </w:r>
            <w:r>
              <w:rPr>
                <w:rFonts w:ascii="Arial Narrow" w:hAnsi="Arial Narrow"/>
                <w:sz w:val="16"/>
                <w:szCs w:val="16"/>
              </w:rPr>
              <w:t>работодателем.</w:t>
            </w:r>
          </w:p>
          <w:p w14:paraId="441C17EC" w14:textId="77777777" w:rsidR="009A46E7" w:rsidRDefault="009A46E7" w:rsidP="009A46E7">
            <w:pPr>
              <w:jc w:val="both"/>
              <w:rPr>
                <w:rFonts w:ascii="Arial Narrow" w:hAnsi="Arial Narrow" w:cs="Calibri"/>
                <w:color w:val="000000"/>
                <w:sz w:val="16"/>
                <w:szCs w:val="16"/>
              </w:rPr>
            </w:pPr>
            <w:r w:rsidRPr="0071290C">
              <w:rPr>
                <w:rFonts w:ascii="Arial Narrow" w:hAnsi="Arial Narrow"/>
                <w:sz w:val="16"/>
                <w:szCs w:val="16"/>
              </w:rPr>
              <w:t>13.</w:t>
            </w:r>
            <w:r>
              <w:rPr>
                <w:rFonts w:ascii="Arial Narrow" w:hAnsi="Arial Narrow"/>
                <w:sz w:val="16"/>
                <w:szCs w:val="16"/>
              </w:rPr>
              <w:t>9.</w:t>
            </w:r>
            <w:r w:rsidRPr="00A469CB">
              <w:rPr>
                <w:rFonts w:ascii="Arial Narrow" w:hAnsi="Arial Narrow" w:cs="Calibri"/>
                <w:color w:val="000000"/>
                <w:sz w:val="16"/>
                <w:szCs w:val="16"/>
              </w:rPr>
              <w:t xml:space="preserve"> Документы компетентных органов должны быть оформлены в соответствии с законодательством, действующим на момент составления документа, содержать дату их выдачи, быть заверены подписью должностного лица и печатью организации (органа, предприятия, учреждения), должны быть составлены на русском языке либо иметь нотариально удостоверенный перевод на русский язык. Справки врачей, лечебных учреждений должны содержать дату выдачи справки, Ф.И.О., возраст (дату рождения), анамнез, диагноз, период непрерывного лечения, заверены подписью врача и печатью лечебного учреждения. Справки, заверенные только печатью врача, не являются </w:t>
            </w:r>
            <w:r w:rsidRPr="00FD4886">
              <w:rPr>
                <w:rFonts w:ascii="Arial Narrow" w:hAnsi="Arial Narrow"/>
                <w:spacing w:val="2"/>
                <w:sz w:val="16"/>
                <w:szCs w:val="16"/>
              </w:rPr>
              <w:t xml:space="preserve">надлежаще оформленным </w:t>
            </w:r>
            <w:r w:rsidRPr="00FD4886">
              <w:rPr>
                <w:rFonts w:ascii="Arial Narrow" w:hAnsi="Arial Narrow" w:cs="Calibri"/>
                <w:color w:val="000000"/>
                <w:sz w:val="16"/>
                <w:szCs w:val="16"/>
              </w:rPr>
              <w:t>документом</w:t>
            </w:r>
            <w:r w:rsidRPr="00A469CB">
              <w:rPr>
                <w:rFonts w:ascii="Arial Narrow" w:hAnsi="Arial Narrow" w:cs="Calibri"/>
                <w:color w:val="000000"/>
                <w:sz w:val="16"/>
                <w:szCs w:val="16"/>
              </w:rPr>
              <w:t>.</w:t>
            </w:r>
          </w:p>
          <w:p w14:paraId="04CE8CE2" w14:textId="77777777" w:rsidR="009A46E7" w:rsidRPr="003F70E2" w:rsidRDefault="009A46E7" w:rsidP="009A46E7">
            <w:pPr>
              <w:jc w:val="both"/>
              <w:rPr>
                <w:rFonts w:ascii="Arial Narrow" w:hAnsi="Arial Narrow"/>
                <w:sz w:val="16"/>
                <w:szCs w:val="16"/>
              </w:rPr>
            </w:pPr>
            <w:r>
              <w:rPr>
                <w:rFonts w:ascii="Arial Narrow" w:hAnsi="Arial Narrow"/>
                <w:sz w:val="16"/>
                <w:szCs w:val="16"/>
              </w:rPr>
              <w:t xml:space="preserve">13.10. </w:t>
            </w:r>
            <w:r w:rsidRPr="0071290C">
              <w:rPr>
                <w:rFonts w:ascii="Arial Narrow" w:hAnsi="Arial Narrow"/>
                <w:sz w:val="16"/>
                <w:szCs w:val="16"/>
              </w:rPr>
              <w:t>При наступлении страхового случая и принятии решения о страховой выплате Страховщик проводит проверку наличия имущественного интереса у получателя страховых услуг на основании предоставленных им документов.</w:t>
            </w:r>
          </w:p>
          <w:p w14:paraId="02FF6CE8" w14:textId="77777777" w:rsidR="009A46E7" w:rsidRPr="00083137" w:rsidRDefault="009A46E7" w:rsidP="009A46E7">
            <w:pPr>
              <w:jc w:val="both"/>
              <w:rPr>
                <w:rFonts w:ascii="Arial Narrow" w:hAnsi="Arial Narrow"/>
                <w:sz w:val="16"/>
                <w:szCs w:val="16"/>
              </w:rPr>
            </w:pPr>
            <w:r w:rsidRPr="0071290C">
              <w:rPr>
                <w:rFonts w:ascii="Arial Narrow" w:hAnsi="Arial Narrow"/>
                <w:sz w:val="16"/>
                <w:szCs w:val="16"/>
              </w:rPr>
              <w:t>13.</w:t>
            </w:r>
            <w:r>
              <w:rPr>
                <w:rFonts w:ascii="Arial Narrow" w:hAnsi="Arial Narrow"/>
                <w:sz w:val="16"/>
                <w:szCs w:val="16"/>
              </w:rPr>
              <w:t>11.</w:t>
            </w:r>
            <w:r w:rsidRPr="0071290C">
              <w:rPr>
                <w:rFonts w:ascii="Arial Narrow" w:hAnsi="Arial Narrow"/>
                <w:sz w:val="16"/>
                <w:szCs w:val="16"/>
              </w:rPr>
              <w:t xml:space="preserve"> В случае выявления факта предоставления Страховщику неполного пакета документов и / или документов, оформленных ненадлежащим образом, Страховщик направляет уведомление заявителю с указанием перечня недостающих и / или ненадлежащим образом оформленных документов не позднее 15 (Пятнадцати) рабоч</w:t>
            </w:r>
            <w:r>
              <w:rPr>
                <w:rFonts w:ascii="Arial Narrow" w:hAnsi="Arial Narrow"/>
                <w:sz w:val="16"/>
                <w:szCs w:val="16"/>
              </w:rPr>
              <w:t>их дней с момента</w:t>
            </w:r>
            <w:r w:rsidRPr="0071290C">
              <w:rPr>
                <w:rFonts w:ascii="Arial Narrow" w:hAnsi="Arial Narrow"/>
                <w:sz w:val="16"/>
                <w:szCs w:val="16"/>
              </w:rPr>
              <w:t xml:space="preserve"> получения Страховщиком неполного пакета документов и / или документов, оформленных ненадлежащим образом.</w:t>
            </w:r>
          </w:p>
        </w:tc>
      </w:tr>
      <w:tr w:rsidR="009A46E7" w:rsidRPr="00083137" w14:paraId="161344AC" w14:textId="77777777" w:rsidTr="006E2D7D">
        <w:trPr>
          <w:trHeight w:val="68"/>
        </w:trPr>
        <w:tc>
          <w:tcPr>
            <w:tcW w:w="11003" w:type="dxa"/>
            <w:gridSpan w:val="6"/>
            <w:shd w:val="clear" w:color="auto" w:fill="D9D9D9" w:themeFill="background1" w:themeFillShade="D9"/>
            <w:vAlign w:val="center"/>
          </w:tcPr>
          <w:p w14:paraId="093A2111" w14:textId="77777777" w:rsidR="009A46E7" w:rsidRPr="00453AB1" w:rsidRDefault="009A46E7" w:rsidP="009A46E7">
            <w:pPr>
              <w:overflowPunct w:val="0"/>
              <w:autoSpaceDE w:val="0"/>
              <w:textAlignment w:val="baseline"/>
              <w:rPr>
                <w:rFonts w:ascii="Arial Narrow" w:hAnsi="Arial Narrow"/>
                <w:b/>
                <w:sz w:val="16"/>
                <w:szCs w:val="16"/>
              </w:rPr>
            </w:pPr>
            <w:r w:rsidRPr="00453AB1">
              <w:rPr>
                <w:rFonts w:ascii="Arial Narrow" w:hAnsi="Arial Narrow"/>
                <w:b/>
                <w:sz w:val="16"/>
                <w:szCs w:val="16"/>
              </w:rPr>
              <w:lastRenderedPageBreak/>
              <w:t>ЧТО ДЕЛАТЬ ПРИ НАСТУПЛЕНИИ СТРАХОВОГО СЛУЧАЯ</w:t>
            </w:r>
          </w:p>
        </w:tc>
      </w:tr>
      <w:tr w:rsidR="009A46E7" w:rsidRPr="00083137" w14:paraId="390A0899" w14:textId="77777777" w:rsidTr="006E2D7D">
        <w:trPr>
          <w:trHeight w:val="68"/>
        </w:trPr>
        <w:tc>
          <w:tcPr>
            <w:tcW w:w="11003" w:type="dxa"/>
            <w:gridSpan w:val="6"/>
            <w:tcBorders>
              <w:bottom w:val="single" w:sz="4" w:space="0" w:color="BFBFBF" w:themeColor="background1" w:themeShade="BF"/>
            </w:tcBorders>
          </w:tcPr>
          <w:p w14:paraId="7C3E3680" w14:textId="77777777" w:rsidR="009A46E7" w:rsidRPr="00453AB1" w:rsidRDefault="009A46E7" w:rsidP="009A46E7">
            <w:pPr>
              <w:widowControl w:val="0"/>
              <w:tabs>
                <w:tab w:val="left" w:pos="0"/>
                <w:tab w:val="num" w:pos="2520"/>
              </w:tabs>
              <w:suppressAutoHyphens/>
              <w:rPr>
                <w:rFonts w:ascii="Arial Narrow" w:hAnsi="Arial Narrow" w:cs="Arial Narrow"/>
                <w:bCs/>
                <w:sz w:val="16"/>
                <w:szCs w:val="16"/>
              </w:rPr>
            </w:pPr>
            <w:r w:rsidRPr="00453AB1">
              <w:rPr>
                <w:rFonts w:ascii="Arial Narrow" w:hAnsi="Arial Narrow" w:cs="Arial Narrow"/>
                <w:bCs/>
                <w:sz w:val="16"/>
                <w:szCs w:val="16"/>
              </w:rPr>
              <w:t>1. Незамедлительно обратитесь в лечебное учреждение для получения медицинской помощи.</w:t>
            </w:r>
          </w:p>
          <w:p w14:paraId="79BDB94B" w14:textId="77777777" w:rsidR="009A46E7" w:rsidRPr="00453AB1" w:rsidRDefault="009A46E7" w:rsidP="009A46E7">
            <w:pPr>
              <w:widowControl w:val="0"/>
              <w:tabs>
                <w:tab w:val="left" w:pos="0"/>
                <w:tab w:val="num" w:pos="2520"/>
              </w:tabs>
              <w:suppressAutoHyphens/>
              <w:rPr>
                <w:rFonts w:ascii="Arial Narrow" w:hAnsi="Arial Narrow" w:cs="Arial Narrow"/>
                <w:sz w:val="16"/>
                <w:szCs w:val="16"/>
              </w:rPr>
            </w:pPr>
            <w:r w:rsidRPr="00453AB1">
              <w:rPr>
                <w:rFonts w:ascii="Arial Narrow" w:hAnsi="Arial Narrow" w:cs="Arial Narrow"/>
                <w:bCs/>
                <w:sz w:val="16"/>
                <w:szCs w:val="16"/>
              </w:rPr>
              <w:t>2. Уведомите АО «Д2 Страхование»</w:t>
            </w:r>
            <w:r w:rsidRPr="00453AB1">
              <w:rPr>
                <w:rFonts w:ascii="Arial Narrow" w:hAnsi="Arial Narrow" w:cs="Arial Narrow"/>
                <w:sz w:val="16"/>
                <w:szCs w:val="16"/>
              </w:rPr>
              <w:t xml:space="preserve"> любым доступным способом в течение </w:t>
            </w:r>
            <w:r w:rsidRPr="00453AB1">
              <w:rPr>
                <w:rFonts w:ascii="Arial Narrow" w:hAnsi="Arial Narrow" w:cs="Arial Narrow"/>
                <w:bCs/>
                <w:sz w:val="16"/>
                <w:szCs w:val="16"/>
              </w:rPr>
              <w:t xml:space="preserve">30 (Тридцати) календарных дней </w:t>
            </w:r>
            <w:r w:rsidRPr="00453AB1">
              <w:rPr>
                <w:rFonts w:ascii="Arial Narrow" w:hAnsi="Arial Narrow" w:cs="Arial Narrow"/>
                <w:sz w:val="16"/>
                <w:szCs w:val="16"/>
              </w:rPr>
              <w:t>с момента события.</w:t>
            </w:r>
          </w:p>
          <w:p w14:paraId="7E7A688E" w14:textId="77777777" w:rsidR="009A46E7" w:rsidRPr="00453AB1" w:rsidRDefault="009A46E7" w:rsidP="009A46E7">
            <w:pPr>
              <w:jc w:val="both"/>
              <w:rPr>
                <w:rFonts w:ascii="Arial Narrow" w:hAnsi="Arial Narrow"/>
                <w:sz w:val="16"/>
                <w:szCs w:val="16"/>
              </w:rPr>
            </w:pPr>
            <w:r w:rsidRPr="00453AB1">
              <w:rPr>
                <w:rFonts w:ascii="Arial Narrow" w:hAnsi="Arial Narrow" w:cs="Arial Narrow"/>
                <w:bCs/>
                <w:sz w:val="16"/>
                <w:szCs w:val="16"/>
              </w:rPr>
              <w:t xml:space="preserve">3. Соберите </w:t>
            </w:r>
            <w:r w:rsidRPr="00453AB1">
              <w:rPr>
                <w:rFonts w:ascii="Arial Narrow" w:hAnsi="Arial Narrow" w:cs="Arial Narrow"/>
                <w:bCs/>
                <w:sz w:val="16"/>
                <w:szCs w:val="16"/>
                <w:u w:val="single"/>
              </w:rPr>
              <w:t>полный пакет</w:t>
            </w:r>
            <w:r w:rsidRPr="00453AB1">
              <w:rPr>
                <w:rFonts w:ascii="Arial Narrow" w:hAnsi="Arial Narrow" w:cs="Arial Narrow"/>
                <w:bCs/>
                <w:sz w:val="16"/>
                <w:szCs w:val="16"/>
              </w:rPr>
              <w:t xml:space="preserve"> документов </w:t>
            </w:r>
            <w:r w:rsidRPr="00453AB1">
              <w:rPr>
                <w:rFonts w:ascii="Arial Narrow" w:hAnsi="Arial Narrow" w:cs="Arial Narrow"/>
                <w:sz w:val="16"/>
                <w:szCs w:val="16"/>
              </w:rPr>
              <w:t>(раздел 13 Программы страхования) и направьте в страховую компанию на адрес, указанный ниже.</w:t>
            </w:r>
          </w:p>
        </w:tc>
      </w:tr>
      <w:tr w:rsidR="009A46E7" w:rsidRPr="00083137" w14:paraId="6BB43ED7" w14:textId="77777777" w:rsidTr="006E2D7D">
        <w:trPr>
          <w:trHeight w:val="68"/>
        </w:trPr>
        <w:tc>
          <w:tcPr>
            <w:tcW w:w="11003" w:type="dxa"/>
            <w:gridSpan w:val="6"/>
            <w:shd w:val="clear" w:color="auto" w:fill="D9D9D9" w:themeFill="background1" w:themeFillShade="D9"/>
            <w:vAlign w:val="center"/>
          </w:tcPr>
          <w:p w14:paraId="50F8968B" w14:textId="77777777" w:rsidR="009A46E7" w:rsidRPr="00453AB1" w:rsidRDefault="009A46E7" w:rsidP="009A46E7">
            <w:pPr>
              <w:rPr>
                <w:rFonts w:ascii="Arial Narrow" w:hAnsi="Arial Narrow" w:cs="Arial Narrow"/>
                <w:b/>
                <w:sz w:val="16"/>
                <w:szCs w:val="16"/>
              </w:rPr>
            </w:pPr>
            <w:r w:rsidRPr="00453AB1">
              <w:rPr>
                <w:rFonts w:ascii="Arial Narrow" w:hAnsi="Arial Narrow" w:cs="Arial Narrow"/>
                <w:b/>
                <w:sz w:val="16"/>
                <w:szCs w:val="16"/>
              </w:rPr>
              <w:t>КОНТАКТНАЯ ИНФОРМАЦИЯ</w:t>
            </w:r>
          </w:p>
        </w:tc>
      </w:tr>
      <w:tr w:rsidR="009A46E7" w:rsidRPr="00083137" w14:paraId="74DB8B4E" w14:textId="77777777" w:rsidTr="006E2D7D">
        <w:trPr>
          <w:trHeight w:val="130"/>
        </w:trPr>
        <w:tc>
          <w:tcPr>
            <w:tcW w:w="11003" w:type="dxa"/>
            <w:gridSpan w:val="6"/>
          </w:tcPr>
          <w:p w14:paraId="7CDBB0F8" w14:textId="77777777" w:rsidR="009A46E7" w:rsidRPr="00453AB1" w:rsidRDefault="009A46E7" w:rsidP="009A46E7">
            <w:pPr>
              <w:rPr>
                <w:rFonts w:ascii="Arial Narrow" w:hAnsi="Arial Narrow" w:cs="Arial Narrow"/>
                <w:sz w:val="16"/>
                <w:szCs w:val="16"/>
              </w:rPr>
            </w:pPr>
            <w:r w:rsidRPr="00453AB1">
              <w:rPr>
                <w:rFonts w:ascii="Arial Narrow" w:hAnsi="Arial Narrow" w:cs="Arial Narrow"/>
                <w:sz w:val="16"/>
                <w:szCs w:val="16"/>
              </w:rPr>
              <w:t xml:space="preserve">АО «Д2 Страхование». Почтовый адрес: 630099, Новосибирск, ул. Депутатская, д. 2, </w:t>
            </w:r>
            <w:proofErr w:type="spellStart"/>
            <w:r w:rsidRPr="00453AB1">
              <w:rPr>
                <w:rFonts w:ascii="Arial Narrow" w:hAnsi="Arial Narrow" w:cs="Arial Narrow"/>
                <w:sz w:val="16"/>
                <w:szCs w:val="16"/>
              </w:rPr>
              <w:t>помещ</w:t>
            </w:r>
            <w:proofErr w:type="spellEnd"/>
            <w:r w:rsidRPr="00453AB1">
              <w:rPr>
                <w:rFonts w:ascii="Arial Narrow" w:hAnsi="Arial Narrow" w:cs="Arial Narrow"/>
                <w:sz w:val="16"/>
                <w:szCs w:val="16"/>
              </w:rPr>
              <w:t>. 1.</w:t>
            </w:r>
          </w:p>
          <w:p w14:paraId="13210578" w14:textId="77777777" w:rsidR="009A46E7" w:rsidRPr="00453AB1" w:rsidRDefault="009A46E7" w:rsidP="009A46E7">
            <w:pPr>
              <w:rPr>
                <w:rFonts w:ascii="Arial Narrow" w:hAnsi="Arial Narrow" w:cs="Arial Narrow"/>
                <w:sz w:val="16"/>
                <w:szCs w:val="16"/>
              </w:rPr>
            </w:pPr>
            <w:r w:rsidRPr="00453AB1">
              <w:rPr>
                <w:rFonts w:ascii="Arial Narrow" w:hAnsi="Arial Narrow" w:cs="Arial Narrow"/>
                <w:sz w:val="16"/>
                <w:szCs w:val="16"/>
              </w:rPr>
              <w:t xml:space="preserve">Телефон: 8 800 7755 290 (звонок по России бесплатный). Адрес электронной почты </w:t>
            </w:r>
            <w:hyperlink r:id="rId15" w:history="1">
              <w:r w:rsidRPr="00453AB1">
                <w:rPr>
                  <w:rStyle w:val="afa"/>
                  <w:rFonts w:ascii="Arial Narrow" w:hAnsi="Arial Narrow" w:cs="Tahoma"/>
                  <w:color w:val="C00000"/>
                  <w:sz w:val="16"/>
                  <w:szCs w:val="16"/>
                </w:rPr>
                <w:t>info@d2insur.ru</w:t>
              </w:r>
            </w:hyperlink>
            <w:r w:rsidRPr="00453AB1">
              <w:rPr>
                <w:rFonts w:ascii="Arial Narrow" w:hAnsi="Arial Narrow" w:cs="Arial Narrow"/>
                <w:sz w:val="16"/>
                <w:szCs w:val="16"/>
              </w:rPr>
              <w:t xml:space="preserve">. Интернет-сайт страховой компании </w:t>
            </w:r>
            <w:hyperlink r:id="rId16" w:history="1">
              <w:r w:rsidRPr="00453AB1">
                <w:rPr>
                  <w:rFonts w:ascii="Arial Narrow" w:hAnsi="Arial Narrow"/>
                  <w:color w:val="9A0B28"/>
                  <w:sz w:val="16"/>
                  <w:szCs w:val="16"/>
                </w:rPr>
                <w:t>www.d2insur.ru</w:t>
              </w:r>
            </w:hyperlink>
            <w:r w:rsidRPr="00453AB1">
              <w:rPr>
                <w:rFonts w:ascii="Arial Narrow" w:hAnsi="Arial Narrow" w:cs="Arial Narrow"/>
                <w:sz w:val="16"/>
                <w:szCs w:val="16"/>
              </w:rPr>
              <w:t>.</w:t>
            </w:r>
          </w:p>
        </w:tc>
      </w:tr>
    </w:tbl>
    <w:p w14:paraId="73547327" w14:textId="77777777" w:rsidR="00643DE3" w:rsidRDefault="00643DE3" w:rsidP="002B5FB6">
      <w:pPr>
        <w:tabs>
          <w:tab w:val="left" w:pos="1134"/>
        </w:tabs>
        <w:rPr>
          <w:rFonts w:ascii="Arial Narrow" w:hAnsi="Arial Narrow"/>
          <w:color w:val="000000"/>
          <w:sz w:val="16"/>
          <w:szCs w:val="16"/>
        </w:rPr>
      </w:pPr>
    </w:p>
    <w:p w14:paraId="09D2A0CC" w14:textId="77777777" w:rsidR="00643DE3" w:rsidRPr="00CF4C1D" w:rsidRDefault="00643DE3" w:rsidP="002B5FB6">
      <w:pPr>
        <w:tabs>
          <w:tab w:val="left" w:pos="1134"/>
        </w:tabs>
        <w:rPr>
          <w:rFonts w:ascii="Arial Narrow" w:hAnsi="Arial Narrow"/>
          <w:color w:val="000000"/>
          <w:sz w:val="16"/>
          <w:szCs w:val="16"/>
        </w:rPr>
      </w:pPr>
    </w:p>
    <w:tbl>
      <w:tblPr>
        <w:tblW w:w="1029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5211"/>
        <w:gridCol w:w="5082"/>
      </w:tblGrid>
      <w:tr w:rsidR="002B5FB6" w:rsidRPr="00CF4C1D" w14:paraId="058D901C" w14:textId="77777777" w:rsidTr="00643DE3">
        <w:trPr>
          <w:trHeight w:val="1128"/>
        </w:trPr>
        <w:tc>
          <w:tcPr>
            <w:tcW w:w="5211" w:type="dxa"/>
          </w:tcPr>
          <w:p w14:paraId="706F6EE0" w14:textId="77777777" w:rsidR="002B5FB6" w:rsidRPr="00CF4C1D" w:rsidRDefault="002B5FB6" w:rsidP="00643DE3">
            <w:pPr>
              <w:tabs>
                <w:tab w:val="left" w:pos="1134"/>
              </w:tabs>
              <w:snapToGrid w:val="0"/>
              <w:spacing w:line="276" w:lineRule="auto"/>
              <w:ind w:left="426" w:right="425"/>
              <w:jc w:val="center"/>
              <w:rPr>
                <w:rFonts w:ascii="Arial Narrow" w:hAnsi="Arial Narrow"/>
                <w:b/>
                <w:bCs/>
                <w:sz w:val="16"/>
                <w:szCs w:val="16"/>
              </w:rPr>
            </w:pPr>
            <w:r w:rsidRPr="00CF4C1D">
              <w:rPr>
                <w:rFonts w:ascii="Arial Narrow" w:hAnsi="Arial Narrow"/>
                <w:b/>
                <w:bCs/>
                <w:sz w:val="16"/>
                <w:szCs w:val="16"/>
              </w:rPr>
              <w:t>СТРАХОВАТЕЛЬ:</w:t>
            </w:r>
          </w:p>
          <w:p w14:paraId="7DFD6D20" w14:textId="29A1457B" w:rsidR="002B5FB6" w:rsidRDefault="00D337F8" w:rsidP="00643DE3">
            <w:pPr>
              <w:pStyle w:val="a6"/>
              <w:spacing w:line="276" w:lineRule="auto"/>
              <w:ind w:left="426" w:right="425"/>
              <w:rPr>
                <w:rFonts w:ascii="Arial Narrow" w:hAnsi="Arial Narrow"/>
                <w:b/>
                <w:bCs/>
                <w:sz w:val="16"/>
                <w:szCs w:val="16"/>
              </w:rPr>
            </w:pPr>
            <w:r w:rsidRPr="00D337F8">
              <w:rPr>
                <w:rFonts w:ascii="Arial Narrow" w:hAnsi="Arial Narrow"/>
                <w:b/>
                <w:bCs/>
                <w:sz w:val="16"/>
                <w:szCs w:val="16"/>
              </w:rPr>
              <w:t>Индивидуальный предприниматель</w:t>
            </w:r>
            <w:r>
              <w:rPr>
                <w:rFonts w:ascii="Arial Narrow" w:hAnsi="Arial Narrow"/>
                <w:b/>
                <w:bCs/>
                <w:sz w:val="16"/>
                <w:szCs w:val="16"/>
              </w:rPr>
              <w:t xml:space="preserve"> </w:t>
            </w:r>
            <w:proofErr w:type="spellStart"/>
            <w:r>
              <w:rPr>
                <w:rFonts w:ascii="Arial Narrow" w:hAnsi="Arial Narrow"/>
                <w:b/>
                <w:bCs/>
                <w:sz w:val="16"/>
                <w:szCs w:val="16"/>
              </w:rPr>
              <w:t>Салохина</w:t>
            </w:r>
            <w:proofErr w:type="spellEnd"/>
            <w:r>
              <w:rPr>
                <w:rFonts w:ascii="Arial Narrow" w:hAnsi="Arial Narrow"/>
                <w:b/>
                <w:bCs/>
                <w:sz w:val="16"/>
                <w:szCs w:val="16"/>
              </w:rPr>
              <w:t xml:space="preserve"> О.Д.</w:t>
            </w:r>
          </w:p>
          <w:p w14:paraId="545F5F9E" w14:textId="77777777" w:rsidR="00D337F8" w:rsidRPr="00D337F8" w:rsidRDefault="00D337F8" w:rsidP="00643DE3">
            <w:pPr>
              <w:pStyle w:val="a6"/>
              <w:spacing w:line="276" w:lineRule="auto"/>
              <w:ind w:left="426" w:right="425"/>
              <w:rPr>
                <w:rFonts w:ascii="Arial Narrow" w:hAnsi="Arial Narrow"/>
                <w:b/>
                <w:bCs/>
                <w:sz w:val="16"/>
                <w:szCs w:val="16"/>
              </w:rPr>
            </w:pPr>
          </w:p>
          <w:p w14:paraId="7E50583C" w14:textId="77777777" w:rsidR="002B5FB6" w:rsidRPr="002B5FB6" w:rsidRDefault="002B5FB6" w:rsidP="00643DE3">
            <w:pPr>
              <w:pStyle w:val="a6"/>
              <w:spacing w:line="276" w:lineRule="auto"/>
              <w:ind w:left="426" w:right="425"/>
              <w:rPr>
                <w:rFonts w:ascii="Arial Narrow" w:hAnsi="Arial Narrow"/>
                <w:sz w:val="16"/>
                <w:szCs w:val="16"/>
              </w:rPr>
            </w:pPr>
          </w:p>
          <w:p w14:paraId="6B56007D" w14:textId="1871AB28" w:rsidR="002B5FB6" w:rsidRPr="002B5FB6" w:rsidRDefault="002B5FB6" w:rsidP="00643DE3">
            <w:pPr>
              <w:pStyle w:val="a6"/>
              <w:ind w:left="426" w:right="425"/>
              <w:rPr>
                <w:rFonts w:ascii="Arial Narrow" w:hAnsi="Arial Narrow"/>
                <w:sz w:val="16"/>
                <w:szCs w:val="16"/>
              </w:rPr>
            </w:pPr>
            <w:r w:rsidRPr="002B5FB6">
              <w:rPr>
                <w:rFonts w:ascii="Arial Narrow" w:hAnsi="Arial Narrow"/>
                <w:sz w:val="16"/>
                <w:szCs w:val="16"/>
              </w:rPr>
              <w:t>__________________________/</w:t>
            </w:r>
            <w:proofErr w:type="spellStart"/>
            <w:r w:rsidR="00D337F8">
              <w:rPr>
                <w:rFonts w:ascii="Arial Narrow" w:hAnsi="Arial Narrow"/>
                <w:sz w:val="16"/>
                <w:szCs w:val="16"/>
              </w:rPr>
              <w:t>Салохина</w:t>
            </w:r>
            <w:proofErr w:type="spellEnd"/>
            <w:r w:rsidR="00D337F8">
              <w:rPr>
                <w:rFonts w:ascii="Arial Narrow" w:hAnsi="Arial Narrow"/>
                <w:sz w:val="16"/>
                <w:szCs w:val="16"/>
              </w:rPr>
              <w:t xml:space="preserve"> О.Д.</w:t>
            </w:r>
            <w:r w:rsidRPr="002B5FB6">
              <w:rPr>
                <w:rFonts w:ascii="Arial Narrow" w:hAnsi="Arial Narrow"/>
                <w:sz w:val="16"/>
                <w:szCs w:val="16"/>
              </w:rPr>
              <w:t>/</w:t>
            </w:r>
          </w:p>
          <w:p w14:paraId="5D5D9DA4" w14:textId="77777777" w:rsidR="002B5FB6" w:rsidRPr="00CF4C1D" w:rsidRDefault="002B5FB6" w:rsidP="00643DE3">
            <w:pPr>
              <w:pStyle w:val="a6"/>
              <w:tabs>
                <w:tab w:val="clear" w:pos="4320"/>
                <w:tab w:val="clear" w:pos="8640"/>
                <w:tab w:val="left" w:pos="3382"/>
              </w:tabs>
              <w:ind w:left="426" w:right="425"/>
              <w:rPr>
                <w:rFonts w:ascii="Arial Narrow" w:hAnsi="Arial Narrow"/>
                <w:sz w:val="16"/>
                <w:szCs w:val="16"/>
              </w:rPr>
            </w:pPr>
            <w:r w:rsidRPr="003D7040">
              <w:rPr>
                <w:rFonts w:ascii="Arial Narrow" w:hAnsi="Arial Narrow"/>
                <w:sz w:val="16"/>
                <w:szCs w:val="16"/>
              </w:rPr>
              <w:t>М.П.</w:t>
            </w:r>
          </w:p>
        </w:tc>
        <w:tc>
          <w:tcPr>
            <w:tcW w:w="5082" w:type="dxa"/>
          </w:tcPr>
          <w:p w14:paraId="6B757B83" w14:textId="77777777" w:rsidR="002B5FB6" w:rsidRPr="00CF4C1D" w:rsidRDefault="002B5FB6" w:rsidP="00643DE3">
            <w:pPr>
              <w:tabs>
                <w:tab w:val="left" w:pos="1134"/>
              </w:tabs>
              <w:snapToGrid w:val="0"/>
              <w:spacing w:line="276" w:lineRule="auto"/>
              <w:ind w:left="426" w:right="425"/>
              <w:jc w:val="center"/>
              <w:rPr>
                <w:rFonts w:ascii="Arial Narrow" w:hAnsi="Arial Narrow"/>
                <w:b/>
                <w:bCs/>
                <w:sz w:val="16"/>
                <w:szCs w:val="16"/>
              </w:rPr>
            </w:pPr>
            <w:r w:rsidRPr="00CF4C1D">
              <w:rPr>
                <w:rFonts w:ascii="Arial Narrow" w:hAnsi="Arial Narrow"/>
                <w:b/>
                <w:bCs/>
                <w:sz w:val="16"/>
                <w:szCs w:val="16"/>
              </w:rPr>
              <w:t>СТРАХОВЩИК:</w:t>
            </w:r>
          </w:p>
          <w:p w14:paraId="15102FC0" w14:textId="0A138DA7" w:rsidR="002B5FB6" w:rsidRDefault="00D337F8" w:rsidP="00643DE3">
            <w:pPr>
              <w:pStyle w:val="a6"/>
              <w:tabs>
                <w:tab w:val="clear" w:pos="4320"/>
                <w:tab w:val="center" w:pos="4854"/>
              </w:tabs>
              <w:spacing w:line="276" w:lineRule="auto"/>
              <w:ind w:right="425"/>
              <w:rPr>
                <w:rFonts w:ascii="Arial Narrow" w:hAnsi="Arial Narrow"/>
                <w:b/>
                <w:bCs/>
                <w:sz w:val="16"/>
                <w:szCs w:val="16"/>
              </w:rPr>
            </w:pPr>
            <w:r w:rsidRPr="00D337F8">
              <w:rPr>
                <w:rFonts w:ascii="Arial Narrow" w:hAnsi="Arial Narrow"/>
                <w:b/>
                <w:bCs/>
                <w:sz w:val="16"/>
                <w:szCs w:val="16"/>
              </w:rPr>
              <w:t>АО «Д2 Страхование»</w:t>
            </w:r>
          </w:p>
          <w:p w14:paraId="6611C812" w14:textId="77777777" w:rsidR="00D337F8" w:rsidRDefault="00D337F8" w:rsidP="00643DE3">
            <w:pPr>
              <w:pStyle w:val="a6"/>
              <w:tabs>
                <w:tab w:val="clear" w:pos="4320"/>
                <w:tab w:val="center" w:pos="4854"/>
              </w:tabs>
              <w:spacing w:line="276" w:lineRule="auto"/>
              <w:ind w:right="425"/>
              <w:rPr>
                <w:rFonts w:ascii="Arial Narrow" w:hAnsi="Arial Narrow"/>
                <w:b/>
                <w:bCs/>
                <w:sz w:val="16"/>
                <w:szCs w:val="16"/>
              </w:rPr>
            </w:pPr>
          </w:p>
          <w:p w14:paraId="4054634B" w14:textId="7395B152" w:rsidR="00D337F8" w:rsidRPr="00D337F8" w:rsidRDefault="00D337F8" w:rsidP="00643DE3">
            <w:pPr>
              <w:pStyle w:val="a6"/>
              <w:tabs>
                <w:tab w:val="clear" w:pos="4320"/>
                <w:tab w:val="center" w:pos="4854"/>
              </w:tabs>
              <w:spacing w:line="276" w:lineRule="auto"/>
              <w:ind w:right="425"/>
              <w:rPr>
                <w:rFonts w:ascii="Arial Narrow" w:hAnsi="Arial Narrow"/>
                <w:sz w:val="16"/>
                <w:szCs w:val="16"/>
              </w:rPr>
            </w:pPr>
            <w:r w:rsidRPr="00D337F8">
              <w:rPr>
                <w:rFonts w:ascii="Arial Narrow" w:hAnsi="Arial Narrow"/>
                <w:sz w:val="16"/>
                <w:szCs w:val="16"/>
              </w:rPr>
              <w:t>Заместитель генерального директора по продажам</w:t>
            </w:r>
          </w:p>
          <w:p w14:paraId="2904A69A" w14:textId="77777777" w:rsidR="002B5FB6" w:rsidRPr="00CF4C1D" w:rsidRDefault="002B5FB6" w:rsidP="00643DE3">
            <w:pPr>
              <w:pStyle w:val="a6"/>
              <w:spacing w:line="276" w:lineRule="auto"/>
              <w:ind w:right="425"/>
              <w:rPr>
                <w:rFonts w:ascii="Arial Narrow" w:hAnsi="Arial Narrow"/>
                <w:sz w:val="16"/>
                <w:szCs w:val="16"/>
              </w:rPr>
            </w:pPr>
          </w:p>
          <w:p w14:paraId="32783138" w14:textId="30237724" w:rsidR="002B5FB6" w:rsidRPr="002B5FB6" w:rsidRDefault="002B5FB6" w:rsidP="00643DE3">
            <w:pPr>
              <w:pStyle w:val="a6"/>
              <w:spacing w:line="276" w:lineRule="auto"/>
              <w:ind w:right="425"/>
              <w:rPr>
                <w:rFonts w:ascii="Arial Narrow" w:hAnsi="Arial Narrow"/>
                <w:sz w:val="16"/>
                <w:szCs w:val="16"/>
              </w:rPr>
            </w:pPr>
            <w:r w:rsidRPr="002B5FB6">
              <w:rPr>
                <w:rFonts w:ascii="Arial Narrow" w:hAnsi="Arial Narrow"/>
                <w:sz w:val="16"/>
                <w:szCs w:val="16"/>
              </w:rPr>
              <w:t>_________________________/</w:t>
            </w:r>
            <w:r w:rsidR="00D337F8">
              <w:rPr>
                <w:rFonts w:ascii="Arial Narrow" w:hAnsi="Arial Narrow"/>
                <w:sz w:val="16"/>
                <w:szCs w:val="16"/>
              </w:rPr>
              <w:t>Васильева О.С.</w:t>
            </w:r>
            <w:r w:rsidRPr="002B5FB6">
              <w:rPr>
                <w:rFonts w:ascii="Arial Narrow" w:hAnsi="Arial Narrow"/>
                <w:sz w:val="16"/>
                <w:szCs w:val="16"/>
              </w:rPr>
              <w:t>/</w:t>
            </w:r>
          </w:p>
          <w:p w14:paraId="480511ED" w14:textId="77777777" w:rsidR="002B5FB6" w:rsidRPr="00CF4C1D" w:rsidRDefault="002B5FB6" w:rsidP="00643DE3">
            <w:pPr>
              <w:tabs>
                <w:tab w:val="left" w:pos="2997"/>
              </w:tabs>
              <w:spacing w:line="276" w:lineRule="auto"/>
              <w:ind w:right="425"/>
              <w:rPr>
                <w:rFonts w:ascii="Arial Narrow" w:hAnsi="Arial Narrow"/>
                <w:sz w:val="16"/>
                <w:szCs w:val="16"/>
              </w:rPr>
            </w:pPr>
            <w:r w:rsidRPr="00CF4C1D">
              <w:rPr>
                <w:rFonts w:ascii="Arial Narrow" w:hAnsi="Arial Narrow"/>
                <w:sz w:val="16"/>
                <w:szCs w:val="16"/>
              </w:rPr>
              <w:t>М.П.</w:t>
            </w:r>
          </w:p>
        </w:tc>
      </w:tr>
    </w:tbl>
    <w:p w14:paraId="22DE41F0" w14:textId="77777777" w:rsidR="00565C22" w:rsidRPr="00CF4C1D" w:rsidRDefault="00565C22" w:rsidP="002B5FB6">
      <w:pPr>
        <w:pStyle w:val="14"/>
        <w:pageBreakBefore/>
        <w:ind w:left="284" w:hanging="284"/>
        <w:jc w:val="right"/>
        <w:outlineLvl w:val="0"/>
        <w:rPr>
          <w:rFonts w:ascii="Arial Narrow" w:hAnsi="Arial Narrow"/>
          <w:b w:val="0"/>
          <w:color w:val="000000"/>
          <w:sz w:val="16"/>
          <w:szCs w:val="16"/>
        </w:rPr>
      </w:pPr>
      <w:r w:rsidRPr="00CF4C1D">
        <w:rPr>
          <w:rFonts w:ascii="Arial Narrow" w:hAnsi="Arial Narrow"/>
          <w:color w:val="000000"/>
          <w:sz w:val="16"/>
          <w:szCs w:val="16"/>
        </w:rPr>
        <w:lastRenderedPageBreak/>
        <w:t>Приложение № 2</w:t>
      </w:r>
      <w:r w:rsidRPr="00CF4C1D">
        <w:rPr>
          <w:rFonts w:ascii="Arial Narrow" w:hAnsi="Arial Narrow"/>
          <w:b w:val="0"/>
          <w:color w:val="000000"/>
          <w:sz w:val="16"/>
          <w:szCs w:val="16"/>
        </w:rPr>
        <w:t xml:space="preserve"> </w:t>
      </w:r>
    </w:p>
    <w:p w14:paraId="43945DC4" w14:textId="77777777" w:rsidR="002B5FB6" w:rsidRPr="00CF4C1D" w:rsidRDefault="002B5FB6" w:rsidP="002B5FB6">
      <w:pPr>
        <w:pStyle w:val="14"/>
        <w:ind w:left="284" w:hanging="284"/>
        <w:jc w:val="right"/>
        <w:outlineLvl w:val="0"/>
        <w:rPr>
          <w:rFonts w:ascii="Arial Narrow" w:hAnsi="Arial Narrow"/>
          <w:b w:val="0"/>
          <w:color w:val="000000"/>
          <w:sz w:val="16"/>
          <w:szCs w:val="16"/>
        </w:rPr>
      </w:pPr>
      <w:r w:rsidRPr="00CF4C1D">
        <w:rPr>
          <w:rFonts w:ascii="Arial Narrow" w:hAnsi="Arial Narrow"/>
          <w:b w:val="0"/>
          <w:color w:val="000000"/>
          <w:sz w:val="16"/>
          <w:szCs w:val="16"/>
        </w:rPr>
        <w:t xml:space="preserve">к Договору добровольного коллективного страхования </w:t>
      </w:r>
    </w:p>
    <w:p w14:paraId="3ABF807C" w14:textId="05763BDE" w:rsidR="008C5420" w:rsidRPr="009A46E7" w:rsidRDefault="008C5420" w:rsidP="008C5420">
      <w:pPr>
        <w:ind w:left="284" w:hanging="284"/>
        <w:jc w:val="right"/>
        <w:rPr>
          <w:rFonts w:ascii="Arial Narrow" w:hAnsi="Arial Narrow"/>
          <w:color w:val="000000"/>
          <w:sz w:val="16"/>
          <w:szCs w:val="16"/>
        </w:rPr>
      </w:pPr>
      <w:r w:rsidRPr="00CF4C1D">
        <w:rPr>
          <w:rFonts w:ascii="Arial Narrow" w:hAnsi="Arial Narrow"/>
          <w:color w:val="000000"/>
          <w:sz w:val="16"/>
          <w:szCs w:val="16"/>
        </w:rPr>
        <w:t xml:space="preserve">№ </w:t>
      </w:r>
      <w:r w:rsidRPr="008C5420">
        <w:rPr>
          <w:rFonts w:ascii="Arial Narrow" w:hAnsi="Arial Narrow"/>
          <w:color w:val="000000"/>
          <w:sz w:val="16"/>
          <w:szCs w:val="16"/>
        </w:rPr>
        <w:t>05-25-ИП</w:t>
      </w:r>
      <w:r>
        <w:rPr>
          <w:rFonts w:ascii="Arial Narrow" w:hAnsi="Arial Narrow"/>
          <w:color w:val="000000"/>
          <w:sz w:val="16"/>
          <w:szCs w:val="16"/>
        </w:rPr>
        <w:t xml:space="preserve"> </w:t>
      </w:r>
      <w:r w:rsidRPr="002B5FB6">
        <w:rPr>
          <w:rFonts w:ascii="Arial Narrow" w:hAnsi="Arial Narrow"/>
          <w:color w:val="000000"/>
          <w:sz w:val="16"/>
          <w:szCs w:val="16"/>
          <w:highlight w:val="lightGray"/>
        </w:rPr>
        <w:t xml:space="preserve">от </w:t>
      </w:r>
      <w:r>
        <w:rPr>
          <w:rFonts w:ascii="Arial Narrow" w:hAnsi="Arial Narrow"/>
          <w:color w:val="000000"/>
          <w:sz w:val="16"/>
          <w:szCs w:val="16"/>
        </w:rPr>
        <w:t>2</w:t>
      </w:r>
      <w:r>
        <w:rPr>
          <w:rFonts w:ascii="Arial Narrow" w:hAnsi="Arial Narrow"/>
          <w:color w:val="000000"/>
          <w:sz w:val="16"/>
          <w:szCs w:val="16"/>
        </w:rPr>
        <w:t>6</w:t>
      </w:r>
      <w:r>
        <w:rPr>
          <w:rFonts w:ascii="Arial Narrow" w:hAnsi="Arial Narrow"/>
          <w:color w:val="000000"/>
          <w:sz w:val="16"/>
          <w:szCs w:val="16"/>
        </w:rPr>
        <w:t xml:space="preserve">.03.2025г. </w:t>
      </w:r>
    </w:p>
    <w:p w14:paraId="3B235919" w14:textId="77777777" w:rsidR="00565C22" w:rsidRPr="00CF4C1D" w:rsidRDefault="00565C22" w:rsidP="00565C22">
      <w:pPr>
        <w:ind w:left="284" w:hanging="284"/>
        <w:jc w:val="right"/>
        <w:rPr>
          <w:rFonts w:ascii="Arial Narrow" w:hAnsi="Arial Narrow"/>
          <w:sz w:val="16"/>
          <w:szCs w:val="16"/>
        </w:rPr>
      </w:pPr>
    </w:p>
    <w:p w14:paraId="52D06457" w14:textId="05767581" w:rsidR="00565C22" w:rsidRPr="0065321D" w:rsidRDefault="002B5FB6" w:rsidP="0065321D">
      <w:pPr>
        <w:ind w:left="284" w:hanging="284"/>
        <w:jc w:val="right"/>
        <w:rPr>
          <w:rFonts w:ascii="Arial Narrow" w:hAnsi="Arial Narrow"/>
          <w:b/>
          <w:bCs/>
          <w:color w:val="000000"/>
          <w:sz w:val="16"/>
          <w:szCs w:val="16"/>
        </w:rPr>
      </w:pPr>
      <w:r w:rsidRPr="002B5FB6">
        <w:rPr>
          <w:rFonts w:ascii="Arial Narrow" w:hAnsi="Arial Narrow"/>
          <w:b/>
          <w:sz w:val="16"/>
          <w:szCs w:val="16"/>
        </w:rPr>
        <w:t>ФОРМА</w:t>
      </w:r>
    </w:p>
    <w:p w14:paraId="47C39569" w14:textId="77777777" w:rsidR="00565C22" w:rsidRPr="00CF4C1D" w:rsidRDefault="00565C22" w:rsidP="0065321D">
      <w:pPr>
        <w:spacing w:after="40"/>
        <w:ind w:left="284" w:hanging="284"/>
        <w:rPr>
          <w:rFonts w:ascii="Arial Narrow" w:hAnsi="Arial Narrow"/>
          <w:b/>
          <w:sz w:val="16"/>
          <w:szCs w:val="16"/>
        </w:rPr>
      </w:pPr>
    </w:p>
    <w:tbl>
      <w:tblPr>
        <w:tblW w:w="10915"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ayout w:type="fixed"/>
        <w:tblLook w:val="00A0" w:firstRow="1" w:lastRow="0" w:firstColumn="1" w:lastColumn="0" w:noHBand="0" w:noVBand="0"/>
      </w:tblPr>
      <w:tblGrid>
        <w:gridCol w:w="2088"/>
        <w:gridCol w:w="4116"/>
        <w:gridCol w:w="1451"/>
        <w:gridCol w:w="142"/>
        <w:gridCol w:w="850"/>
        <w:gridCol w:w="567"/>
        <w:gridCol w:w="1701"/>
      </w:tblGrid>
      <w:tr w:rsidR="0065321D" w:rsidRPr="00F02C53" w14:paraId="089D5AE7" w14:textId="77777777" w:rsidTr="0065321D">
        <w:trPr>
          <w:trHeight w:val="397"/>
        </w:trPr>
        <w:tc>
          <w:tcPr>
            <w:tcW w:w="1091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B9FCEA" w14:textId="77777777" w:rsidR="0065321D" w:rsidRDefault="0065321D" w:rsidP="0065321D">
            <w:pPr>
              <w:jc w:val="center"/>
              <w:rPr>
                <w:rFonts w:ascii="Arial Narrow" w:hAnsi="Arial Narrow"/>
                <w:b/>
                <w:sz w:val="16"/>
                <w:szCs w:val="16"/>
              </w:rPr>
            </w:pPr>
            <w:r w:rsidRPr="001A52BF">
              <w:rPr>
                <w:rFonts w:ascii="Arial Narrow" w:hAnsi="Arial Narrow"/>
                <w:b/>
                <w:sz w:val="16"/>
                <w:szCs w:val="16"/>
              </w:rPr>
              <w:t xml:space="preserve">Заявление </w:t>
            </w:r>
            <w:r>
              <w:rPr>
                <w:rFonts w:ascii="Arial Narrow" w:hAnsi="Arial Narrow"/>
                <w:b/>
                <w:sz w:val="16"/>
                <w:szCs w:val="16"/>
              </w:rPr>
              <w:t>о включении</w:t>
            </w:r>
            <w:r w:rsidRPr="001A52BF">
              <w:rPr>
                <w:rFonts w:ascii="Arial Narrow" w:hAnsi="Arial Narrow"/>
                <w:b/>
                <w:sz w:val="16"/>
                <w:szCs w:val="16"/>
              </w:rPr>
              <w:t xml:space="preserve"> в Список застрахованных лиц к Договору добровольного коллективного страхования</w:t>
            </w:r>
          </w:p>
          <w:p w14:paraId="172885AF" w14:textId="77777777" w:rsidR="0065321D" w:rsidRPr="00F02C53" w:rsidRDefault="0065321D" w:rsidP="0065321D">
            <w:pPr>
              <w:jc w:val="center"/>
              <w:rPr>
                <w:rFonts w:ascii="Arial Narrow" w:hAnsi="Arial Narrow"/>
                <w:b/>
                <w:sz w:val="16"/>
                <w:szCs w:val="16"/>
              </w:rPr>
            </w:pPr>
            <w:r w:rsidRPr="00AA27E1">
              <w:rPr>
                <w:rFonts w:ascii="Arial Narrow" w:hAnsi="Arial Narrow"/>
                <w:b/>
                <w:sz w:val="16"/>
                <w:szCs w:val="16"/>
              </w:rPr>
              <w:t xml:space="preserve">по Программе </w:t>
            </w:r>
            <w:r w:rsidRPr="00AA27E1">
              <w:rPr>
                <w:rFonts w:ascii="Arial Narrow" w:hAnsi="Arial Narrow"/>
                <w:b/>
                <w:bCs/>
                <w:sz w:val="16"/>
                <w:szCs w:val="16"/>
              </w:rPr>
              <w:t xml:space="preserve">добровольного коллективного страхования </w:t>
            </w:r>
            <w:r>
              <w:rPr>
                <w:rFonts w:ascii="Arial Narrow" w:hAnsi="Arial Narrow"/>
                <w:b/>
                <w:bCs/>
                <w:sz w:val="16"/>
                <w:szCs w:val="16"/>
              </w:rPr>
              <w:t>жизни и здоровья</w:t>
            </w:r>
            <w:r w:rsidRPr="00AA27E1">
              <w:rPr>
                <w:rFonts w:ascii="Arial Narrow" w:hAnsi="Arial Narrow"/>
                <w:b/>
                <w:bCs/>
                <w:sz w:val="16"/>
                <w:szCs w:val="16"/>
              </w:rPr>
              <w:t xml:space="preserve"> </w:t>
            </w:r>
            <w:r w:rsidRPr="007854C9">
              <w:rPr>
                <w:rFonts w:ascii="Arial Narrow" w:hAnsi="Arial Narrow"/>
                <w:b/>
                <w:bCs/>
                <w:sz w:val="16"/>
                <w:szCs w:val="16"/>
              </w:rPr>
              <w:t>№ К-2.</w:t>
            </w:r>
            <w:r>
              <w:rPr>
                <w:rFonts w:ascii="Arial Narrow" w:hAnsi="Arial Narrow"/>
                <w:b/>
                <w:bCs/>
                <w:sz w:val="16"/>
                <w:szCs w:val="16"/>
              </w:rPr>
              <w:t>3</w:t>
            </w:r>
            <w:r w:rsidRPr="007854C9">
              <w:rPr>
                <w:rFonts w:ascii="Arial Narrow" w:hAnsi="Arial Narrow"/>
                <w:b/>
                <w:bCs/>
                <w:sz w:val="16"/>
                <w:szCs w:val="16"/>
              </w:rPr>
              <w:t xml:space="preserve">0 (ред. </w:t>
            </w:r>
            <w:r>
              <w:rPr>
                <w:rFonts w:ascii="Arial Narrow" w:hAnsi="Arial Narrow"/>
                <w:b/>
                <w:bCs/>
                <w:sz w:val="16"/>
                <w:szCs w:val="16"/>
              </w:rPr>
              <w:t>13.06.2024</w:t>
            </w:r>
            <w:r w:rsidRPr="007854C9">
              <w:rPr>
                <w:rFonts w:ascii="Arial Narrow" w:hAnsi="Arial Narrow"/>
                <w:b/>
                <w:bCs/>
                <w:sz w:val="16"/>
                <w:szCs w:val="16"/>
              </w:rPr>
              <w:t>)</w:t>
            </w:r>
          </w:p>
        </w:tc>
      </w:tr>
      <w:tr w:rsidR="0065321D" w:rsidRPr="003F70E2" w14:paraId="103537EC" w14:textId="77777777" w:rsidTr="0065321D">
        <w:trPr>
          <w:trHeight w:val="113"/>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B4F89B" w14:textId="77777777" w:rsidR="0065321D" w:rsidRPr="003F70E2" w:rsidRDefault="0065321D" w:rsidP="0065321D">
            <w:pPr>
              <w:tabs>
                <w:tab w:val="center" w:pos="4677"/>
                <w:tab w:val="right" w:pos="9355"/>
              </w:tabs>
              <w:spacing w:after="40"/>
              <w:jc w:val="both"/>
              <w:rPr>
                <w:rFonts w:ascii="Arial Narrow" w:hAnsi="Arial Narrow" w:cs="Arial"/>
                <w:b/>
                <w:spacing w:val="-2"/>
                <w:sz w:val="16"/>
                <w:szCs w:val="16"/>
              </w:rPr>
            </w:pPr>
            <w:r w:rsidRPr="003F70E2">
              <w:rPr>
                <w:rFonts w:ascii="Arial Narrow" w:hAnsi="Arial Narrow" w:cs="Arial"/>
                <w:b/>
                <w:spacing w:val="-2"/>
                <w:sz w:val="16"/>
                <w:szCs w:val="16"/>
              </w:rPr>
              <w:t>Настоящим я,</w:t>
            </w:r>
          </w:p>
        </w:tc>
        <w:tc>
          <w:tcPr>
            <w:tcW w:w="882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B21DFD" w14:textId="77777777" w:rsidR="0065321D" w:rsidRPr="003F70E2" w:rsidRDefault="0065321D" w:rsidP="0065321D">
            <w:pPr>
              <w:tabs>
                <w:tab w:val="center" w:pos="4677"/>
                <w:tab w:val="right" w:pos="9355"/>
              </w:tabs>
              <w:spacing w:after="40"/>
              <w:jc w:val="both"/>
              <w:rPr>
                <w:rFonts w:ascii="Arial Narrow" w:hAnsi="Arial Narrow" w:cs="Arial"/>
                <w:spacing w:val="-2"/>
                <w:sz w:val="16"/>
                <w:szCs w:val="16"/>
                <w:highlight w:val="lightGray"/>
              </w:rPr>
            </w:pPr>
            <w:r w:rsidRPr="003F70E2">
              <w:rPr>
                <w:rFonts w:ascii="Arial Narrow" w:hAnsi="Arial Narrow" w:cs="Arial"/>
                <w:spacing w:val="-2"/>
                <w:sz w:val="16"/>
                <w:szCs w:val="16"/>
                <w:highlight w:val="lightGray"/>
              </w:rPr>
              <w:t xml:space="preserve">ФИО </w:t>
            </w:r>
            <w:r>
              <w:rPr>
                <w:rFonts w:ascii="Arial Narrow" w:hAnsi="Arial Narrow" w:cs="Arial"/>
                <w:spacing w:val="-2"/>
                <w:sz w:val="16"/>
                <w:szCs w:val="16"/>
                <w:highlight w:val="lightGray"/>
              </w:rPr>
              <w:t>Основного Застрахованного лица</w:t>
            </w:r>
          </w:p>
        </w:tc>
      </w:tr>
      <w:tr w:rsidR="0065321D" w:rsidRPr="003F70E2" w14:paraId="4E845AD7" w14:textId="77777777" w:rsidTr="0065321D">
        <w:trPr>
          <w:trHeight w:val="113"/>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AF175F" w14:textId="77777777" w:rsidR="0065321D" w:rsidRPr="003F70E2" w:rsidRDefault="0065321D" w:rsidP="0065321D">
            <w:pPr>
              <w:tabs>
                <w:tab w:val="center" w:pos="4677"/>
                <w:tab w:val="right" w:pos="9355"/>
              </w:tabs>
              <w:spacing w:after="40"/>
              <w:jc w:val="both"/>
              <w:rPr>
                <w:rFonts w:ascii="Arial Narrow" w:hAnsi="Arial Narrow" w:cs="Arial"/>
                <w:spacing w:val="-2"/>
                <w:sz w:val="16"/>
                <w:szCs w:val="16"/>
              </w:rPr>
            </w:pPr>
            <w:r w:rsidRPr="003F70E2">
              <w:rPr>
                <w:rFonts w:ascii="Arial Narrow" w:hAnsi="Arial Narrow" w:cs="Arial"/>
                <w:spacing w:val="-2"/>
                <w:sz w:val="16"/>
                <w:szCs w:val="16"/>
              </w:rPr>
              <w:t>Дата рождения</w:t>
            </w:r>
          </w:p>
        </w:tc>
        <w:tc>
          <w:tcPr>
            <w:tcW w:w="556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209205" w14:textId="77777777" w:rsidR="0065321D" w:rsidRPr="003F70E2" w:rsidRDefault="0065321D" w:rsidP="0065321D">
            <w:pPr>
              <w:tabs>
                <w:tab w:val="center" w:pos="4677"/>
                <w:tab w:val="right" w:pos="9355"/>
              </w:tabs>
              <w:spacing w:after="40"/>
              <w:jc w:val="both"/>
              <w:rPr>
                <w:rFonts w:ascii="Arial Narrow" w:hAnsi="Arial Narrow" w:cs="Arial"/>
                <w:spacing w:val="-2"/>
                <w:sz w:val="16"/>
                <w:szCs w:val="16"/>
                <w:highlight w:val="lightGray"/>
              </w:rPr>
            </w:pPr>
            <w:proofErr w:type="spellStart"/>
            <w:r w:rsidRPr="003F70E2">
              <w:rPr>
                <w:rFonts w:ascii="Arial Narrow" w:hAnsi="Arial Narrow" w:cs="Arial"/>
                <w:spacing w:val="-2"/>
                <w:sz w:val="16"/>
                <w:szCs w:val="16"/>
                <w:highlight w:val="lightGray"/>
              </w:rPr>
              <w:t>дд.</w:t>
            </w:r>
            <w:proofErr w:type="gramStart"/>
            <w:r w:rsidRPr="003F70E2">
              <w:rPr>
                <w:rFonts w:ascii="Arial Narrow" w:hAnsi="Arial Narrow" w:cs="Arial"/>
                <w:spacing w:val="-2"/>
                <w:sz w:val="16"/>
                <w:szCs w:val="16"/>
                <w:highlight w:val="lightGray"/>
              </w:rPr>
              <w:t>мм.гггг</w:t>
            </w:r>
            <w:proofErr w:type="spellEnd"/>
            <w:proofErr w:type="gramEnd"/>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8EA2FA" w14:textId="77777777" w:rsidR="0065321D" w:rsidRPr="003F70E2" w:rsidRDefault="0065321D" w:rsidP="0065321D">
            <w:pPr>
              <w:tabs>
                <w:tab w:val="center" w:pos="4677"/>
                <w:tab w:val="right" w:pos="9355"/>
              </w:tabs>
              <w:spacing w:after="40"/>
              <w:jc w:val="both"/>
              <w:rPr>
                <w:rFonts w:ascii="Arial Narrow" w:hAnsi="Arial Narrow" w:cs="Arial"/>
                <w:spacing w:val="-2"/>
                <w:sz w:val="16"/>
                <w:szCs w:val="16"/>
                <w:highlight w:val="lightGray"/>
              </w:rPr>
            </w:pPr>
            <w:r w:rsidRPr="003F70E2">
              <w:rPr>
                <w:rFonts w:ascii="Arial Narrow" w:hAnsi="Arial Narrow" w:cs="Arial"/>
                <w:spacing w:val="-2"/>
                <w:sz w:val="16"/>
                <w:szCs w:val="16"/>
              </w:rPr>
              <w:t>Телефон</w:t>
            </w:r>
          </w:p>
        </w:tc>
        <w:tc>
          <w:tcPr>
            <w:tcW w:w="22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0F56DF" w14:textId="77777777" w:rsidR="0065321D" w:rsidRPr="003F70E2" w:rsidRDefault="0065321D" w:rsidP="0065321D">
            <w:pPr>
              <w:tabs>
                <w:tab w:val="center" w:pos="4677"/>
                <w:tab w:val="right" w:pos="9355"/>
              </w:tabs>
              <w:spacing w:after="40"/>
              <w:jc w:val="both"/>
              <w:rPr>
                <w:rFonts w:ascii="Arial Narrow" w:hAnsi="Arial Narrow" w:cs="Arial"/>
                <w:spacing w:val="-2"/>
                <w:sz w:val="16"/>
                <w:szCs w:val="16"/>
                <w:highlight w:val="lightGray"/>
              </w:rPr>
            </w:pPr>
            <w:r w:rsidRPr="003F70E2">
              <w:rPr>
                <w:rFonts w:ascii="Arial Narrow" w:hAnsi="Arial Narrow" w:cs="Arial"/>
                <w:spacing w:val="-2"/>
                <w:sz w:val="16"/>
                <w:szCs w:val="16"/>
                <w:highlight w:val="lightGray"/>
              </w:rPr>
              <w:t>8хххххххххх</w:t>
            </w:r>
          </w:p>
        </w:tc>
      </w:tr>
      <w:tr w:rsidR="0065321D" w:rsidRPr="003F70E2" w14:paraId="157CCD95" w14:textId="77777777" w:rsidTr="0065321D">
        <w:trPr>
          <w:trHeight w:val="113"/>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DBBED" w14:textId="77777777" w:rsidR="0065321D" w:rsidRPr="003F70E2" w:rsidRDefault="0065321D" w:rsidP="0065321D">
            <w:pPr>
              <w:tabs>
                <w:tab w:val="center" w:pos="4677"/>
                <w:tab w:val="right" w:pos="9355"/>
              </w:tabs>
              <w:spacing w:after="40"/>
              <w:jc w:val="both"/>
              <w:rPr>
                <w:rFonts w:ascii="Arial Narrow" w:hAnsi="Arial Narrow" w:cs="Arial"/>
                <w:spacing w:val="-2"/>
                <w:sz w:val="16"/>
                <w:szCs w:val="16"/>
              </w:rPr>
            </w:pPr>
            <w:r w:rsidRPr="003F70E2">
              <w:rPr>
                <w:rFonts w:ascii="Arial Narrow" w:hAnsi="Arial Narrow" w:cs="Arial"/>
                <w:spacing w:val="-2"/>
                <w:sz w:val="16"/>
                <w:szCs w:val="16"/>
              </w:rPr>
              <w:t>Паспортные данные</w:t>
            </w:r>
          </w:p>
        </w:tc>
        <w:tc>
          <w:tcPr>
            <w:tcW w:w="882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3F5A6D" w14:textId="77777777" w:rsidR="0065321D" w:rsidRPr="003F70E2" w:rsidRDefault="0065321D" w:rsidP="0065321D">
            <w:pPr>
              <w:tabs>
                <w:tab w:val="center" w:pos="4677"/>
                <w:tab w:val="right" w:pos="9355"/>
              </w:tabs>
              <w:spacing w:after="40"/>
              <w:jc w:val="both"/>
              <w:rPr>
                <w:rFonts w:ascii="Arial Narrow" w:hAnsi="Arial Narrow" w:cs="Arial"/>
                <w:spacing w:val="-2"/>
                <w:sz w:val="16"/>
                <w:szCs w:val="16"/>
                <w:highlight w:val="lightGray"/>
              </w:rPr>
            </w:pPr>
            <w:r w:rsidRPr="003F70E2">
              <w:rPr>
                <w:rFonts w:ascii="Arial Narrow" w:hAnsi="Arial Narrow" w:cs="Arial"/>
                <w:spacing w:val="-2"/>
                <w:sz w:val="16"/>
                <w:szCs w:val="16"/>
                <w:highlight w:val="lightGray"/>
              </w:rPr>
              <w:t xml:space="preserve">Номер, серия паспорта </w:t>
            </w:r>
            <w:r>
              <w:rPr>
                <w:rFonts w:ascii="Arial Narrow" w:hAnsi="Arial Narrow" w:cs="Arial"/>
                <w:spacing w:val="-2"/>
                <w:sz w:val="16"/>
                <w:szCs w:val="16"/>
                <w:highlight w:val="lightGray"/>
              </w:rPr>
              <w:t>Основного Застрахованного лица</w:t>
            </w:r>
            <w:r w:rsidRPr="003F70E2">
              <w:rPr>
                <w:rFonts w:ascii="Arial Narrow" w:hAnsi="Arial Narrow" w:cs="Arial"/>
                <w:spacing w:val="-2"/>
                <w:sz w:val="16"/>
                <w:szCs w:val="16"/>
                <w:highlight w:val="lightGray"/>
              </w:rPr>
              <w:t>, кем и когда выдан</w:t>
            </w:r>
          </w:p>
        </w:tc>
      </w:tr>
      <w:tr w:rsidR="0065321D" w:rsidRPr="003F70E2" w14:paraId="770E1D0D" w14:textId="77777777" w:rsidTr="0065321D">
        <w:trPr>
          <w:trHeight w:val="113"/>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E799A1" w14:textId="77777777" w:rsidR="0065321D" w:rsidRPr="003F70E2" w:rsidRDefault="0065321D" w:rsidP="0065321D">
            <w:pPr>
              <w:tabs>
                <w:tab w:val="center" w:pos="4677"/>
                <w:tab w:val="right" w:pos="9355"/>
              </w:tabs>
              <w:spacing w:after="40"/>
              <w:jc w:val="both"/>
              <w:rPr>
                <w:rFonts w:ascii="Arial Narrow" w:hAnsi="Arial Narrow" w:cs="Arial"/>
                <w:spacing w:val="-2"/>
                <w:sz w:val="16"/>
                <w:szCs w:val="16"/>
              </w:rPr>
            </w:pPr>
            <w:r w:rsidRPr="003F70E2">
              <w:rPr>
                <w:rFonts w:ascii="Arial Narrow" w:hAnsi="Arial Narrow" w:cs="Arial"/>
                <w:spacing w:val="-2"/>
                <w:sz w:val="16"/>
                <w:szCs w:val="16"/>
              </w:rPr>
              <w:t>Адрес регистрации</w:t>
            </w:r>
          </w:p>
        </w:tc>
        <w:tc>
          <w:tcPr>
            <w:tcW w:w="882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FDA0CA" w14:textId="77777777" w:rsidR="0065321D" w:rsidRPr="003F70E2" w:rsidRDefault="0065321D" w:rsidP="0065321D">
            <w:pPr>
              <w:tabs>
                <w:tab w:val="center" w:pos="4677"/>
                <w:tab w:val="right" w:pos="9355"/>
              </w:tabs>
              <w:spacing w:after="40"/>
              <w:jc w:val="both"/>
              <w:rPr>
                <w:rFonts w:ascii="Arial Narrow" w:hAnsi="Arial Narrow" w:cs="Arial"/>
                <w:spacing w:val="-2"/>
                <w:sz w:val="16"/>
                <w:szCs w:val="16"/>
                <w:highlight w:val="lightGray"/>
              </w:rPr>
            </w:pPr>
            <w:r w:rsidRPr="003F70E2">
              <w:rPr>
                <w:rFonts w:ascii="Arial Narrow" w:hAnsi="Arial Narrow" w:cs="Arial"/>
                <w:spacing w:val="-2"/>
                <w:sz w:val="16"/>
                <w:szCs w:val="16"/>
                <w:highlight w:val="lightGray"/>
              </w:rPr>
              <w:t xml:space="preserve">Адрес регистрации </w:t>
            </w:r>
            <w:r>
              <w:rPr>
                <w:rFonts w:ascii="Arial Narrow" w:hAnsi="Arial Narrow" w:cs="Arial"/>
                <w:spacing w:val="-2"/>
                <w:sz w:val="16"/>
                <w:szCs w:val="16"/>
                <w:highlight w:val="lightGray"/>
              </w:rPr>
              <w:t>Основного Застрахованного лица</w:t>
            </w:r>
          </w:p>
        </w:tc>
      </w:tr>
      <w:tr w:rsidR="0065321D" w:rsidRPr="003F70E2" w14:paraId="7815EE9F" w14:textId="77777777" w:rsidTr="0065321D">
        <w:tc>
          <w:tcPr>
            <w:tcW w:w="1091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7D7A59" w14:textId="77777777" w:rsidR="0065321D" w:rsidRPr="000E246F" w:rsidRDefault="0065321D" w:rsidP="0065321D">
            <w:pPr>
              <w:pStyle w:val="23"/>
              <w:ind w:left="0"/>
              <w:contextualSpacing w:val="0"/>
              <w:jc w:val="both"/>
              <w:rPr>
                <w:rFonts w:ascii="Arial Narrow" w:hAnsi="Arial Narrow"/>
                <w:sz w:val="16"/>
                <w:szCs w:val="16"/>
              </w:rPr>
            </w:pPr>
            <w:r w:rsidRPr="008F4882">
              <w:rPr>
                <w:rFonts w:ascii="Arial Narrow" w:hAnsi="Arial Narrow"/>
                <w:spacing w:val="-2"/>
                <w:sz w:val="16"/>
                <w:szCs w:val="16"/>
              </w:rPr>
              <w:t xml:space="preserve">действуя </w:t>
            </w:r>
            <w:r>
              <w:rPr>
                <w:rFonts w:ascii="Arial Narrow" w:hAnsi="Arial Narrow"/>
                <w:spacing w:val="-2"/>
                <w:sz w:val="16"/>
                <w:szCs w:val="16"/>
              </w:rPr>
              <w:t xml:space="preserve">осознанно и </w:t>
            </w:r>
            <w:r w:rsidRPr="008F4882">
              <w:rPr>
                <w:rFonts w:ascii="Arial Narrow" w:hAnsi="Arial Narrow"/>
                <w:spacing w:val="-2"/>
                <w:sz w:val="16"/>
                <w:szCs w:val="16"/>
              </w:rPr>
              <w:t xml:space="preserve">добровольно, выражаю свое желание быть </w:t>
            </w:r>
            <w:r>
              <w:rPr>
                <w:rFonts w:ascii="Arial Narrow" w:hAnsi="Arial Narrow"/>
                <w:spacing w:val="-2"/>
                <w:sz w:val="16"/>
                <w:szCs w:val="16"/>
              </w:rPr>
              <w:t>Основным З</w:t>
            </w:r>
            <w:r w:rsidRPr="008F4882">
              <w:rPr>
                <w:rFonts w:ascii="Arial Narrow" w:hAnsi="Arial Narrow"/>
                <w:spacing w:val="-2"/>
                <w:sz w:val="16"/>
                <w:szCs w:val="16"/>
              </w:rPr>
              <w:t xml:space="preserve">астрахованным лицом по Программе добровольного коллективного страхования </w:t>
            </w:r>
            <w:r>
              <w:rPr>
                <w:rFonts w:ascii="Arial Narrow" w:hAnsi="Arial Narrow"/>
                <w:spacing w:val="-2"/>
                <w:sz w:val="16"/>
                <w:szCs w:val="16"/>
              </w:rPr>
              <w:t xml:space="preserve">жизни и здоровья </w:t>
            </w:r>
            <w:r w:rsidRPr="00726BC0">
              <w:rPr>
                <w:rFonts w:ascii="Arial Narrow" w:hAnsi="Arial Narrow"/>
                <w:spacing w:val="-2"/>
                <w:sz w:val="16"/>
                <w:szCs w:val="16"/>
              </w:rPr>
              <w:br/>
            </w:r>
            <w:r w:rsidRPr="007854C9">
              <w:rPr>
                <w:rFonts w:ascii="Arial Narrow" w:hAnsi="Arial Narrow"/>
                <w:spacing w:val="-2"/>
                <w:sz w:val="16"/>
                <w:szCs w:val="16"/>
              </w:rPr>
              <w:t>№ К-2.</w:t>
            </w:r>
            <w:r>
              <w:rPr>
                <w:rFonts w:ascii="Arial Narrow" w:hAnsi="Arial Narrow"/>
                <w:spacing w:val="-2"/>
                <w:sz w:val="16"/>
                <w:szCs w:val="16"/>
              </w:rPr>
              <w:t>3</w:t>
            </w:r>
            <w:r w:rsidRPr="007854C9">
              <w:rPr>
                <w:rFonts w:ascii="Arial Narrow" w:hAnsi="Arial Narrow"/>
                <w:spacing w:val="-2"/>
                <w:sz w:val="16"/>
                <w:szCs w:val="16"/>
              </w:rPr>
              <w:t xml:space="preserve">0 (ред. </w:t>
            </w:r>
            <w:r>
              <w:rPr>
                <w:rFonts w:ascii="Arial Narrow" w:hAnsi="Arial Narrow"/>
                <w:spacing w:val="-2"/>
                <w:sz w:val="16"/>
                <w:szCs w:val="16"/>
              </w:rPr>
              <w:t>13.06.2024</w:t>
            </w:r>
            <w:r w:rsidRPr="007854C9">
              <w:rPr>
                <w:rFonts w:ascii="Arial Narrow" w:hAnsi="Arial Narrow"/>
                <w:spacing w:val="-2"/>
                <w:sz w:val="16"/>
                <w:szCs w:val="16"/>
              </w:rPr>
              <w:t>) (</w:t>
            </w:r>
            <w:r w:rsidRPr="008F4882">
              <w:rPr>
                <w:rFonts w:ascii="Arial Narrow" w:hAnsi="Arial Narrow"/>
                <w:spacing w:val="-2"/>
                <w:sz w:val="16"/>
                <w:szCs w:val="16"/>
              </w:rPr>
              <w:t xml:space="preserve">далее </w:t>
            </w:r>
            <w:r>
              <w:rPr>
                <w:rFonts w:ascii="Arial Narrow" w:hAnsi="Arial Narrow"/>
                <w:spacing w:val="-2"/>
                <w:sz w:val="16"/>
                <w:szCs w:val="16"/>
              </w:rPr>
              <w:t>–</w:t>
            </w:r>
            <w:r w:rsidRPr="008F4882">
              <w:rPr>
                <w:rFonts w:ascii="Arial Narrow" w:hAnsi="Arial Narrow"/>
                <w:spacing w:val="-2"/>
                <w:sz w:val="16"/>
                <w:szCs w:val="16"/>
              </w:rPr>
              <w:t xml:space="preserve"> Программа страхования) в соответствии с Договором добровольного коллективного страхования </w:t>
            </w:r>
            <w:r w:rsidRPr="003978EE">
              <w:rPr>
                <w:rFonts w:ascii="Arial Narrow" w:hAnsi="Arial Narrow"/>
                <w:spacing w:val="-2"/>
                <w:sz w:val="16"/>
                <w:szCs w:val="16"/>
                <w:highlight w:val="lightGray"/>
              </w:rPr>
              <w:t>№ ______ от__.__20__,</w:t>
            </w:r>
            <w:r w:rsidRPr="008F4882">
              <w:rPr>
                <w:rFonts w:ascii="Arial Narrow" w:hAnsi="Arial Narrow"/>
                <w:sz w:val="16"/>
                <w:szCs w:val="16"/>
              </w:rPr>
              <w:t xml:space="preserve"> заключенным</w:t>
            </w:r>
            <w:r w:rsidRPr="008F4882">
              <w:rPr>
                <w:rFonts w:ascii="Arial Narrow" w:hAnsi="Arial Narrow"/>
                <w:spacing w:val="-2"/>
                <w:sz w:val="16"/>
                <w:szCs w:val="16"/>
              </w:rPr>
              <w:t xml:space="preserve"> </w:t>
            </w:r>
            <w:r w:rsidRPr="000E246F">
              <w:rPr>
                <w:rFonts w:ascii="Arial Narrow" w:hAnsi="Arial Narrow"/>
                <w:spacing w:val="-2"/>
                <w:sz w:val="16"/>
                <w:szCs w:val="16"/>
              </w:rPr>
              <w:t xml:space="preserve">между </w:t>
            </w:r>
            <w:r w:rsidRPr="003978EE">
              <w:rPr>
                <w:rFonts w:ascii="Arial Narrow" w:hAnsi="Arial Narrow"/>
                <w:spacing w:val="-2"/>
                <w:sz w:val="16"/>
                <w:szCs w:val="16"/>
                <w:highlight w:val="lightGray"/>
              </w:rPr>
              <w:t xml:space="preserve">________________ </w:t>
            </w:r>
            <w:r w:rsidRPr="000E246F">
              <w:rPr>
                <w:rFonts w:ascii="Arial Narrow" w:hAnsi="Arial Narrow"/>
                <w:spacing w:val="-2"/>
                <w:sz w:val="16"/>
                <w:szCs w:val="16"/>
              </w:rPr>
              <w:t xml:space="preserve">(далее – Страхователь) и АО «Д2 Страхование» (далее – Страховщик) </w:t>
            </w:r>
            <w:r w:rsidRPr="000E246F">
              <w:rPr>
                <w:rFonts w:ascii="Arial Narrow" w:hAnsi="Arial Narrow"/>
                <w:sz w:val="16"/>
                <w:szCs w:val="16"/>
              </w:rPr>
              <w:t>(далее – Договор добровольного коллективного страхования).</w:t>
            </w:r>
          </w:p>
          <w:p w14:paraId="2FCBA7A3" w14:textId="77777777" w:rsidR="0065321D" w:rsidRDefault="0065321D" w:rsidP="0065321D">
            <w:pPr>
              <w:tabs>
                <w:tab w:val="center" w:pos="4677"/>
                <w:tab w:val="right" w:pos="9355"/>
              </w:tabs>
              <w:jc w:val="both"/>
              <w:rPr>
                <w:rFonts w:ascii="Arial Narrow" w:hAnsi="Arial Narrow" w:cs="Arial"/>
                <w:spacing w:val="-2"/>
                <w:sz w:val="16"/>
                <w:szCs w:val="16"/>
              </w:rPr>
            </w:pPr>
            <w:r w:rsidRPr="000E246F">
              <w:rPr>
                <w:rFonts w:ascii="Arial Narrow" w:hAnsi="Arial Narrow" w:cs="Arial"/>
                <w:spacing w:val="-2"/>
                <w:sz w:val="16"/>
                <w:szCs w:val="16"/>
              </w:rPr>
              <w:t xml:space="preserve">Настоящим я подтверждаю, что ознакомлен (-а) с информацией о Страховщике, со всеми условиями Программы страхования, включая сведения о </w:t>
            </w:r>
            <w:r>
              <w:rPr>
                <w:rFonts w:ascii="Arial Narrow" w:hAnsi="Arial Narrow" w:cs="Arial"/>
                <w:spacing w:val="-2"/>
                <w:sz w:val="16"/>
                <w:szCs w:val="16"/>
              </w:rPr>
              <w:t>застрахованных лицах, страховых случаях / рисках; событиях, которые не являются стра</w:t>
            </w:r>
            <w:r w:rsidRPr="005C2043">
              <w:rPr>
                <w:rFonts w:ascii="Arial Narrow" w:hAnsi="Arial Narrow" w:cs="Arial"/>
                <w:spacing w:val="-2"/>
                <w:sz w:val="16"/>
                <w:szCs w:val="16"/>
              </w:rPr>
              <w:t>х</w:t>
            </w:r>
            <w:r>
              <w:rPr>
                <w:rFonts w:ascii="Arial Narrow" w:hAnsi="Arial Narrow" w:cs="Arial"/>
                <w:spacing w:val="-2"/>
                <w:sz w:val="16"/>
                <w:szCs w:val="16"/>
              </w:rPr>
              <w:t>овым случаем;</w:t>
            </w:r>
            <w:r w:rsidRPr="000E246F">
              <w:rPr>
                <w:rFonts w:ascii="Arial Narrow" w:hAnsi="Arial Narrow" w:cs="Arial"/>
                <w:spacing w:val="-2"/>
                <w:sz w:val="16"/>
                <w:szCs w:val="16"/>
              </w:rPr>
              <w:t xml:space="preserve"> размере страховой суммы, сроке страхования, имущественном интересе, являющемся объектом страхования, размере страховой премии (страхового тарифа), условиях досрочного расторжения договора страхования</w:t>
            </w:r>
            <w:r>
              <w:rPr>
                <w:rFonts w:ascii="Arial Narrow" w:hAnsi="Arial Narrow" w:cs="Arial"/>
                <w:spacing w:val="-2"/>
                <w:sz w:val="16"/>
                <w:szCs w:val="16"/>
              </w:rPr>
              <w:t xml:space="preserve"> в отношении Основного Застрахованного лица</w:t>
            </w:r>
            <w:r w:rsidRPr="000E246F">
              <w:rPr>
                <w:rFonts w:ascii="Arial Narrow" w:hAnsi="Arial Narrow" w:cs="Arial"/>
                <w:sz w:val="16"/>
                <w:szCs w:val="16"/>
              </w:rPr>
              <w:t xml:space="preserve">, </w:t>
            </w:r>
            <w:r w:rsidRPr="000E246F">
              <w:rPr>
                <w:rFonts w:ascii="Arial Narrow" w:hAnsi="Arial Narrow" w:cs="Arial"/>
                <w:spacing w:val="-2"/>
                <w:sz w:val="16"/>
                <w:szCs w:val="16"/>
              </w:rPr>
              <w:t>порядке осуществления страховой выплаты.</w:t>
            </w:r>
          </w:p>
          <w:p w14:paraId="32EAE312" w14:textId="77777777" w:rsidR="0065321D" w:rsidRPr="003F70E2" w:rsidRDefault="0065321D" w:rsidP="0065321D">
            <w:pPr>
              <w:jc w:val="both"/>
              <w:rPr>
                <w:rFonts w:ascii="Arial Narrow" w:hAnsi="Arial Narrow" w:cs="Arial"/>
                <w:b/>
                <w:spacing w:val="-2"/>
                <w:sz w:val="16"/>
                <w:szCs w:val="16"/>
              </w:rPr>
            </w:pPr>
            <w:r w:rsidRPr="003F70E2">
              <w:rPr>
                <w:rFonts w:ascii="Arial Narrow" w:hAnsi="Arial Narrow" w:cs="Arial"/>
                <w:b/>
                <w:spacing w:val="-2"/>
                <w:sz w:val="16"/>
                <w:szCs w:val="16"/>
              </w:rPr>
              <w:t xml:space="preserve">Располагая всей необходимой информацией, я </w:t>
            </w:r>
            <w:r>
              <w:rPr>
                <w:rFonts w:ascii="Arial Narrow" w:hAnsi="Arial Narrow" w:cs="Arial"/>
                <w:b/>
                <w:spacing w:val="-2"/>
                <w:sz w:val="16"/>
                <w:szCs w:val="16"/>
              </w:rPr>
              <w:t>прошу указать меня в Списке Застрахованных лиц (являющемся неотъемлемой частью Договора добровольного коллективного страхования) в качестве Основного Застрахованного лица на следующих условиях:</w:t>
            </w:r>
          </w:p>
        </w:tc>
      </w:tr>
      <w:tr w:rsidR="0065321D" w:rsidRPr="000E246F" w14:paraId="7C895883" w14:textId="77777777" w:rsidTr="0065321D">
        <w:tc>
          <w:tcPr>
            <w:tcW w:w="779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C7035BB" w14:textId="77777777" w:rsidR="0065321D" w:rsidRPr="00872382" w:rsidRDefault="0065321D" w:rsidP="0065321D">
            <w:pPr>
              <w:pStyle w:val="23"/>
              <w:ind w:left="0"/>
              <w:jc w:val="both"/>
              <w:rPr>
                <w:rFonts w:ascii="Arial Narrow" w:hAnsi="Arial Narrow"/>
                <w:b/>
                <w:spacing w:val="-2"/>
                <w:sz w:val="16"/>
                <w:szCs w:val="16"/>
              </w:rPr>
            </w:pPr>
            <w:r w:rsidRPr="00872382">
              <w:rPr>
                <w:rFonts w:ascii="Arial Narrow" w:hAnsi="Arial Narrow"/>
                <w:b/>
                <w:spacing w:val="-2"/>
                <w:sz w:val="16"/>
                <w:szCs w:val="16"/>
              </w:rPr>
              <w:t>Страховой случай</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7CA3D64" w14:textId="77777777" w:rsidR="0065321D" w:rsidRPr="000E246F" w:rsidRDefault="0065321D" w:rsidP="0065321D">
            <w:pPr>
              <w:pStyle w:val="23"/>
              <w:ind w:left="0"/>
              <w:jc w:val="both"/>
              <w:rPr>
                <w:rFonts w:ascii="Arial Narrow" w:hAnsi="Arial Narrow"/>
                <w:b/>
                <w:spacing w:val="-2"/>
                <w:sz w:val="16"/>
                <w:szCs w:val="16"/>
              </w:rPr>
            </w:pPr>
            <w:r w:rsidRPr="000E246F">
              <w:rPr>
                <w:rFonts w:ascii="Arial Narrow" w:hAnsi="Arial Narrow"/>
                <w:b/>
                <w:spacing w:val="-2"/>
                <w:sz w:val="16"/>
                <w:szCs w:val="16"/>
              </w:rPr>
              <w:t>Страховая сумма</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4A22C47" w14:textId="77777777" w:rsidR="0065321D" w:rsidRPr="000E246F" w:rsidRDefault="0065321D" w:rsidP="0065321D">
            <w:pPr>
              <w:pStyle w:val="23"/>
              <w:ind w:left="0"/>
              <w:jc w:val="both"/>
              <w:rPr>
                <w:rFonts w:ascii="Arial Narrow" w:hAnsi="Arial Narrow"/>
                <w:b/>
                <w:spacing w:val="-2"/>
                <w:sz w:val="16"/>
                <w:szCs w:val="16"/>
              </w:rPr>
            </w:pPr>
            <w:r w:rsidRPr="000E246F">
              <w:rPr>
                <w:rFonts w:ascii="Arial Narrow" w:hAnsi="Arial Narrow"/>
                <w:b/>
                <w:spacing w:val="-2"/>
                <w:sz w:val="16"/>
                <w:szCs w:val="16"/>
              </w:rPr>
              <w:t>Срок страхования</w:t>
            </w:r>
          </w:p>
        </w:tc>
      </w:tr>
      <w:tr w:rsidR="0065321D" w:rsidRPr="008F4882" w14:paraId="182801F9" w14:textId="77777777" w:rsidTr="0065321D">
        <w:trPr>
          <w:trHeight w:val="995"/>
        </w:trPr>
        <w:tc>
          <w:tcPr>
            <w:tcW w:w="7797" w:type="dxa"/>
            <w:gridSpan w:val="4"/>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3C1586B0" w14:textId="77777777" w:rsidR="0065321D" w:rsidRDefault="0065321D" w:rsidP="0065321D">
            <w:pPr>
              <w:jc w:val="both"/>
              <w:rPr>
                <w:rFonts w:ascii="Arial Narrow" w:hAnsi="Arial Narrow"/>
                <w:sz w:val="16"/>
                <w:szCs w:val="16"/>
              </w:rPr>
            </w:pPr>
            <w:r>
              <w:rPr>
                <w:rFonts w:ascii="Arial Narrow" w:hAnsi="Arial Narrow"/>
                <w:b/>
                <w:sz w:val="16"/>
                <w:szCs w:val="16"/>
              </w:rPr>
              <w:t>1</w:t>
            </w:r>
            <w:r w:rsidRPr="00083137">
              <w:rPr>
                <w:rFonts w:ascii="Arial Narrow" w:hAnsi="Arial Narrow"/>
                <w:b/>
                <w:sz w:val="16"/>
                <w:szCs w:val="16"/>
              </w:rPr>
              <w:t xml:space="preserve">. Смерть </w:t>
            </w:r>
            <w:r>
              <w:rPr>
                <w:rFonts w:ascii="Arial Narrow" w:hAnsi="Arial Narrow"/>
                <w:b/>
                <w:sz w:val="16"/>
                <w:szCs w:val="16"/>
              </w:rPr>
              <w:t>З</w:t>
            </w:r>
            <w:r w:rsidRPr="00751BD9">
              <w:rPr>
                <w:rFonts w:ascii="Arial Narrow" w:hAnsi="Arial Narrow"/>
                <w:b/>
                <w:sz w:val="16"/>
                <w:szCs w:val="16"/>
              </w:rPr>
              <w:t xml:space="preserve">астрахованного </w:t>
            </w:r>
            <w:r>
              <w:rPr>
                <w:rFonts w:ascii="Arial Narrow" w:hAnsi="Arial Narrow"/>
                <w:b/>
                <w:sz w:val="16"/>
                <w:szCs w:val="16"/>
              </w:rPr>
              <w:t>лица</w:t>
            </w:r>
            <w:r>
              <w:rPr>
                <w:rFonts w:ascii="Arial Narrow" w:hAnsi="Arial Narrow"/>
                <w:sz w:val="16"/>
                <w:szCs w:val="16"/>
              </w:rPr>
              <w:t>;</w:t>
            </w:r>
          </w:p>
          <w:p w14:paraId="20DCD366" w14:textId="77777777" w:rsidR="0065321D" w:rsidRDefault="0065321D" w:rsidP="0065321D">
            <w:pPr>
              <w:jc w:val="both"/>
              <w:rPr>
                <w:rFonts w:ascii="Arial Narrow" w:hAnsi="Arial Narrow"/>
                <w:sz w:val="16"/>
                <w:szCs w:val="16"/>
              </w:rPr>
            </w:pPr>
            <w:r w:rsidRPr="00083137">
              <w:rPr>
                <w:rFonts w:ascii="Arial Narrow" w:hAnsi="Arial Narrow"/>
                <w:b/>
                <w:sz w:val="16"/>
                <w:szCs w:val="16"/>
              </w:rPr>
              <w:t xml:space="preserve">2. Установление </w:t>
            </w:r>
            <w:r>
              <w:rPr>
                <w:rFonts w:ascii="Arial Narrow" w:hAnsi="Arial Narrow"/>
                <w:b/>
                <w:sz w:val="16"/>
                <w:szCs w:val="16"/>
              </w:rPr>
              <w:t>З</w:t>
            </w:r>
            <w:r w:rsidRPr="00083137">
              <w:rPr>
                <w:rFonts w:ascii="Arial Narrow" w:hAnsi="Arial Narrow"/>
                <w:b/>
                <w:sz w:val="16"/>
                <w:szCs w:val="16"/>
              </w:rPr>
              <w:t>астрахованному</w:t>
            </w:r>
            <w:r>
              <w:rPr>
                <w:rFonts w:ascii="Arial Narrow" w:hAnsi="Arial Narrow"/>
                <w:b/>
                <w:sz w:val="16"/>
                <w:szCs w:val="16"/>
              </w:rPr>
              <w:t xml:space="preserve"> лицу</w:t>
            </w:r>
            <w:r w:rsidRPr="00083137">
              <w:rPr>
                <w:rFonts w:ascii="Arial Narrow" w:hAnsi="Arial Narrow"/>
                <w:b/>
                <w:sz w:val="16"/>
                <w:szCs w:val="16"/>
              </w:rPr>
              <w:t xml:space="preserve"> I (первой)</w:t>
            </w:r>
            <w:r>
              <w:rPr>
                <w:rFonts w:ascii="Arial Narrow" w:hAnsi="Arial Narrow"/>
                <w:b/>
                <w:sz w:val="16"/>
                <w:szCs w:val="16"/>
              </w:rPr>
              <w:t xml:space="preserve"> либо </w:t>
            </w:r>
            <w:r w:rsidRPr="00083137">
              <w:rPr>
                <w:rFonts w:ascii="Arial Narrow" w:hAnsi="Arial Narrow"/>
                <w:b/>
                <w:sz w:val="16"/>
                <w:szCs w:val="16"/>
              </w:rPr>
              <w:t>II</w:t>
            </w:r>
            <w:r>
              <w:rPr>
                <w:rFonts w:ascii="Arial Narrow" w:hAnsi="Arial Narrow"/>
                <w:b/>
                <w:sz w:val="16"/>
                <w:szCs w:val="16"/>
              </w:rPr>
              <w:t xml:space="preserve"> (второй)</w:t>
            </w:r>
            <w:r w:rsidRPr="00083137">
              <w:rPr>
                <w:rFonts w:ascii="Arial Narrow" w:hAnsi="Arial Narrow"/>
                <w:b/>
                <w:sz w:val="16"/>
                <w:szCs w:val="16"/>
              </w:rPr>
              <w:t xml:space="preserve"> группы</w:t>
            </w:r>
            <w:r>
              <w:rPr>
                <w:rFonts w:ascii="Arial Narrow" w:hAnsi="Arial Narrow"/>
                <w:b/>
                <w:sz w:val="16"/>
                <w:szCs w:val="16"/>
              </w:rPr>
              <w:t xml:space="preserve"> инвалидности</w:t>
            </w:r>
            <w:r w:rsidRPr="00083137">
              <w:rPr>
                <w:rFonts w:ascii="Arial Narrow" w:hAnsi="Arial Narrow"/>
                <w:b/>
                <w:sz w:val="16"/>
                <w:szCs w:val="16"/>
              </w:rPr>
              <w:t xml:space="preserve"> впервые</w:t>
            </w:r>
            <w:r>
              <w:rPr>
                <w:rFonts w:ascii="Arial Narrow" w:hAnsi="Arial Narrow"/>
                <w:b/>
                <w:sz w:val="16"/>
                <w:szCs w:val="16"/>
              </w:rPr>
              <w:t>, либо категории «ребенок-инвалид» впервые</w:t>
            </w:r>
            <w:r>
              <w:rPr>
                <w:rFonts w:ascii="Arial Narrow" w:hAnsi="Arial Narrow"/>
                <w:sz w:val="16"/>
                <w:szCs w:val="16"/>
              </w:rPr>
              <w:t>;</w:t>
            </w:r>
          </w:p>
          <w:p w14:paraId="52A6B224" w14:textId="77777777" w:rsidR="0065321D" w:rsidRDefault="0065321D" w:rsidP="0065321D">
            <w:pPr>
              <w:jc w:val="both"/>
              <w:rPr>
                <w:rFonts w:ascii="Arial Narrow" w:hAnsi="Arial Narrow"/>
                <w:b/>
                <w:sz w:val="16"/>
              </w:rPr>
            </w:pPr>
            <w:r w:rsidRPr="00380277">
              <w:rPr>
                <w:rFonts w:ascii="Arial Narrow" w:hAnsi="Arial Narrow"/>
                <w:b/>
                <w:sz w:val="16"/>
                <w:szCs w:val="16"/>
              </w:rPr>
              <w:t xml:space="preserve">3. </w:t>
            </w:r>
            <w:r>
              <w:rPr>
                <w:rFonts w:ascii="Arial Narrow" w:hAnsi="Arial Narrow"/>
                <w:b/>
                <w:sz w:val="16"/>
                <w:szCs w:val="16"/>
              </w:rPr>
              <w:t>В</w:t>
            </w:r>
            <w:r w:rsidRPr="0005661E">
              <w:rPr>
                <w:rFonts w:ascii="Arial Narrow" w:hAnsi="Arial Narrow"/>
                <w:b/>
                <w:sz w:val="16"/>
                <w:szCs w:val="16"/>
              </w:rPr>
              <w:t xml:space="preserve">ременная утрата </w:t>
            </w:r>
            <w:r>
              <w:rPr>
                <w:rFonts w:ascii="Arial Narrow" w:hAnsi="Arial Narrow"/>
                <w:b/>
                <w:sz w:val="16"/>
                <w:szCs w:val="16"/>
              </w:rPr>
              <w:t>З</w:t>
            </w:r>
            <w:r w:rsidRPr="0005661E">
              <w:rPr>
                <w:rFonts w:ascii="Arial Narrow" w:hAnsi="Arial Narrow"/>
                <w:b/>
                <w:sz w:val="16"/>
                <w:szCs w:val="16"/>
              </w:rPr>
              <w:t xml:space="preserve">астрахованным </w:t>
            </w:r>
            <w:r>
              <w:rPr>
                <w:rFonts w:ascii="Arial Narrow" w:hAnsi="Arial Narrow"/>
                <w:b/>
                <w:sz w:val="16"/>
                <w:szCs w:val="16"/>
              </w:rPr>
              <w:t xml:space="preserve">лицом </w:t>
            </w:r>
            <w:r w:rsidRPr="0005661E">
              <w:rPr>
                <w:rFonts w:ascii="Arial Narrow" w:hAnsi="Arial Narrow"/>
                <w:b/>
                <w:sz w:val="16"/>
                <w:szCs w:val="16"/>
              </w:rPr>
              <w:t>трудоспособности (для работающих</w:t>
            </w:r>
            <w:r>
              <w:rPr>
                <w:rFonts w:ascii="Arial Narrow" w:hAnsi="Arial Narrow"/>
                <w:b/>
                <w:sz w:val="16"/>
                <w:szCs w:val="16"/>
              </w:rPr>
              <w:t xml:space="preserve"> граждан</w:t>
            </w:r>
            <w:r w:rsidRPr="0005661E">
              <w:rPr>
                <w:rFonts w:ascii="Arial Narrow" w:hAnsi="Arial Narrow"/>
                <w:b/>
                <w:sz w:val="16"/>
                <w:szCs w:val="16"/>
              </w:rPr>
              <w:t>) / временное расстройство здоровья (для неработающих</w:t>
            </w:r>
            <w:r>
              <w:rPr>
                <w:rFonts w:ascii="Arial Narrow" w:hAnsi="Arial Narrow"/>
                <w:b/>
                <w:sz w:val="16"/>
                <w:szCs w:val="16"/>
              </w:rPr>
              <w:t xml:space="preserve"> граждан</w:t>
            </w:r>
            <w:r w:rsidRPr="00EF0164">
              <w:rPr>
                <w:rFonts w:ascii="Arial Narrow" w:hAnsi="Arial Narrow"/>
                <w:b/>
                <w:sz w:val="16"/>
                <w:szCs w:val="16"/>
              </w:rPr>
              <w:t xml:space="preserve">), </w:t>
            </w:r>
            <w:r w:rsidRPr="00EF0164">
              <w:rPr>
                <w:rFonts w:ascii="Arial Narrow" w:hAnsi="Arial Narrow"/>
                <w:b/>
                <w:sz w:val="16"/>
              </w:rPr>
              <w:t>в результате</w:t>
            </w:r>
            <w:r>
              <w:rPr>
                <w:rFonts w:ascii="Arial Narrow" w:hAnsi="Arial Narrow"/>
                <w:b/>
                <w:sz w:val="16"/>
              </w:rPr>
              <w:t>:</w:t>
            </w:r>
            <w:r w:rsidRPr="00EF0164">
              <w:rPr>
                <w:rFonts w:ascii="Arial Narrow" w:hAnsi="Arial Narrow"/>
                <w:b/>
                <w:sz w:val="16"/>
              </w:rPr>
              <w:t xml:space="preserve"> </w:t>
            </w:r>
          </w:p>
          <w:p w14:paraId="600CF0DC" w14:textId="77777777" w:rsidR="0065321D" w:rsidRDefault="0065321D" w:rsidP="0065321D">
            <w:pPr>
              <w:jc w:val="both"/>
              <w:rPr>
                <w:rFonts w:ascii="Arial Narrow" w:hAnsi="Arial Narrow"/>
                <w:sz w:val="16"/>
                <w:szCs w:val="16"/>
              </w:rPr>
            </w:pPr>
            <w:r>
              <w:rPr>
                <w:rFonts w:ascii="Arial Narrow" w:hAnsi="Arial Narrow"/>
                <w:b/>
                <w:sz w:val="16"/>
              </w:rPr>
              <w:t>3.1. одного из следующих событий (</w:t>
            </w:r>
            <w:r w:rsidRPr="00EF0164">
              <w:rPr>
                <w:rFonts w:ascii="Arial Narrow" w:hAnsi="Arial Narrow"/>
                <w:b/>
                <w:sz w:val="16"/>
              </w:rPr>
              <w:t>несчастн</w:t>
            </w:r>
            <w:r>
              <w:rPr>
                <w:rFonts w:ascii="Arial Narrow" w:hAnsi="Arial Narrow"/>
                <w:b/>
                <w:sz w:val="16"/>
              </w:rPr>
              <w:t>ых</w:t>
            </w:r>
            <w:r w:rsidRPr="00EF0164">
              <w:rPr>
                <w:rFonts w:ascii="Arial Narrow" w:hAnsi="Arial Narrow"/>
                <w:b/>
                <w:sz w:val="16"/>
              </w:rPr>
              <w:t xml:space="preserve"> случа</w:t>
            </w:r>
            <w:r>
              <w:rPr>
                <w:rFonts w:ascii="Arial Narrow" w:hAnsi="Arial Narrow"/>
                <w:b/>
                <w:sz w:val="16"/>
              </w:rPr>
              <w:t>ев)</w:t>
            </w:r>
            <w:r w:rsidRPr="00380277">
              <w:rPr>
                <w:rFonts w:ascii="Arial Narrow" w:hAnsi="Arial Narrow"/>
                <w:sz w:val="16"/>
              </w:rPr>
              <w:t>,</w:t>
            </w:r>
            <w:r w:rsidRPr="0005661E">
              <w:rPr>
                <w:rFonts w:ascii="Arial Narrow" w:hAnsi="Arial Narrow"/>
                <w:sz w:val="16"/>
              </w:rPr>
              <w:t xml:space="preserve"> произошедш</w:t>
            </w:r>
            <w:r>
              <w:rPr>
                <w:rFonts w:ascii="Arial Narrow" w:hAnsi="Arial Narrow"/>
                <w:sz w:val="16"/>
              </w:rPr>
              <w:t>его</w:t>
            </w:r>
            <w:r w:rsidRPr="0005661E">
              <w:rPr>
                <w:rFonts w:ascii="Arial Narrow" w:hAnsi="Arial Narrow"/>
                <w:sz w:val="16"/>
              </w:rPr>
              <w:t xml:space="preserve"> в течение срока с</w:t>
            </w:r>
            <w:r>
              <w:rPr>
                <w:rFonts w:ascii="Arial Narrow" w:hAnsi="Arial Narrow"/>
                <w:sz w:val="16"/>
              </w:rPr>
              <w:t>трахования</w:t>
            </w:r>
            <w:r>
              <w:rPr>
                <w:rFonts w:ascii="Arial Narrow" w:hAnsi="Arial Narrow"/>
                <w:sz w:val="16"/>
                <w:szCs w:val="16"/>
              </w:rPr>
              <w:t>: взрыв</w:t>
            </w:r>
            <w:r w:rsidRPr="00083137">
              <w:rPr>
                <w:rFonts w:ascii="Arial Narrow" w:hAnsi="Arial Narrow"/>
                <w:sz w:val="16"/>
                <w:szCs w:val="16"/>
              </w:rPr>
              <w:t>;</w:t>
            </w:r>
            <w:r>
              <w:rPr>
                <w:rFonts w:ascii="Arial Narrow" w:hAnsi="Arial Narrow"/>
                <w:sz w:val="16"/>
                <w:szCs w:val="16"/>
              </w:rPr>
              <w:t xml:space="preserve"> </w:t>
            </w:r>
            <w:r w:rsidRPr="00083137">
              <w:rPr>
                <w:rFonts w:ascii="Arial Narrow" w:hAnsi="Arial Narrow"/>
                <w:sz w:val="16"/>
                <w:szCs w:val="16"/>
              </w:rPr>
              <w:t>действи</w:t>
            </w:r>
            <w:r>
              <w:rPr>
                <w:rFonts w:ascii="Arial Narrow" w:hAnsi="Arial Narrow"/>
                <w:sz w:val="16"/>
                <w:szCs w:val="16"/>
              </w:rPr>
              <w:t>е</w:t>
            </w:r>
            <w:r w:rsidRPr="00083137">
              <w:rPr>
                <w:rFonts w:ascii="Arial Narrow" w:hAnsi="Arial Narrow"/>
                <w:sz w:val="16"/>
                <w:szCs w:val="16"/>
              </w:rPr>
              <w:t xml:space="preserve"> электрического тока;</w:t>
            </w:r>
            <w:r>
              <w:rPr>
                <w:rFonts w:ascii="Arial Narrow" w:hAnsi="Arial Narrow"/>
                <w:sz w:val="16"/>
                <w:szCs w:val="16"/>
              </w:rPr>
              <w:t xml:space="preserve"> </w:t>
            </w:r>
            <w:r w:rsidRPr="00083137">
              <w:rPr>
                <w:rFonts w:ascii="Arial Narrow" w:hAnsi="Arial Narrow"/>
                <w:sz w:val="16"/>
                <w:szCs w:val="16"/>
              </w:rPr>
              <w:t>удар молнии;</w:t>
            </w:r>
            <w:r>
              <w:rPr>
                <w:rFonts w:ascii="Arial Narrow" w:hAnsi="Arial Narrow"/>
                <w:sz w:val="16"/>
                <w:szCs w:val="16"/>
              </w:rPr>
              <w:t xml:space="preserve"> </w:t>
            </w:r>
            <w:r w:rsidRPr="00083137">
              <w:rPr>
                <w:rFonts w:ascii="Arial Narrow" w:hAnsi="Arial Narrow"/>
                <w:sz w:val="16"/>
                <w:szCs w:val="16"/>
              </w:rPr>
              <w:t>нападени</w:t>
            </w:r>
            <w:r>
              <w:rPr>
                <w:rFonts w:ascii="Arial Narrow" w:hAnsi="Arial Narrow"/>
                <w:sz w:val="16"/>
                <w:szCs w:val="16"/>
              </w:rPr>
              <w:t>е</w:t>
            </w:r>
            <w:r w:rsidRPr="00083137">
              <w:rPr>
                <w:rFonts w:ascii="Arial Narrow" w:hAnsi="Arial Narrow"/>
                <w:sz w:val="16"/>
                <w:szCs w:val="16"/>
              </w:rPr>
              <w:t xml:space="preserve"> животных; противоправны</w:t>
            </w:r>
            <w:r>
              <w:rPr>
                <w:rFonts w:ascii="Arial Narrow" w:hAnsi="Arial Narrow"/>
                <w:sz w:val="16"/>
                <w:szCs w:val="16"/>
              </w:rPr>
              <w:t>е</w:t>
            </w:r>
            <w:r w:rsidRPr="00083137">
              <w:rPr>
                <w:rFonts w:ascii="Arial Narrow" w:hAnsi="Arial Narrow"/>
                <w:sz w:val="16"/>
                <w:szCs w:val="16"/>
              </w:rPr>
              <w:t xml:space="preserve"> действи</w:t>
            </w:r>
            <w:r>
              <w:rPr>
                <w:rFonts w:ascii="Arial Narrow" w:hAnsi="Arial Narrow"/>
                <w:sz w:val="16"/>
                <w:szCs w:val="16"/>
              </w:rPr>
              <w:t>й</w:t>
            </w:r>
            <w:r w:rsidRPr="00083137">
              <w:rPr>
                <w:rFonts w:ascii="Arial Narrow" w:hAnsi="Arial Narrow"/>
                <w:sz w:val="16"/>
                <w:szCs w:val="16"/>
              </w:rPr>
              <w:t xml:space="preserve"> третьих лиц;</w:t>
            </w:r>
            <w:r w:rsidRPr="00D46212">
              <w:rPr>
                <w:rFonts w:ascii="Arial Narrow" w:hAnsi="Arial Narrow"/>
                <w:sz w:val="16"/>
                <w:szCs w:val="16"/>
              </w:rPr>
              <w:t xml:space="preserve"> </w:t>
            </w:r>
            <w:r>
              <w:rPr>
                <w:rFonts w:ascii="Arial Narrow" w:hAnsi="Arial Narrow"/>
                <w:sz w:val="16"/>
                <w:szCs w:val="16"/>
              </w:rPr>
              <w:t xml:space="preserve">падение </w:t>
            </w:r>
            <w:r w:rsidRPr="00083137">
              <w:rPr>
                <w:rFonts w:ascii="Arial Narrow" w:hAnsi="Arial Narrow"/>
                <w:sz w:val="16"/>
                <w:szCs w:val="16"/>
              </w:rPr>
              <w:t xml:space="preserve">предметов на </w:t>
            </w:r>
            <w:r>
              <w:rPr>
                <w:rFonts w:ascii="Arial Narrow" w:hAnsi="Arial Narrow"/>
                <w:sz w:val="16"/>
                <w:szCs w:val="16"/>
              </w:rPr>
              <w:t>З</w:t>
            </w:r>
            <w:r w:rsidRPr="00083137">
              <w:rPr>
                <w:rFonts w:ascii="Arial Narrow" w:hAnsi="Arial Narrow"/>
                <w:sz w:val="16"/>
                <w:szCs w:val="16"/>
              </w:rPr>
              <w:t>астрахованно</w:t>
            </w:r>
            <w:r>
              <w:rPr>
                <w:rFonts w:ascii="Arial Narrow" w:hAnsi="Arial Narrow"/>
                <w:sz w:val="16"/>
                <w:szCs w:val="16"/>
              </w:rPr>
              <w:t>е лицо; падение</w:t>
            </w:r>
            <w:r w:rsidRPr="00083137">
              <w:rPr>
                <w:rFonts w:ascii="Arial Narrow" w:hAnsi="Arial Narrow"/>
                <w:sz w:val="16"/>
                <w:szCs w:val="16"/>
              </w:rPr>
              <w:t xml:space="preserve"> самого </w:t>
            </w:r>
            <w:r>
              <w:rPr>
                <w:rFonts w:ascii="Arial Narrow" w:hAnsi="Arial Narrow"/>
                <w:sz w:val="16"/>
                <w:szCs w:val="16"/>
              </w:rPr>
              <w:t>З</w:t>
            </w:r>
            <w:r w:rsidRPr="00083137">
              <w:rPr>
                <w:rFonts w:ascii="Arial Narrow" w:hAnsi="Arial Narrow"/>
                <w:sz w:val="16"/>
                <w:szCs w:val="16"/>
              </w:rPr>
              <w:t>астрахованного</w:t>
            </w:r>
            <w:r>
              <w:rPr>
                <w:rFonts w:ascii="Arial Narrow" w:hAnsi="Arial Narrow"/>
                <w:sz w:val="16"/>
                <w:szCs w:val="16"/>
              </w:rPr>
              <w:t xml:space="preserve"> лица</w:t>
            </w:r>
            <w:r w:rsidRPr="00083137">
              <w:rPr>
                <w:rFonts w:ascii="Arial Narrow" w:hAnsi="Arial Narrow"/>
                <w:sz w:val="16"/>
                <w:szCs w:val="16"/>
              </w:rPr>
              <w:t>;</w:t>
            </w:r>
            <w:r>
              <w:rPr>
                <w:rFonts w:ascii="Arial Narrow" w:hAnsi="Arial Narrow"/>
                <w:sz w:val="16"/>
                <w:szCs w:val="16"/>
              </w:rPr>
              <w:t xml:space="preserve"> </w:t>
            </w:r>
            <w:r w:rsidRPr="00083137">
              <w:rPr>
                <w:rFonts w:ascii="Arial Narrow" w:hAnsi="Arial Narrow"/>
                <w:sz w:val="16"/>
                <w:szCs w:val="16"/>
              </w:rPr>
              <w:t>попада</w:t>
            </w:r>
            <w:r>
              <w:rPr>
                <w:rFonts w:ascii="Arial Narrow" w:hAnsi="Arial Narrow"/>
                <w:sz w:val="16"/>
                <w:szCs w:val="16"/>
              </w:rPr>
              <w:t>ние</w:t>
            </w:r>
            <w:r w:rsidRPr="00083137">
              <w:rPr>
                <w:rFonts w:ascii="Arial Narrow" w:hAnsi="Arial Narrow"/>
                <w:sz w:val="16"/>
                <w:szCs w:val="16"/>
              </w:rPr>
              <w:t xml:space="preserve"> в дыхательные пути инородного тела;</w:t>
            </w:r>
            <w:r w:rsidRPr="00D46212">
              <w:rPr>
                <w:rFonts w:ascii="Arial Narrow" w:hAnsi="Arial Narrow"/>
                <w:sz w:val="16"/>
                <w:szCs w:val="16"/>
              </w:rPr>
              <w:t xml:space="preserve"> </w:t>
            </w:r>
            <w:r w:rsidRPr="00083137">
              <w:rPr>
                <w:rFonts w:ascii="Arial Narrow" w:hAnsi="Arial Narrow"/>
                <w:sz w:val="16"/>
                <w:szCs w:val="16"/>
              </w:rPr>
              <w:t>остро</w:t>
            </w:r>
            <w:r>
              <w:rPr>
                <w:rFonts w:ascii="Arial Narrow" w:hAnsi="Arial Narrow"/>
                <w:sz w:val="16"/>
                <w:szCs w:val="16"/>
              </w:rPr>
              <w:t>е</w:t>
            </w:r>
            <w:r w:rsidRPr="00083137">
              <w:rPr>
                <w:rFonts w:ascii="Arial Narrow" w:hAnsi="Arial Narrow"/>
                <w:sz w:val="16"/>
                <w:szCs w:val="16"/>
              </w:rPr>
              <w:t xml:space="preserve"> отравле</w:t>
            </w:r>
            <w:r>
              <w:rPr>
                <w:rFonts w:ascii="Arial Narrow" w:hAnsi="Arial Narrow"/>
                <w:sz w:val="16"/>
                <w:szCs w:val="16"/>
              </w:rPr>
              <w:t>ние</w:t>
            </w:r>
            <w:r w:rsidRPr="00083137">
              <w:rPr>
                <w:rFonts w:ascii="Arial Narrow" w:hAnsi="Arial Narrow"/>
                <w:sz w:val="16"/>
                <w:szCs w:val="16"/>
              </w:rPr>
              <w:t xml:space="preserve"> ядовитыми растениями, грибами, ядовитыми газами;</w:t>
            </w:r>
            <w:r>
              <w:rPr>
                <w:rFonts w:ascii="Arial Narrow" w:hAnsi="Arial Narrow"/>
                <w:sz w:val="16"/>
                <w:szCs w:val="16"/>
              </w:rPr>
              <w:t xml:space="preserve"> </w:t>
            </w:r>
            <w:r w:rsidRPr="00083137">
              <w:rPr>
                <w:rFonts w:ascii="Arial Narrow" w:hAnsi="Arial Narrow"/>
                <w:sz w:val="16"/>
                <w:szCs w:val="16"/>
              </w:rPr>
              <w:t>движе</w:t>
            </w:r>
            <w:r>
              <w:rPr>
                <w:rFonts w:ascii="Arial Narrow" w:hAnsi="Arial Narrow"/>
                <w:sz w:val="16"/>
                <w:szCs w:val="16"/>
              </w:rPr>
              <w:t>ние</w:t>
            </w:r>
            <w:r w:rsidRPr="00083137">
              <w:rPr>
                <w:rFonts w:ascii="Arial Narrow" w:hAnsi="Arial Narrow"/>
                <w:sz w:val="16"/>
                <w:szCs w:val="16"/>
              </w:rPr>
              <w:t xml:space="preserve"> средств транспорта или их крушени</w:t>
            </w:r>
            <w:r>
              <w:rPr>
                <w:rFonts w:ascii="Arial Narrow" w:hAnsi="Arial Narrow"/>
                <w:sz w:val="16"/>
                <w:szCs w:val="16"/>
              </w:rPr>
              <w:t>е</w:t>
            </w:r>
            <w:r w:rsidRPr="00083137">
              <w:rPr>
                <w:rFonts w:ascii="Arial Narrow" w:hAnsi="Arial Narrow"/>
                <w:sz w:val="16"/>
                <w:szCs w:val="16"/>
              </w:rPr>
              <w:t>;</w:t>
            </w:r>
            <w:r>
              <w:rPr>
                <w:rFonts w:ascii="Arial Narrow" w:hAnsi="Arial Narrow"/>
                <w:sz w:val="16"/>
                <w:szCs w:val="16"/>
              </w:rPr>
              <w:t xml:space="preserve"> </w:t>
            </w:r>
            <w:r w:rsidRPr="00083137">
              <w:rPr>
                <w:rFonts w:ascii="Arial Narrow" w:hAnsi="Arial Narrow"/>
                <w:sz w:val="16"/>
                <w:szCs w:val="16"/>
              </w:rPr>
              <w:t>пользова</w:t>
            </w:r>
            <w:r>
              <w:rPr>
                <w:rFonts w:ascii="Arial Narrow" w:hAnsi="Arial Narrow"/>
                <w:sz w:val="16"/>
                <w:szCs w:val="16"/>
              </w:rPr>
              <w:t>ние</w:t>
            </w:r>
            <w:r w:rsidRPr="00083137">
              <w:rPr>
                <w:rFonts w:ascii="Arial Narrow" w:hAnsi="Arial Narrow"/>
                <w:sz w:val="16"/>
                <w:szCs w:val="16"/>
              </w:rPr>
              <w:t xml:space="preserve"> движущими механизмами, оружием, всякого рода инструментами;</w:t>
            </w:r>
            <w:r>
              <w:rPr>
                <w:rFonts w:ascii="Arial Narrow" w:hAnsi="Arial Narrow"/>
                <w:sz w:val="16"/>
                <w:szCs w:val="16"/>
              </w:rPr>
              <w:t xml:space="preserve"> </w:t>
            </w:r>
            <w:r w:rsidRPr="00083137">
              <w:rPr>
                <w:rFonts w:ascii="Arial Narrow" w:hAnsi="Arial Narrow"/>
                <w:sz w:val="16"/>
                <w:szCs w:val="16"/>
              </w:rPr>
              <w:t>воздействи</w:t>
            </w:r>
            <w:r>
              <w:rPr>
                <w:rFonts w:ascii="Arial Narrow" w:hAnsi="Arial Narrow"/>
                <w:sz w:val="16"/>
                <w:szCs w:val="16"/>
              </w:rPr>
              <w:t>е</w:t>
            </w:r>
            <w:r w:rsidRPr="00083137">
              <w:rPr>
                <w:rFonts w:ascii="Arial Narrow" w:hAnsi="Arial Narrow"/>
                <w:sz w:val="16"/>
                <w:szCs w:val="16"/>
              </w:rPr>
              <w:t xml:space="preserve"> высоких или низких температур, химических веществ.</w:t>
            </w:r>
          </w:p>
          <w:p w14:paraId="6B810355" w14:textId="77777777" w:rsidR="0065321D" w:rsidRDefault="0065321D" w:rsidP="0065321D">
            <w:pPr>
              <w:jc w:val="both"/>
              <w:rPr>
                <w:rFonts w:ascii="Arial Narrow" w:hAnsi="Arial Narrow"/>
                <w:sz w:val="16"/>
                <w:szCs w:val="16"/>
              </w:rPr>
            </w:pPr>
            <w:r w:rsidRPr="00FB75EC">
              <w:rPr>
                <w:rFonts w:ascii="Arial Narrow" w:hAnsi="Arial Narrow"/>
                <w:b/>
                <w:snapToGrid w:val="0"/>
                <w:color w:val="000000"/>
                <w:sz w:val="16"/>
                <w:szCs w:val="16"/>
              </w:rPr>
              <w:t xml:space="preserve">3.2. </w:t>
            </w:r>
            <w:r w:rsidRPr="00FF0C4C">
              <w:rPr>
                <w:rFonts w:ascii="Arial Narrow" w:hAnsi="Arial Narrow"/>
                <w:b/>
                <w:sz w:val="16"/>
                <w:szCs w:val="16"/>
              </w:rPr>
              <w:t>заболевания</w:t>
            </w:r>
            <w:r w:rsidRPr="00AA2CFF">
              <w:rPr>
                <w:rFonts w:ascii="Arial Narrow" w:hAnsi="Arial Narrow"/>
                <w:b/>
                <w:sz w:val="16"/>
                <w:szCs w:val="16"/>
              </w:rPr>
              <w:t xml:space="preserve">, впервые диагностированного </w:t>
            </w:r>
            <w:r w:rsidRPr="00AA2CFF">
              <w:rPr>
                <w:rFonts w:ascii="Arial Narrow" w:hAnsi="Arial Narrow"/>
                <w:sz w:val="16"/>
                <w:szCs w:val="16"/>
              </w:rPr>
              <w:t xml:space="preserve">в </w:t>
            </w:r>
            <w:r w:rsidRPr="00AA2CFF">
              <w:rPr>
                <w:rFonts w:ascii="Arial Narrow" w:hAnsi="Arial Narrow"/>
                <w:snapToGrid w:val="0"/>
                <w:color w:val="000000"/>
                <w:sz w:val="16"/>
                <w:szCs w:val="16"/>
              </w:rPr>
              <w:t>течение срока страхования</w:t>
            </w:r>
            <w:r>
              <w:rPr>
                <w:rFonts w:ascii="Arial Narrow" w:hAnsi="Arial Narrow"/>
                <w:sz w:val="16"/>
                <w:szCs w:val="16"/>
              </w:rPr>
              <w:t>.</w:t>
            </w:r>
          </w:p>
          <w:p w14:paraId="4F69C4CC" w14:textId="77777777" w:rsidR="0065321D" w:rsidRDefault="0065321D" w:rsidP="0065321D">
            <w:pPr>
              <w:jc w:val="both"/>
              <w:rPr>
                <w:rFonts w:ascii="Arial Narrow" w:hAnsi="Arial Narrow" w:cs="Tahoma"/>
                <w:snapToGrid w:val="0"/>
                <w:color w:val="000000"/>
                <w:sz w:val="16"/>
                <w:szCs w:val="16"/>
              </w:rPr>
            </w:pPr>
            <w:r w:rsidRPr="00FF785C">
              <w:rPr>
                <w:rFonts w:ascii="Arial Narrow" w:hAnsi="Arial Narrow"/>
                <w:b/>
                <w:bCs/>
                <w:sz w:val="16"/>
                <w:szCs w:val="16"/>
              </w:rPr>
              <w:t>4.</w:t>
            </w:r>
            <w:r>
              <w:rPr>
                <w:rFonts w:ascii="Arial Narrow" w:hAnsi="Arial Narrow"/>
                <w:sz w:val="16"/>
                <w:szCs w:val="16"/>
              </w:rPr>
              <w:t xml:space="preserve"> </w:t>
            </w:r>
            <w:r>
              <w:rPr>
                <w:rFonts w:ascii="Arial Narrow" w:hAnsi="Arial Narrow"/>
                <w:b/>
                <w:sz w:val="16"/>
                <w:szCs w:val="16"/>
              </w:rPr>
              <w:t>В</w:t>
            </w:r>
            <w:r w:rsidRPr="0022008D">
              <w:rPr>
                <w:rFonts w:ascii="Arial Narrow" w:hAnsi="Arial Narrow"/>
                <w:b/>
                <w:sz w:val="16"/>
                <w:szCs w:val="16"/>
              </w:rPr>
              <w:t>озникновение у Выгодоприобретателя расходов, связанных с оплатой лекарственных рецептурных препаратов</w:t>
            </w:r>
            <w:r w:rsidRPr="00CB02D3">
              <w:rPr>
                <w:rFonts w:ascii="Arial Narrow" w:hAnsi="Arial Narrow"/>
                <w:b/>
                <w:sz w:val="16"/>
                <w:szCs w:val="16"/>
              </w:rPr>
              <w:t xml:space="preserve">, </w:t>
            </w:r>
            <w:r w:rsidRPr="00D4012C">
              <w:rPr>
                <w:rFonts w:ascii="Arial Narrow" w:hAnsi="Arial Narrow"/>
                <w:sz w:val="16"/>
                <w:szCs w:val="16"/>
              </w:rPr>
              <w:t xml:space="preserve">отпуск которых осуществляется только после предъявления работнику аптеки рецепта, выписанного </w:t>
            </w:r>
            <w:r>
              <w:rPr>
                <w:rFonts w:ascii="Arial Narrow" w:hAnsi="Arial Narrow"/>
                <w:sz w:val="16"/>
                <w:szCs w:val="16"/>
              </w:rPr>
              <w:t>З</w:t>
            </w:r>
            <w:r w:rsidRPr="00D4012C">
              <w:rPr>
                <w:rFonts w:ascii="Arial Narrow" w:hAnsi="Arial Narrow"/>
                <w:sz w:val="16"/>
                <w:szCs w:val="16"/>
              </w:rPr>
              <w:t>астрахованному лицу лечащим врачом в соответствии с нормативными актами РФ</w:t>
            </w:r>
            <w:r>
              <w:rPr>
                <w:rFonts w:ascii="Arial Narrow" w:hAnsi="Arial Narrow"/>
                <w:sz w:val="16"/>
                <w:szCs w:val="16"/>
              </w:rPr>
              <w:t>,</w:t>
            </w:r>
            <w:r w:rsidRPr="00D4012C">
              <w:rPr>
                <w:rFonts w:ascii="Arial Narrow" w:hAnsi="Arial Narrow"/>
                <w:sz w:val="16"/>
                <w:szCs w:val="16"/>
              </w:rPr>
              <w:t xml:space="preserve"> вследствие </w:t>
            </w:r>
            <w:r w:rsidRPr="00D4012C">
              <w:rPr>
                <w:rFonts w:ascii="Arial Narrow" w:hAnsi="Arial Narrow" w:cs="Tahoma"/>
                <w:snapToGrid w:val="0"/>
                <w:color w:val="000000"/>
                <w:sz w:val="16"/>
                <w:szCs w:val="16"/>
              </w:rPr>
              <w:t xml:space="preserve">утраты </w:t>
            </w:r>
            <w:r>
              <w:rPr>
                <w:rFonts w:ascii="Arial Narrow" w:hAnsi="Arial Narrow" w:cs="Tahoma"/>
                <w:snapToGrid w:val="0"/>
                <w:color w:val="000000"/>
                <w:sz w:val="16"/>
                <w:szCs w:val="16"/>
              </w:rPr>
              <w:t>З</w:t>
            </w:r>
            <w:r w:rsidRPr="00D4012C">
              <w:rPr>
                <w:rFonts w:ascii="Arial Narrow" w:hAnsi="Arial Narrow" w:cs="Tahoma"/>
                <w:snapToGrid w:val="0"/>
                <w:color w:val="000000"/>
                <w:sz w:val="16"/>
                <w:szCs w:val="16"/>
              </w:rPr>
              <w:t>астрахованным лицом трудоспособности (для работающих граждан) или расстройством здоровья (для неработающих граждан)</w:t>
            </w:r>
            <w:r>
              <w:rPr>
                <w:rFonts w:ascii="Arial Narrow" w:hAnsi="Arial Narrow" w:cs="Tahoma"/>
                <w:snapToGrid w:val="0"/>
                <w:color w:val="000000"/>
                <w:sz w:val="16"/>
                <w:szCs w:val="16"/>
              </w:rPr>
              <w:t>.</w:t>
            </w:r>
          </w:p>
          <w:p w14:paraId="27AF95C3" w14:textId="77777777" w:rsidR="0065321D" w:rsidRDefault="0065321D" w:rsidP="0065321D">
            <w:pPr>
              <w:jc w:val="both"/>
              <w:rPr>
                <w:rFonts w:ascii="Arial Narrow" w:hAnsi="Arial Narrow"/>
                <w:sz w:val="16"/>
                <w:szCs w:val="16"/>
              </w:rPr>
            </w:pPr>
            <w:r w:rsidRPr="00FF785C">
              <w:rPr>
                <w:rFonts w:ascii="Arial Narrow" w:hAnsi="Arial Narrow" w:cs="Tahoma"/>
                <w:b/>
                <w:bCs/>
                <w:snapToGrid w:val="0"/>
                <w:color w:val="000000"/>
                <w:sz w:val="16"/>
                <w:szCs w:val="16"/>
              </w:rPr>
              <w:t>5.</w:t>
            </w:r>
            <w:r>
              <w:rPr>
                <w:rFonts w:ascii="Arial Narrow" w:hAnsi="Arial Narrow" w:cs="Tahoma"/>
                <w:snapToGrid w:val="0"/>
                <w:color w:val="000000"/>
                <w:sz w:val="16"/>
                <w:szCs w:val="16"/>
              </w:rPr>
              <w:t xml:space="preserve"> </w:t>
            </w:r>
            <w:r w:rsidRPr="00E4714F">
              <w:rPr>
                <w:rFonts w:ascii="Arial Narrow" w:hAnsi="Arial Narrow"/>
                <w:b/>
                <w:bCs/>
                <w:sz w:val="16"/>
                <w:szCs w:val="16"/>
              </w:rPr>
              <w:t xml:space="preserve">Факт впервые диагностированного у </w:t>
            </w:r>
            <w:r>
              <w:rPr>
                <w:rFonts w:ascii="Arial Narrow" w:hAnsi="Arial Narrow"/>
                <w:b/>
                <w:bCs/>
                <w:sz w:val="16"/>
                <w:szCs w:val="16"/>
              </w:rPr>
              <w:t>З</w:t>
            </w:r>
            <w:r w:rsidRPr="00E4714F">
              <w:rPr>
                <w:rFonts w:ascii="Arial Narrow" w:hAnsi="Arial Narrow"/>
                <w:b/>
                <w:bCs/>
                <w:sz w:val="16"/>
                <w:szCs w:val="16"/>
              </w:rPr>
              <w:t>астрахованного лица в течение срока действия страхования квалифицированным врачом и подтвержденное клинико-инструментальными методами исследования одно из следующих заболеваний</w:t>
            </w:r>
            <w:r>
              <w:rPr>
                <w:rFonts w:ascii="Arial Narrow" w:hAnsi="Arial Narrow"/>
                <w:b/>
                <w:bCs/>
                <w:sz w:val="16"/>
                <w:szCs w:val="16"/>
              </w:rPr>
              <w:t>, представленных в Перечне, указанном в п. 6.5 Программы страхования.</w:t>
            </w:r>
          </w:p>
          <w:p w14:paraId="1611108A" w14:textId="77777777" w:rsidR="0065321D" w:rsidRDefault="0065321D" w:rsidP="0065321D">
            <w:pPr>
              <w:jc w:val="both"/>
              <w:rPr>
                <w:rFonts w:ascii="Arial Narrow" w:hAnsi="Arial Narrow"/>
                <w:sz w:val="16"/>
                <w:szCs w:val="16"/>
              </w:rPr>
            </w:pPr>
            <w:r>
              <w:rPr>
                <w:rFonts w:ascii="Arial Narrow" w:hAnsi="Arial Narrow"/>
                <w:b/>
                <w:sz w:val="16"/>
                <w:szCs w:val="16"/>
              </w:rPr>
              <w:t xml:space="preserve">6. </w:t>
            </w:r>
            <w:r w:rsidRPr="004759B4">
              <w:rPr>
                <w:rFonts w:ascii="Arial Narrow" w:hAnsi="Arial Narrow"/>
                <w:b/>
                <w:sz w:val="16"/>
                <w:szCs w:val="16"/>
              </w:rPr>
              <w:t xml:space="preserve">Факт возникновения непредвиденных расходов </w:t>
            </w:r>
            <w:r>
              <w:rPr>
                <w:rFonts w:ascii="Arial Narrow" w:hAnsi="Arial Narrow"/>
                <w:b/>
                <w:sz w:val="16"/>
                <w:szCs w:val="16"/>
              </w:rPr>
              <w:t>Основного З</w:t>
            </w:r>
            <w:r w:rsidRPr="004759B4">
              <w:rPr>
                <w:rFonts w:ascii="Arial Narrow" w:hAnsi="Arial Narrow"/>
                <w:b/>
                <w:sz w:val="16"/>
                <w:szCs w:val="16"/>
              </w:rPr>
              <w:t xml:space="preserve">астрахованного лица </w:t>
            </w:r>
            <w:r>
              <w:rPr>
                <w:rFonts w:ascii="Arial Narrow" w:hAnsi="Arial Narrow"/>
                <w:b/>
                <w:sz w:val="16"/>
                <w:szCs w:val="16"/>
              </w:rPr>
              <w:t>или Близкого родственника Основного Застрахованного лица на погребение</w:t>
            </w:r>
            <w:r w:rsidRPr="004759B4">
              <w:rPr>
                <w:rFonts w:ascii="Arial Narrow" w:hAnsi="Arial Narrow"/>
                <w:b/>
                <w:sz w:val="16"/>
                <w:szCs w:val="16"/>
              </w:rPr>
              <w:t xml:space="preserve"> в результате смерти</w:t>
            </w:r>
            <w:r>
              <w:rPr>
                <w:rFonts w:ascii="Arial Narrow" w:hAnsi="Arial Narrow"/>
                <w:b/>
                <w:sz w:val="16"/>
                <w:szCs w:val="16"/>
              </w:rPr>
              <w:t xml:space="preserve"> одного или нескольких Застрахованных лиц.</w:t>
            </w:r>
          </w:p>
          <w:p w14:paraId="27B4488A" w14:textId="77777777" w:rsidR="0065321D" w:rsidRPr="008F4882" w:rsidRDefault="0065321D" w:rsidP="0065321D">
            <w:pPr>
              <w:jc w:val="both"/>
              <w:rPr>
                <w:rFonts w:ascii="Arial Narrow" w:hAnsi="Arial Narrow"/>
                <w:spacing w:val="-2"/>
                <w:sz w:val="16"/>
                <w:szCs w:val="16"/>
              </w:rPr>
            </w:pPr>
            <w:r>
              <w:rPr>
                <w:rFonts w:ascii="Arial Narrow" w:hAnsi="Arial Narrow"/>
                <w:sz w:val="16"/>
                <w:szCs w:val="16"/>
              </w:rPr>
              <w:t xml:space="preserve">События, указанные в п.1 - 6 Заявления, считаются страховыми случаями, если они произошли, </w:t>
            </w:r>
            <w:r w:rsidRPr="00750D89">
              <w:rPr>
                <w:rFonts w:ascii="Arial Narrow" w:hAnsi="Arial Narrow"/>
                <w:sz w:val="16"/>
                <w:szCs w:val="16"/>
              </w:rPr>
              <w:t>в том числе</w:t>
            </w:r>
            <w:r>
              <w:rPr>
                <w:rFonts w:ascii="Arial Narrow" w:hAnsi="Arial Narrow"/>
                <w:sz w:val="16"/>
                <w:szCs w:val="16"/>
              </w:rPr>
              <w:t>,</w:t>
            </w:r>
            <w:r w:rsidRPr="00750D89">
              <w:rPr>
                <w:rFonts w:ascii="Arial Narrow" w:hAnsi="Arial Narrow"/>
                <w:sz w:val="16"/>
                <w:szCs w:val="16"/>
              </w:rPr>
              <w:t xml:space="preserve"> в результате военных действий, маневров или иных военных мероприятий</w:t>
            </w:r>
            <w:r>
              <w:rPr>
                <w:rFonts w:ascii="Arial Narrow" w:hAnsi="Arial Narrow"/>
                <w:sz w:val="16"/>
                <w:szCs w:val="16"/>
              </w:rPr>
              <w:t xml:space="preserve">, </w:t>
            </w:r>
            <w:r w:rsidRPr="00750D89">
              <w:rPr>
                <w:rFonts w:ascii="Arial Narrow" w:hAnsi="Arial Narrow" w:cs="Arial"/>
                <w:sz w:val="16"/>
                <w:szCs w:val="16"/>
              </w:rPr>
              <w:t xml:space="preserve">участия </w:t>
            </w:r>
            <w:r>
              <w:rPr>
                <w:rFonts w:ascii="Arial Narrow" w:hAnsi="Arial Narrow" w:cs="Arial"/>
                <w:sz w:val="16"/>
                <w:szCs w:val="16"/>
              </w:rPr>
              <w:t>З</w:t>
            </w:r>
            <w:r w:rsidRPr="00750D89">
              <w:rPr>
                <w:rFonts w:ascii="Arial Narrow" w:hAnsi="Arial Narrow" w:cs="Arial"/>
                <w:sz w:val="16"/>
                <w:szCs w:val="16"/>
              </w:rPr>
              <w:t>астрахованного</w:t>
            </w:r>
            <w:r>
              <w:rPr>
                <w:rFonts w:ascii="Arial Narrow" w:hAnsi="Arial Narrow" w:cs="Arial"/>
                <w:sz w:val="16"/>
                <w:szCs w:val="16"/>
              </w:rPr>
              <w:t xml:space="preserve"> лица</w:t>
            </w:r>
            <w:r w:rsidRPr="00750D89">
              <w:rPr>
                <w:rFonts w:ascii="Arial Narrow" w:hAnsi="Arial Narrow" w:cs="Arial"/>
                <w:sz w:val="16"/>
                <w:szCs w:val="16"/>
              </w:rPr>
              <w:t xml:space="preserve"> в военных действиях, вооруженных столкновениях, иных аналогичных или приравниваемых к ним события</w:t>
            </w:r>
            <w:r>
              <w:rPr>
                <w:rFonts w:ascii="Arial Narrow" w:hAnsi="Arial Narrow" w:cs="Arial"/>
                <w:sz w:val="16"/>
                <w:szCs w:val="16"/>
              </w:rPr>
              <w:t>х</w:t>
            </w:r>
            <w:r w:rsidRPr="00750D89">
              <w:rPr>
                <w:rFonts w:ascii="Arial Narrow" w:hAnsi="Arial Narrow" w:cs="Arial"/>
                <w:sz w:val="16"/>
                <w:szCs w:val="16"/>
              </w:rPr>
              <w:t xml:space="preserve">, а также во время прохождения </w:t>
            </w:r>
            <w:r>
              <w:rPr>
                <w:rFonts w:ascii="Arial Narrow" w:hAnsi="Arial Narrow" w:cs="Arial"/>
                <w:sz w:val="16"/>
                <w:szCs w:val="16"/>
              </w:rPr>
              <w:t>З</w:t>
            </w:r>
            <w:r w:rsidRPr="00750D89">
              <w:rPr>
                <w:rFonts w:ascii="Arial Narrow" w:hAnsi="Arial Narrow" w:cs="Arial"/>
                <w:sz w:val="16"/>
                <w:szCs w:val="16"/>
              </w:rPr>
              <w:t xml:space="preserve">астрахованным </w:t>
            </w:r>
            <w:r>
              <w:rPr>
                <w:rFonts w:ascii="Arial Narrow" w:hAnsi="Arial Narrow" w:cs="Arial"/>
                <w:sz w:val="16"/>
                <w:szCs w:val="16"/>
              </w:rPr>
              <w:t xml:space="preserve">лицом </w:t>
            </w:r>
            <w:r w:rsidRPr="00750D89">
              <w:rPr>
                <w:rFonts w:ascii="Arial Narrow" w:hAnsi="Arial Narrow" w:cs="Arial"/>
                <w:sz w:val="16"/>
                <w:szCs w:val="16"/>
              </w:rPr>
              <w:t>военной службы, участия в военных сборах и учениях</w:t>
            </w:r>
            <w:r>
              <w:rPr>
                <w:rFonts w:ascii="Arial Narrow" w:hAnsi="Arial Narrow" w:cs="Arial"/>
                <w:sz w:val="16"/>
                <w:szCs w:val="16"/>
              </w:rPr>
              <w:t>.</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4F97C5" w14:textId="77777777" w:rsidR="0065321D" w:rsidRPr="008F4882" w:rsidRDefault="0065321D" w:rsidP="0065321D">
            <w:pPr>
              <w:pStyle w:val="23"/>
              <w:ind w:left="0"/>
              <w:jc w:val="center"/>
              <w:rPr>
                <w:rFonts w:ascii="Arial Narrow" w:hAnsi="Arial Narrow"/>
                <w:spacing w:val="-2"/>
                <w:sz w:val="16"/>
                <w:szCs w:val="16"/>
              </w:rPr>
            </w:pPr>
            <w:proofErr w:type="spellStart"/>
            <w:proofErr w:type="gramStart"/>
            <w:r w:rsidRPr="00872382">
              <w:rPr>
                <w:rFonts w:ascii="Arial Narrow" w:hAnsi="Arial Narrow"/>
                <w:spacing w:val="-2"/>
                <w:sz w:val="16"/>
                <w:szCs w:val="16"/>
                <w:highlight w:val="lightGray"/>
              </w:rPr>
              <w:t>ххх,</w:t>
            </w:r>
            <w:r w:rsidRPr="00725F38">
              <w:rPr>
                <w:rFonts w:ascii="Arial Narrow" w:hAnsi="Arial Narrow"/>
                <w:spacing w:val="-2"/>
                <w:sz w:val="16"/>
                <w:szCs w:val="16"/>
                <w:highlight w:val="lightGray"/>
              </w:rPr>
              <w:t>хх</w:t>
            </w:r>
            <w:proofErr w:type="spellEnd"/>
            <w:proofErr w:type="gramEnd"/>
            <w:r w:rsidRPr="00725F38">
              <w:rPr>
                <w:rFonts w:ascii="Arial Narrow" w:hAnsi="Arial Narrow"/>
                <w:spacing w:val="-2"/>
                <w:sz w:val="16"/>
                <w:szCs w:val="16"/>
                <w:highlight w:val="lightGray"/>
              </w:rPr>
              <w:t xml:space="preserve"> (Сумма прописью) </w:t>
            </w:r>
            <w:r w:rsidRPr="00725F38">
              <w:rPr>
                <w:rFonts w:ascii="Arial Narrow" w:hAnsi="Arial Narrow"/>
                <w:spacing w:val="-2"/>
                <w:sz w:val="16"/>
                <w:szCs w:val="16"/>
              </w:rPr>
              <w:t>руб</w:t>
            </w:r>
            <w:r>
              <w:rPr>
                <w:rFonts w:ascii="Arial Narrow" w:hAnsi="Arial Narrow"/>
                <w:spacing w:val="-2"/>
                <w:sz w:val="16"/>
                <w:szCs w:val="16"/>
              </w:rPr>
              <w:t>.</w:t>
            </w:r>
          </w:p>
        </w:tc>
        <w:tc>
          <w:tcPr>
            <w:tcW w:w="1701"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A7E3EE6" w14:textId="77777777" w:rsidR="0065321D" w:rsidRDefault="0065321D" w:rsidP="0065321D">
            <w:pPr>
              <w:pStyle w:val="23"/>
              <w:ind w:left="0"/>
              <w:jc w:val="both"/>
              <w:rPr>
                <w:rFonts w:ascii="Arial Narrow" w:hAnsi="Arial Narrow"/>
                <w:spacing w:val="-2"/>
                <w:sz w:val="16"/>
                <w:szCs w:val="16"/>
              </w:rPr>
            </w:pPr>
            <w:r w:rsidRPr="008F4882">
              <w:rPr>
                <w:rFonts w:ascii="Arial Narrow" w:hAnsi="Arial Narrow"/>
                <w:spacing w:val="-2"/>
                <w:sz w:val="16"/>
                <w:szCs w:val="16"/>
              </w:rPr>
              <w:t xml:space="preserve">с </w:t>
            </w:r>
            <w:proofErr w:type="spellStart"/>
            <w:r w:rsidRPr="005B0EED">
              <w:rPr>
                <w:rFonts w:ascii="Arial Narrow" w:hAnsi="Arial Narrow"/>
                <w:spacing w:val="-2"/>
                <w:sz w:val="16"/>
                <w:szCs w:val="16"/>
                <w:highlight w:val="lightGray"/>
              </w:rPr>
              <w:t>дд.</w:t>
            </w:r>
            <w:proofErr w:type="gramStart"/>
            <w:r w:rsidRPr="005B0EED">
              <w:rPr>
                <w:rFonts w:ascii="Arial Narrow" w:hAnsi="Arial Narrow"/>
                <w:spacing w:val="-2"/>
                <w:sz w:val="16"/>
                <w:szCs w:val="16"/>
                <w:highlight w:val="lightGray"/>
              </w:rPr>
              <w:t>мм.ггг</w:t>
            </w:r>
            <w:proofErr w:type="spellEnd"/>
            <w:proofErr w:type="gramEnd"/>
            <w:r>
              <w:rPr>
                <w:rFonts w:ascii="Arial Narrow" w:hAnsi="Arial Narrow"/>
                <w:spacing w:val="-2"/>
                <w:sz w:val="16"/>
                <w:szCs w:val="16"/>
              </w:rPr>
              <w:t xml:space="preserve"> по </w:t>
            </w:r>
            <w:proofErr w:type="spellStart"/>
            <w:r w:rsidRPr="005B0EED">
              <w:rPr>
                <w:rFonts w:ascii="Arial Narrow" w:hAnsi="Arial Narrow"/>
                <w:spacing w:val="-2"/>
                <w:sz w:val="16"/>
                <w:szCs w:val="16"/>
                <w:highlight w:val="lightGray"/>
              </w:rPr>
              <w:t>дд.мм.гггг</w:t>
            </w:r>
            <w:proofErr w:type="spellEnd"/>
            <w:r>
              <w:rPr>
                <w:rFonts w:ascii="Arial Narrow" w:hAnsi="Arial Narrow"/>
                <w:spacing w:val="-2"/>
                <w:sz w:val="16"/>
                <w:szCs w:val="16"/>
              </w:rPr>
              <w:t>,</w:t>
            </w:r>
          </w:p>
          <w:p w14:paraId="083FF1B3" w14:textId="77777777" w:rsidR="0065321D" w:rsidRPr="008F4882" w:rsidRDefault="0065321D" w:rsidP="0065321D">
            <w:pPr>
              <w:pStyle w:val="23"/>
              <w:ind w:left="0"/>
              <w:rPr>
                <w:rFonts w:ascii="Arial Narrow" w:hAnsi="Arial Narrow"/>
                <w:spacing w:val="-2"/>
                <w:sz w:val="16"/>
                <w:szCs w:val="16"/>
              </w:rPr>
            </w:pPr>
            <w:r w:rsidRPr="00083137">
              <w:rPr>
                <w:rFonts w:ascii="Arial Narrow" w:hAnsi="Arial Narrow"/>
                <w:color w:val="000000"/>
                <w:sz w:val="16"/>
                <w:szCs w:val="16"/>
              </w:rPr>
              <w:t>при условии уплаты Страхо</w:t>
            </w:r>
            <w:r>
              <w:rPr>
                <w:rFonts w:ascii="Arial Narrow" w:hAnsi="Arial Narrow"/>
                <w:color w:val="000000"/>
                <w:sz w:val="16"/>
                <w:szCs w:val="16"/>
              </w:rPr>
              <w:t xml:space="preserve">вателем </w:t>
            </w:r>
            <w:r w:rsidRPr="00083137">
              <w:rPr>
                <w:rFonts w:ascii="Arial Narrow" w:hAnsi="Arial Narrow"/>
                <w:color w:val="000000"/>
                <w:sz w:val="16"/>
                <w:szCs w:val="16"/>
              </w:rPr>
              <w:t>страховой премии</w:t>
            </w:r>
            <w:r>
              <w:rPr>
                <w:rFonts w:ascii="Arial Narrow" w:hAnsi="Arial Narrow"/>
                <w:color w:val="000000"/>
                <w:sz w:val="16"/>
                <w:szCs w:val="16"/>
              </w:rPr>
              <w:t>.</w:t>
            </w:r>
          </w:p>
        </w:tc>
      </w:tr>
      <w:tr w:rsidR="0065321D" w:rsidRPr="009857C5" w14:paraId="39C415AC" w14:textId="77777777" w:rsidTr="0065321D">
        <w:trPr>
          <w:trHeight w:val="199"/>
        </w:trPr>
        <w:tc>
          <w:tcPr>
            <w:tcW w:w="7797" w:type="dxa"/>
            <w:gridSpan w:val="4"/>
            <w:vMerge/>
            <w:tcBorders>
              <w:left w:val="single" w:sz="4" w:space="0" w:color="BFBFBF" w:themeColor="background1" w:themeShade="BF"/>
              <w:right w:val="single" w:sz="4" w:space="0" w:color="BFBFBF" w:themeColor="background1" w:themeShade="BF"/>
            </w:tcBorders>
            <w:shd w:val="clear" w:color="auto" w:fill="auto"/>
          </w:tcPr>
          <w:p w14:paraId="51E06BCC" w14:textId="77777777" w:rsidR="0065321D" w:rsidRDefault="0065321D" w:rsidP="0065321D">
            <w:pPr>
              <w:rPr>
                <w:rFonts w:ascii="Arial Narrow" w:hAnsi="Arial Narrow"/>
                <w:sz w:val="16"/>
                <w:szCs w:val="16"/>
              </w:rPr>
            </w:pPr>
          </w:p>
        </w:tc>
        <w:tc>
          <w:tcPr>
            <w:tcW w:w="31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944FBF" w14:textId="77777777" w:rsidR="0065321D" w:rsidRPr="009857C5" w:rsidRDefault="0065321D" w:rsidP="0065321D">
            <w:pPr>
              <w:pStyle w:val="23"/>
              <w:ind w:left="0"/>
              <w:jc w:val="both"/>
              <w:rPr>
                <w:rFonts w:ascii="Arial Narrow" w:hAnsi="Arial Narrow"/>
                <w:b/>
                <w:spacing w:val="-2"/>
                <w:sz w:val="16"/>
                <w:szCs w:val="16"/>
              </w:rPr>
            </w:pPr>
            <w:r w:rsidRPr="009857C5">
              <w:rPr>
                <w:rFonts w:ascii="Arial Narrow" w:hAnsi="Arial Narrow"/>
                <w:b/>
                <w:spacing w:val="-2"/>
                <w:sz w:val="16"/>
                <w:szCs w:val="16"/>
              </w:rPr>
              <w:t>Выгодоприобретатель</w:t>
            </w:r>
          </w:p>
        </w:tc>
      </w:tr>
      <w:tr w:rsidR="0065321D" w14:paraId="11A5B3BC" w14:textId="77777777" w:rsidTr="0065321D">
        <w:trPr>
          <w:trHeight w:val="575"/>
        </w:trPr>
        <w:tc>
          <w:tcPr>
            <w:tcW w:w="7797" w:type="dxa"/>
            <w:gridSpan w:val="4"/>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28045AC" w14:textId="77777777" w:rsidR="0065321D" w:rsidRDefault="0065321D" w:rsidP="0065321D">
            <w:pPr>
              <w:rPr>
                <w:rFonts w:ascii="Arial Narrow" w:hAnsi="Arial Narrow"/>
                <w:sz w:val="16"/>
                <w:szCs w:val="16"/>
              </w:rPr>
            </w:pPr>
          </w:p>
        </w:tc>
        <w:tc>
          <w:tcPr>
            <w:tcW w:w="31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FD9752" w14:textId="77777777" w:rsidR="0065321D" w:rsidRDefault="0065321D" w:rsidP="0065321D">
            <w:pPr>
              <w:pStyle w:val="23"/>
              <w:ind w:left="0"/>
              <w:jc w:val="both"/>
              <w:rPr>
                <w:rFonts w:ascii="Arial Narrow" w:hAnsi="Arial Narrow"/>
                <w:sz w:val="16"/>
                <w:szCs w:val="16"/>
              </w:rPr>
            </w:pPr>
            <w:r>
              <w:rPr>
                <w:rFonts w:ascii="Arial Narrow" w:hAnsi="Arial Narrow"/>
                <w:sz w:val="16"/>
                <w:szCs w:val="16"/>
              </w:rPr>
              <w:t>По рискам, указанным в п.1 – 3, 5 п</w:t>
            </w:r>
            <w:r w:rsidRPr="00083137">
              <w:rPr>
                <w:rFonts w:ascii="Arial Narrow" w:hAnsi="Arial Narrow"/>
                <w:sz w:val="16"/>
                <w:szCs w:val="16"/>
              </w:rPr>
              <w:t xml:space="preserve">олучателем страховой выплаты </w:t>
            </w:r>
            <w:r>
              <w:rPr>
                <w:rFonts w:ascii="Arial Narrow" w:hAnsi="Arial Narrow"/>
                <w:sz w:val="16"/>
                <w:szCs w:val="16"/>
              </w:rPr>
              <w:t xml:space="preserve">(Выгодоприобретателем) </w:t>
            </w:r>
            <w:r w:rsidRPr="00083137">
              <w:rPr>
                <w:rFonts w:ascii="Arial Narrow" w:hAnsi="Arial Narrow"/>
                <w:sz w:val="16"/>
                <w:szCs w:val="16"/>
              </w:rPr>
              <w:t xml:space="preserve">является </w:t>
            </w:r>
            <w:r>
              <w:rPr>
                <w:rFonts w:ascii="Arial Narrow" w:hAnsi="Arial Narrow"/>
                <w:sz w:val="16"/>
                <w:szCs w:val="16"/>
              </w:rPr>
              <w:t>З</w:t>
            </w:r>
            <w:r w:rsidRPr="00083137">
              <w:rPr>
                <w:rFonts w:ascii="Arial Narrow" w:hAnsi="Arial Narrow"/>
                <w:sz w:val="16"/>
                <w:szCs w:val="16"/>
              </w:rPr>
              <w:t>астрахованное лицо</w:t>
            </w:r>
            <w:r>
              <w:rPr>
                <w:rFonts w:ascii="Arial Narrow" w:hAnsi="Arial Narrow"/>
                <w:sz w:val="16"/>
                <w:szCs w:val="16"/>
              </w:rPr>
              <w:t>, а в случае его смерти –</w:t>
            </w:r>
            <w:r w:rsidRPr="00083137">
              <w:rPr>
                <w:rFonts w:ascii="Arial Narrow" w:hAnsi="Arial Narrow"/>
                <w:sz w:val="16"/>
                <w:szCs w:val="16"/>
              </w:rPr>
              <w:t xml:space="preserve"> наследники</w:t>
            </w:r>
            <w:r>
              <w:rPr>
                <w:rFonts w:ascii="Arial Narrow" w:hAnsi="Arial Narrow"/>
                <w:sz w:val="16"/>
                <w:szCs w:val="16"/>
              </w:rPr>
              <w:t xml:space="preserve"> З</w:t>
            </w:r>
            <w:r w:rsidRPr="00083137">
              <w:rPr>
                <w:rFonts w:ascii="Arial Narrow" w:hAnsi="Arial Narrow"/>
                <w:sz w:val="16"/>
                <w:szCs w:val="16"/>
              </w:rPr>
              <w:t>астрахованного лица</w:t>
            </w:r>
            <w:r>
              <w:rPr>
                <w:rFonts w:ascii="Arial Narrow" w:hAnsi="Arial Narrow"/>
                <w:sz w:val="16"/>
                <w:szCs w:val="16"/>
              </w:rPr>
              <w:t>.</w:t>
            </w:r>
          </w:p>
          <w:p w14:paraId="04A31BB4" w14:textId="77777777" w:rsidR="0065321D" w:rsidRDefault="0065321D" w:rsidP="0065321D">
            <w:pPr>
              <w:pStyle w:val="23"/>
              <w:ind w:left="0"/>
              <w:jc w:val="both"/>
              <w:rPr>
                <w:rFonts w:ascii="Arial Narrow" w:hAnsi="Arial Narrow"/>
                <w:sz w:val="16"/>
                <w:szCs w:val="16"/>
              </w:rPr>
            </w:pPr>
            <w:r>
              <w:rPr>
                <w:rFonts w:ascii="Arial Narrow" w:hAnsi="Arial Narrow"/>
                <w:sz w:val="16"/>
                <w:szCs w:val="16"/>
              </w:rPr>
              <w:t>По риску, указанному в п.4 получателем страховой выплаты (Выгодоприобретателем) является Застрахованное лицо или его законный представитель.</w:t>
            </w:r>
          </w:p>
          <w:p w14:paraId="006A8610" w14:textId="77777777" w:rsidR="0065321D" w:rsidRDefault="0065321D" w:rsidP="0065321D">
            <w:pPr>
              <w:pStyle w:val="23"/>
              <w:ind w:left="0"/>
              <w:jc w:val="both"/>
              <w:rPr>
                <w:rFonts w:ascii="Arial Narrow" w:hAnsi="Arial Narrow"/>
                <w:spacing w:val="-2"/>
                <w:sz w:val="16"/>
                <w:szCs w:val="16"/>
              </w:rPr>
            </w:pPr>
            <w:r>
              <w:rPr>
                <w:rFonts w:ascii="Arial Narrow" w:hAnsi="Arial Narrow"/>
                <w:sz w:val="16"/>
                <w:szCs w:val="16"/>
              </w:rPr>
              <w:t>По риску, указанному в п.6, п</w:t>
            </w:r>
            <w:r w:rsidRPr="00083137">
              <w:rPr>
                <w:rFonts w:ascii="Arial Narrow" w:hAnsi="Arial Narrow"/>
                <w:sz w:val="16"/>
                <w:szCs w:val="16"/>
              </w:rPr>
              <w:t xml:space="preserve">олучателем страховой выплаты </w:t>
            </w:r>
            <w:r>
              <w:rPr>
                <w:rFonts w:ascii="Arial Narrow" w:hAnsi="Arial Narrow"/>
                <w:sz w:val="16"/>
                <w:szCs w:val="16"/>
              </w:rPr>
              <w:t xml:space="preserve">(Выгодоприобретателем) </w:t>
            </w:r>
            <w:r w:rsidRPr="00083137">
              <w:rPr>
                <w:rFonts w:ascii="Arial Narrow" w:hAnsi="Arial Narrow"/>
                <w:sz w:val="16"/>
                <w:szCs w:val="16"/>
              </w:rPr>
              <w:t xml:space="preserve">является </w:t>
            </w:r>
            <w:r>
              <w:rPr>
                <w:rFonts w:ascii="Arial Narrow" w:hAnsi="Arial Narrow"/>
                <w:sz w:val="16"/>
                <w:szCs w:val="16"/>
              </w:rPr>
              <w:t>Основное З</w:t>
            </w:r>
            <w:r w:rsidRPr="00083137">
              <w:rPr>
                <w:rFonts w:ascii="Arial Narrow" w:hAnsi="Arial Narrow"/>
                <w:sz w:val="16"/>
                <w:szCs w:val="16"/>
              </w:rPr>
              <w:t>астрахованн</w:t>
            </w:r>
            <w:r>
              <w:rPr>
                <w:rFonts w:ascii="Arial Narrow" w:hAnsi="Arial Narrow"/>
                <w:sz w:val="16"/>
                <w:szCs w:val="16"/>
              </w:rPr>
              <w:t>ое лицо или Близкий родственник Основного Застрахованного лица.</w:t>
            </w:r>
          </w:p>
        </w:tc>
      </w:tr>
      <w:tr w:rsidR="0065321D" w:rsidRPr="00AA27E1" w14:paraId="29BD03DD" w14:textId="77777777" w:rsidTr="0065321D">
        <w:tc>
          <w:tcPr>
            <w:tcW w:w="10915"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1CECF550" w14:textId="77777777" w:rsidR="0065321D" w:rsidRDefault="0065321D" w:rsidP="0065321D">
            <w:pPr>
              <w:pStyle w:val="23"/>
              <w:widowControl w:val="0"/>
              <w:tabs>
                <w:tab w:val="left" w:pos="0"/>
              </w:tabs>
              <w:ind w:left="0"/>
              <w:contextualSpacing w:val="0"/>
              <w:jc w:val="both"/>
              <w:rPr>
                <w:rFonts w:ascii="Arial Narrow" w:hAnsi="Arial Narrow"/>
                <w:sz w:val="16"/>
                <w:szCs w:val="16"/>
              </w:rPr>
            </w:pPr>
            <w:r>
              <w:rPr>
                <w:rFonts w:ascii="Arial Narrow" w:hAnsi="Arial Narrow"/>
                <w:sz w:val="16"/>
                <w:szCs w:val="16"/>
                <w:highlight w:val="lightGray"/>
              </w:rPr>
              <w:t>ФИО Основного З</w:t>
            </w:r>
            <w:r w:rsidRPr="006A63F2">
              <w:rPr>
                <w:rFonts w:ascii="Arial Narrow" w:hAnsi="Arial Narrow"/>
                <w:sz w:val="16"/>
                <w:szCs w:val="16"/>
                <w:highlight w:val="lightGray"/>
              </w:rPr>
              <w:t>астрахованного лица (Заявителя)</w:t>
            </w:r>
            <w:r>
              <w:rPr>
                <w:rFonts w:ascii="Arial Narrow" w:hAnsi="Arial Narrow"/>
                <w:sz w:val="16"/>
                <w:szCs w:val="16"/>
              </w:rPr>
              <w:t xml:space="preserve"> / подписано аналогом собственноручной подписи </w:t>
            </w:r>
            <w:r>
              <w:rPr>
                <w:rFonts w:ascii="Arial Narrow" w:hAnsi="Arial Narrow"/>
                <w:sz w:val="16"/>
                <w:szCs w:val="16"/>
                <w:highlight w:val="lightGray"/>
              </w:rPr>
              <w:t>[идентификатор подписи</w:t>
            </w:r>
            <w:r>
              <w:rPr>
                <w:rFonts w:ascii="Arial Narrow" w:hAnsi="Arial Narrow"/>
                <w:sz w:val="16"/>
                <w:szCs w:val="16"/>
              </w:rPr>
              <w:t xml:space="preserve">] / </w:t>
            </w:r>
            <w:r>
              <w:rPr>
                <w:rFonts w:ascii="Arial Narrow" w:hAnsi="Arial Narrow"/>
                <w:sz w:val="16"/>
                <w:szCs w:val="16"/>
                <w:highlight w:val="lightGray"/>
              </w:rPr>
              <w:t>дата</w:t>
            </w:r>
          </w:p>
          <w:p w14:paraId="498BBE03" w14:textId="77777777" w:rsidR="0065321D" w:rsidRPr="00961B0E" w:rsidRDefault="0065321D" w:rsidP="0065321D">
            <w:pPr>
              <w:pStyle w:val="23"/>
              <w:widowControl w:val="0"/>
              <w:tabs>
                <w:tab w:val="left" w:pos="0"/>
              </w:tabs>
              <w:ind w:left="0"/>
              <w:contextualSpacing w:val="0"/>
              <w:jc w:val="both"/>
              <w:rPr>
                <w:rFonts w:ascii="Arial Narrow" w:hAnsi="Arial Narrow"/>
                <w:sz w:val="16"/>
                <w:szCs w:val="16"/>
              </w:rPr>
            </w:pPr>
            <w:r w:rsidRPr="008F4882">
              <w:rPr>
                <w:rFonts w:ascii="Arial Narrow" w:hAnsi="Arial Narrow"/>
                <w:sz w:val="16"/>
                <w:szCs w:val="16"/>
              </w:rPr>
              <w:t xml:space="preserve">Я заявляю, что на </w:t>
            </w:r>
            <w:r>
              <w:rPr>
                <w:rFonts w:ascii="Arial Narrow" w:hAnsi="Arial Narrow"/>
                <w:sz w:val="16"/>
                <w:szCs w:val="16"/>
              </w:rPr>
              <w:t>дату</w:t>
            </w:r>
            <w:r w:rsidRPr="008F4882">
              <w:rPr>
                <w:rFonts w:ascii="Arial Narrow" w:hAnsi="Arial Narrow"/>
                <w:sz w:val="16"/>
                <w:szCs w:val="16"/>
              </w:rPr>
              <w:t xml:space="preserve"> подписания настоящего заявления:</w:t>
            </w:r>
            <w:r>
              <w:rPr>
                <w:rFonts w:ascii="Arial Narrow" w:hAnsi="Arial Narrow"/>
                <w:sz w:val="16"/>
                <w:szCs w:val="16"/>
              </w:rPr>
              <w:t xml:space="preserve"> а) </w:t>
            </w:r>
            <w:r w:rsidRPr="00961B0E">
              <w:rPr>
                <w:rFonts w:ascii="Arial Narrow" w:hAnsi="Arial Narrow"/>
                <w:sz w:val="16"/>
                <w:szCs w:val="16"/>
              </w:rPr>
              <w:t>не страдаю / не страдал онкологическими заболеваниями, психическими расстройствами, болезнями нервной системы (включая эпилепсию), рассеянным склерозом, наркоманией, токсикоманией и другими видами химической зависимости, алкоголизмом, и / или не состою на учете в наркологическом, психоневрологическом диспансерах;</w:t>
            </w:r>
            <w:r>
              <w:rPr>
                <w:rFonts w:ascii="Arial Narrow" w:hAnsi="Arial Narrow"/>
                <w:sz w:val="16"/>
                <w:szCs w:val="16"/>
              </w:rPr>
              <w:t xml:space="preserve"> б) </w:t>
            </w:r>
            <w:r w:rsidRPr="00961B0E">
              <w:rPr>
                <w:rFonts w:ascii="Arial Narrow" w:hAnsi="Arial Narrow"/>
                <w:sz w:val="16"/>
                <w:szCs w:val="16"/>
              </w:rPr>
              <w:t>не страдаю / не страдал врожденной, генетической, приобретенной патологией костной системы и опорно-двигательного аппарата</w:t>
            </w:r>
            <w:r>
              <w:rPr>
                <w:rFonts w:ascii="Arial Narrow" w:hAnsi="Arial Narrow"/>
                <w:sz w:val="16"/>
                <w:szCs w:val="16"/>
              </w:rPr>
              <w:t xml:space="preserve">; в) </w:t>
            </w:r>
            <w:r w:rsidRPr="00961B0E">
              <w:rPr>
                <w:rFonts w:ascii="Arial Narrow" w:hAnsi="Arial Narrow"/>
                <w:sz w:val="16"/>
                <w:szCs w:val="16"/>
              </w:rPr>
              <w:t>мне не установлен диагноз «Гепатит С», СПИД, ВИЧ-инф</w:t>
            </w:r>
            <w:r>
              <w:rPr>
                <w:rFonts w:ascii="Arial Narrow" w:hAnsi="Arial Narrow"/>
                <w:sz w:val="16"/>
                <w:szCs w:val="16"/>
              </w:rPr>
              <w:t>ек</w:t>
            </w:r>
            <w:r w:rsidRPr="00961B0E">
              <w:rPr>
                <w:rFonts w:ascii="Arial Narrow" w:hAnsi="Arial Narrow"/>
                <w:sz w:val="16"/>
                <w:szCs w:val="16"/>
              </w:rPr>
              <w:t>ци</w:t>
            </w:r>
            <w:r>
              <w:rPr>
                <w:rFonts w:ascii="Arial Narrow" w:hAnsi="Arial Narrow"/>
                <w:sz w:val="16"/>
                <w:szCs w:val="16"/>
              </w:rPr>
              <w:t>я</w:t>
            </w:r>
            <w:r w:rsidRPr="00961B0E">
              <w:rPr>
                <w:rFonts w:ascii="Arial Narrow" w:hAnsi="Arial Narrow"/>
                <w:sz w:val="16"/>
                <w:szCs w:val="16"/>
              </w:rPr>
              <w:t>, саркома Капоши и другие опухоли, связанные с ВИЧ-инфекцией или СПИДом;</w:t>
            </w:r>
            <w:r>
              <w:rPr>
                <w:rFonts w:ascii="Arial Narrow" w:hAnsi="Arial Narrow"/>
                <w:sz w:val="16"/>
                <w:szCs w:val="16"/>
              </w:rPr>
              <w:t xml:space="preserve"> г) </w:t>
            </w:r>
            <w:r w:rsidRPr="00961B0E">
              <w:rPr>
                <w:rFonts w:ascii="Arial Narrow" w:hAnsi="Arial Narrow"/>
                <w:sz w:val="16"/>
                <w:szCs w:val="16"/>
              </w:rPr>
              <w:t xml:space="preserve">не нуждаюсь в длительной посторонней помощи, не парализован; </w:t>
            </w:r>
            <w:r>
              <w:rPr>
                <w:rFonts w:ascii="Arial Narrow" w:hAnsi="Arial Narrow"/>
                <w:sz w:val="16"/>
                <w:szCs w:val="16"/>
              </w:rPr>
              <w:t>д</w:t>
            </w:r>
            <w:r w:rsidRPr="00961B0E">
              <w:rPr>
                <w:rFonts w:ascii="Arial Narrow" w:hAnsi="Arial Narrow"/>
                <w:sz w:val="16"/>
                <w:szCs w:val="16"/>
              </w:rPr>
              <w:t xml:space="preserve">) </w:t>
            </w:r>
            <w:r>
              <w:rPr>
                <w:rFonts w:ascii="Arial Narrow" w:hAnsi="Arial Narrow"/>
                <w:sz w:val="16"/>
                <w:szCs w:val="16"/>
              </w:rPr>
              <w:t xml:space="preserve">не являюсь недееспособным лицом; е) </w:t>
            </w:r>
            <w:r w:rsidRPr="00961B0E">
              <w:rPr>
                <w:rFonts w:ascii="Arial Narrow" w:hAnsi="Arial Narrow"/>
                <w:sz w:val="16"/>
                <w:szCs w:val="16"/>
              </w:rPr>
              <w:t>не нахожусь под следствием и</w:t>
            </w:r>
            <w:r>
              <w:rPr>
                <w:rFonts w:ascii="Arial Narrow" w:hAnsi="Arial Narrow"/>
                <w:sz w:val="16"/>
                <w:szCs w:val="16"/>
              </w:rPr>
              <w:t xml:space="preserve"> не осужден</w:t>
            </w:r>
            <w:r w:rsidRPr="00961B0E">
              <w:rPr>
                <w:rFonts w:ascii="Arial Narrow" w:hAnsi="Arial Narrow"/>
                <w:sz w:val="16"/>
                <w:szCs w:val="16"/>
              </w:rPr>
              <w:t xml:space="preserve"> </w:t>
            </w:r>
            <w:r>
              <w:rPr>
                <w:rFonts w:ascii="Arial Narrow" w:hAnsi="Arial Narrow"/>
                <w:sz w:val="16"/>
                <w:szCs w:val="16"/>
              </w:rPr>
              <w:t xml:space="preserve">к </w:t>
            </w:r>
            <w:r w:rsidRPr="00961B0E">
              <w:rPr>
                <w:rFonts w:ascii="Arial Narrow" w:hAnsi="Arial Narrow"/>
                <w:sz w:val="16"/>
                <w:szCs w:val="16"/>
              </w:rPr>
              <w:t>лишени</w:t>
            </w:r>
            <w:r>
              <w:rPr>
                <w:rFonts w:ascii="Arial Narrow" w:hAnsi="Arial Narrow"/>
                <w:sz w:val="16"/>
                <w:szCs w:val="16"/>
              </w:rPr>
              <w:t>ю</w:t>
            </w:r>
            <w:r w:rsidRPr="00961B0E">
              <w:rPr>
                <w:rFonts w:ascii="Arial Narrow" w:hAnsi="Arial Narrow"/>
                <w:sz w:val="16"/>
                <w:szCs w:val="16"/>
              </w:rPr>
              <w:t xml:space="preserve"> свободы.</w:t>
            </w:r>
          </w:p>
          <w:p w14:paraId="11056746" w14:textId="77777777" w:rsidR="0065321D" w:rsidRDefault="0065321D" w:rsidP="0065321D">
            <w:pPr>
              <w:pStyle w:val="23"/>
              <w:widowControl w:val="0"/>
              <w:tabs>
                <w:tab w:val="left" w:pos="0"/>
              </w:tabs>
              <w:ind w:left="0" w:right="-1"/>
              <w:contextualSpacing w:val="0"/>
              <w:jc w:val="both"/>
              <w:rPr>
                <w:rFonts w:ascii="Arial Narrow" w:hAnsi="Arial Narrow"/>
                <w:sz w:val="16"/>
                <w:szCs w:val="16"/>
              </w:rPr>
            </w:pPr>
            <w:r w:rsidRPr="00961B0E">
              <w:rPr>
                <w:rFonts w:ascii="Arial Narrow" w:hAnsi="Arial Narrow"/>
                <w:sz w:val="16"/>
                <w:szCs w:val="16"/>
              </w:rPr>
              <w:t xml:space="preserve">Я подтверждаю достоверность всех сведений, указанных в настоящем заявлении. Мне известно, что характер этих сведений является основанием для моего участия в Программе страхования. Я понимаю и согласен (-а) с тем, что </w:t>
            </w:r>
            <w:r>
              <w:rPr>
                <w:rFonts w:ascii="Arial Narrow" w:hAnsi="Arial Narrow"/>
                <w:sz w:val="16"/>
                <w:szCs w:val="16"/>
              </w:rPr>
              <w:t xml:space="preserve">если мною приведены </w:t>
            </w:r>
            <w:r w:rsidRPr="00961B0E">
              <w:rPr>
                <w:rFonts w:ascii="Arial Narrow" w:hAnsi="Arial Narrow"/>
                <w:sz w:val="16"/>
                <w:szCs w:val="16"/>
              </w:rPr>
              <w:t>ложные (недостоверные) сведения</w:t>
            </w:r>
            <w:r>
              <w:rPr>
                <w:rFonts w:ascii="Arial Narrow" w:hAnsi="Arial Narrow"/>
                <w:sz w:val="16"/>
                <w:szCs w:val="16"/>
              </w:rPr>
              <w:t xml:space="preserve">, </w:t>
            </w:r>
            <w:r w:rsidRPr="00961B0E">
              <w:rPr>
                <w:rFonts w:ascii="Arial Narrow" w:hAnsi="Arial Narrow"/>
                <w:sz w:val="16"/>
                <w:szCs w:val="16"/>
              </w:rPr>
              <w:t>сокрыт</w:t>
            </w:r>
            <w:r>
              <w:rPr>
                <w:rFonts w:ascii="Arial Narrow" w:hAnsi="Arial Narrow"/>
                <w:sz w:val="16"/>
                <w:szCs w:val="16"/>
              </w:rPr>
              <w:t>ы</w:t>
            </w:r>
            <w:r w:rsidRPr="00961B0E">
              <w:rPr>
                <w:rFonts w:ascii="Arial Narrow" w:hAnsi="Arial Narrow"/>
                <w:sz w:val="16"/>
                <w:szCs w:val="16"/>
              </w:rPr>
              <w:t xml:space="preserve"> факт</w:t>
            </w:r>
            <w:r>
              <w:rPr>
                <w:rFonts w:ascii="Arial Narrow" w:hAnsi="Arial Narrow"/>
                <w:sz w:val="16"/>
                <w:szCs w:val="16"/>
              </w:rPr>
              <w:t>ы</w:t>
            </w:r>
            <w:r w:rsidRPr="00961B0E">
              <w:rPr>
                <w:rFonts w:ascii="Arial Narrow" w:hAnsi="Arial Narrow"/>
                <w:sz w:val="16"/>
                <w:szCs w:val="16"/>
              </w:rPr>
              <w:t xml:space="preserve">, то Договор </w:t>
            </w:r>
            <w:r>
              <w:rPr>
                <w:rFonts w:ascii="Arial Narrow" w:hAnsi="Arial Narrow"/>
                <w:sz w:val="16"/>
                <w:szCs w:val="16"/>
              </w:rPr>
              <w:t xml:space="preserve">добровольного коллективного </w:t>
            </w:r>
            <w:r w:rsidRPr="00961B0E">
              <w:rPr>
                <w:rFonts w:ascii="Arial Narrow" w:hAnsi="Arial Narrow"/>
                <w:sz w:val="16"/>
                <w:szCs w:val="16"/>
              </w:rPr>
              <w:t>страхования в отношении меня является незаключенным.</w:t>
            </w:r>
          </w:p>
          <w:p w14:paraId="1757B310" w14:textId="77777777" w:rsidR="0065321D" w:rsidRPr="00726EB3" w:rsidRDefault="0065321D" w:rsidP="0065321D">
            <w:pPr>
              <w:tabs>
                <w:tab w:val="num" w:pos="360"/>
                <w:tab w:val="left" w:pos="720"/>
              </w:tabs>
              <w:autoSpaceDE w:val="0"/>
              <w:autoSpaceDN w:val="0"/>
              <w:adjustRightInd w:val="0"/>
              <w:jc w:val="both"/>
              <w:rPr>
                <w:rFonts w:ascii="Arial Narrow" w:hAnsi="Arial Narrow"/>
                <w:sz w:val="16"/>
                <w:szCs w:val="16"/>
              </w:rPr>
            </w:pPr>
            <w:r w:rsidRPr="00726EB3">
              <w:rPr>
                <w:rFonts w:ascii="Arial Narrow" w:hAnsi="Arial Narrow" w:cs="Arial"/>
                <w:sz w:val="16"/>
                <w:szCs w:val="16"/>
              </w:rPr>
              <w:t xml:space="preserve">Я уведомлен и согласен, что действие Договора добровольного коллективного страхования (страховая защита) не </w:t>
            </w:r>
            <w:r>
              <w:rPr>
                <w:rFonts w:ascii="Arial Narrow" w:hAnsi="Arial Narrow" w:cs="Arial"/>
                <w:sz w:val="16"/>
                <w:szCs w:val="16"/>
              </w:rPr>
              <w:t>действует</w:t>
            </w:r>
            <w:r w:rsidRPr="00726EB3">
              <w:rPr>
                <w:rFonts w:ascii="Arial Narrow" w:hAnsi="Arial Narrow" w:cs="Arial"/>
                <w:sz w:val="16"/>
                <w:szCs w:val="16"/>
              </w:rPr>
              <w:t xml:space="preserve"> в период нахождения </w:t>
            </w:r>
            <w:r>
              <w:rPr>
                <w:rFonts w:ascii="Arial Narrow" w:hAnsi="Arial Narrow" w:cs="Arial"/>
                <w:sz w:val="16"/>
                <w:szCs w:val="16"/>
              </w:rPr>
              <w:t xml:space="preserve">Застрахованного лица </w:t>
            </w:r>
            <w:r w:rsidRPr="00726EB3">
              <w:rPr>
                <w:rFonts w:ascii="Arial Narrow" w:hAnsi="Arial Narrow" w:cs="Arial"/>
                <w:sz w:val="16"/>
                <w:szCs w:val="16"/>
              </w:rPr>
              <w:t>в состоянии алкогольного, наркотического, токсического опьянения.</w:t>
            </w:r>
          </w:p>
          <w:p w14:paraId="1A7D1CFE" w14:textId="77777777" w:rsidR="0065321D" w:rsidRDefault="0065321D" w:rsidP="0065321D">
            <w:pPr>
              <w:pStyle w:val="23"/>
              <w:widowControl w:val="0"/>
              <w:tabs>
                <w:tab w:val="left" w:pos="0"/>
              </w:tabs>
              <w:ind w:left="0" w:right="-1"/>
              <w:contextualSpacing w:val="0"/>
              <w:jc w:val="both"/>
              <w:rPr>
                <w:rFonts w:ascii="Arial Narrow" w:hAnsi="Arial Narrow" w:cs="Arial Narrow"/>
                <w:sz w:val="16"/>
                <w:szCs w:val="16"/>
              </w:rPr>
            </w:pPr>
            <w:r>
              <w:rPr>
                <w:rFonts w:ascii="Arial Narrow" w:hAnsi="Arial Narrow" w:cs="Arial Narrow"/>
                <w:sz w:val="16"/>
                <w:szCs w:val="16"/>
              </w:rPr>
              <w:t xml:space="preserve">Я подтверждаю, что до подписания настоящего Заявления мне была предоставлена полная и достоверная информация о Договоре добровольного коллективного страхования, в том числе в виде Ключевого информационного документа по форме, утвержденной Указанием Банка России от 17.05.2022 №6139-У (далее - КИД). </w:t>
            </w:r>
          </w:p>
          <w:p w14:paraId="4CCE0E3F" w14:textId="77777777" w:rsidR="0065321D" w:rsidRPr="00AA540A" w:rsidRDefault="0065321D" w:rsidP="0065321D">
            <w:pPr>
              <w:pStyle w:val="23"/>
              <w:widowControl w:val="0"/>
              <w:tabs>
                <w:tab w:val="left" w:pos="0"/>
              </w:tabs>
              <w:ind w:left="0" w:right="-1"/>
              <w:contextualSpacing w:val="0"/>
              <w:jc w:val="both"/>
              <w:rPr>
                <w:rFonts w:ascii="Arial Narrow" w:hAnsi="Arial Narrow"/>
                <w:sz w:val="16"/>
                <w:szCs w:val="16"/>
              </w:rPr>
            </w:pPr>
            <w:r w:rsidRPr="00AA540A">
              <w:rPr>
                <w:rFonts w:ascii="Arial Narrow" w:hAnsi="Arial Narrow"/>
                <w:sz w:val="16"/>
                <w:szCs w:val="16"/>
              </w:rPr>
              <w:t>Я даю согласие на предоставление медицинскими учреждениями, страховыми организациями, Фондом ОМС, в соответствии с Федеральным законом от 21.11.2011 № 323-ФЗ «Об основах охраны здоровья граждан в Российской Федерации» и Федеральным законом от 27.07.2006 № 152-ФЗ «О персональных данных» по запросу Страховщика документов и заключений, связанных с наступлением страхового случая, содержащих мои персональные данные и сведения, составляющие врачебную тайну, включая сведения о факте моего обращения за оказанием медицинской помощи, состоянии моего здоровья и диагнозе, иные сведения, полученные при медицинском обследовании и лечении, о перечне медицинских учреждений, в которые я обращался за медицинской помощью, и иную информацию, необходимую для решения вопроса о страховой выплате.</w:t>
            </w:r>
          </w:p>
          <w:p w14:paraId="180555CA" w14:textId="77777777" w:rsidR="0065321D" w:rsidRPr="008F4882" w:rsidRDefault="0065321D" w:rsidP="0065321D">
            <w:pPr>
              <w:pStyle w:val="23"/>
              <w:autoSpaceDE w:val="0"/>
              <w:autoSpaceDN w:val="0"/>
              <w:adjustRightInd w:val="0"/>
              <w:ind w:left="0"/>
              <w:contextualSpacing w:val="0"/>
              <w:jc w:val="both"/>
              <w:rPr>
                <w:rFonts w:ascii="Arial Narrow" w:hAnsi="Arial Narrow"/>
                <w:sz w:val="16"/>
                <w:szCs w:val="16"/>
              </w:rPr>
            </w:pPr>
            <w:r w:rsidRPr="008F4882">
              <w:rPr>
                <w:rFonts w:ascii="Arial Narrow" w:hAnsi="Arial Narrow"/>
                <w:sz w:val="16"/>
                <w:szCs w:val="16"/>
              </w:rPr>
              <w:t>Я подтверждаю, что Страховщик выбран мною добровольно, и что я уведомлен (-а) Страхователем о своем праве выбрать любую другую страховую компанию по своему усмотрению либо отказаться от участия в Программе страхования.</w:t>
            </w:r>
          </w:p>
          <w:p w14:paraId="1FB8E420" w14:textId="77777777" w:rsidR="0065321D" w:rsidRDefault="0065321D" w:rsidP="0065321D">
            <w:pPr>
              <w:pStyle w:val="23"/>
              <w:autoSpaceDE w:val="0"/>
              <w:autoSpaceDN w:val="0"/>
              <w:adjustRightInd w:val="0"/>
              <w:ind w:left="0"/>
              <w:contextualSpacing w:val="0"/>
              <w:jc w:val="both"/>
              <w:rPr>
                <w:rFonts w:ascii="Arial Narrow" w:hAnsi="Arial Narrow" w:cs="Arial Narrow"/>
                <w:sz w:val="16"/>
                <w:szCs w:val="16"/>
              </w:rPr>
            </w:pPr>
            <w:r w:rsidRPr="00AA540A">
              <w:rPr>
                <w:rFonts w:ascii="Arial Narrow" w:hAnsi="Arial Narrow"/>
                <w:sz w:val="16"/>
                <w:szCs w:val="16"/>
              </w:rPr>
              <w:t>Я уведомлен (-а), что участие в Программе страхования не является условием для получения иных услуг, в том числе предоставляемых Страхователем, и мой отказ от участия в Программе страхования не может являться основанием для отказа в предоставлении таких услуг или ухудшения условий предоставления таких услуг.</w:t>
            </w:r>
            <w:r>
              <w:rPr>
                <w:rFonts w:ascii="Arial Narrow" w:hAnsi="Arial Narrow"/>
                <w:sz w:val="16"/>
                <w:szCs w:val="16"/>
              </w:rPr>
              <w:t xml:space="preserve"> Я</w:t>
            </w:r>
            <w:r>
              <w:rPr>
                <w:rFonts w:ascii="Arial Narrow" w:hAnsi="Arial Narrow"/>
                <w:sz w:val="16"/>
                <w:szCs w:val="16"/>
                <w:lang w:val="en-US"/>
              </w:rPr>
              <w:t> </w:t>
            </w:r>
            <w:r>
              <w:rPr>
                <w:rFonts w:ascii="Arial Narrow" w:hAnsi="Arial Narrow"/>
                <w:sz w:val="16"/>
                <w:szCs w:val="16"/>
              </w:rPr>
              <w:t xml:space="preserve">подтверждаю, что </w:t>
            </w:r>
            <w:r>
              <w:rPr>
                <w:rFonts w:ascii="Arial Narrow" w:hAnsi="Arial Narrow" w:cs="Arial Narrow"/>
                <w:sz w:val="16"/>
                <w:szCs w:val="16"/>
              </w:rPr>
              <w:t>Договор добровольного коллективного страхования</w:t>
            </w:r>
            <w:r w:rsidRPr="00A948FC">
              <w:rPr>
                <w:rFonts w:ascii="Arial Narrow" w:hAnsi="Arial Narrow" w:cs="Arial Narrow"/>
                <w:sz w:val="16"/>
                <w:szCs w:val="16"/>
              </w:rPr>
              <w:t xml:space="preserve"> </w:t>
            </w:r>
            <w:r>
              <w:rPr>
                <w:rFonts w:ascii="Arial Narrow" w:hAnsi="Arial Narrow" w:cs="Arial Narrow"/>
                <w:sz w:val="16"/>
                <w:szCs w:val="16"/>
              </w:rPr>
              <w:t xml:space="preserve">/ </w:t>
            </w:r>
            <w:r>
              <w:rPr>
                <w:rFonts w:ascii="Arial Narrow" w:hAnsi="Arial Narrow"/>
                <w:sz w:val="16"/>
                <w:szCs w:val="16"/>
              </w:rPr>
              <w:t xml:space="preserve">мое </w:t>
            </w:r>
            <w:r>
              <w:rPr>
                <w:rFonts w:ascii="Arial Narrow" w:hAnsi="Arial Narrow" w:cs="Arial Narrow"/>
                <w:sz w:val="16"/>
                <w:szCs w:val="16"/>
              </w:rPr>
              <w:t>у</w:t>
            </w:r>
            <w:r w:rsidRPr="00A948FC">
              <w:rPr>
                <w:rFonts w:ascii="Arial Narrow" w:hAnsi="Arial Narrow" w:cs="Arial Narrow"/>
                <w:sz w:val="16"/>
                <w:szCs w:val="16"/>
              </w:rPr>
              <w:t>частие в Программе страхования</w:t>
            </w:r>
            <w:r>
              <w:rPr>
                <w:rFonts w:ascii="Arial Narrow" w:hAnsi="Arial Narrow" w:cs="Arial Narrow"/>
                <w:sz w:val="16"/>
                <w:szCs w:val="16"/>
              </w:rPr>
              <w:t xml:space="preserve"> </w:t>
            </w:r>
            <w:r w:rsidRPr="00A948FC">
              <w:rPr>
                <w:rFonts w:ascii="Arial Narrow" w:hAnsi="Arial Narrow" w:cs="Arial Narrow"/>
                <w:sz w:val="16"/>
                <w:szCs w:val="16"/>
              </w:rPr>
              <w:t xml:space="preserve">не является способом обеспечения исполнения каких-либо </w:t>
            </w:r>
            <w:r>
              <w:rPr>
                <w:rFonts w:ascii="Arial Narrow" w:hAnsi="Arial Narrow" w:cs="Arial Narrow"/>
                <w:sz w:val="16"/>
                <w:szCs w:val="16"/>
              </w:rPr>
              <w:t xml:space="preserve">моих </w:t>
            </w:r>
            <w:r w:rsidRPr="00A948FC">
              <w:rPr>
                <w:rFonts w:ascii="Arial Narrow" w:hAnsi="Arial Narrow" w:cs="Arial Narrow"/>
                <w:sz w:val="16"/>
                <w:szCs w:val="16"/>
              </w:rPr>
              <w:t>обязательств.</w:t>
            </w:r>
          </w:p>
          <w:p w14:paraId="13146CE1" w14:textId="77777777" w:rsidR="0065321D" w:rsidRPr="000D3F55" w:rsidRDefault="0065321D" w:rsidP="0065321D">
            <w:pPr>
              <w:pStyle w:val="23"/>
              <w:tabs>
                <w:tab w:val="left" w:pos="284"/>
              </w:tabs>
              <w:autoSpaceDE w:val="0"/>
              <w:autoSpaceDN w:val="0"/>
              <w:adjustRightInd w:val="0"/>
              <w:ind w:left="0"/>
              <w:contextualSpacing w:val="0"/>
              <w:jc w:val="both"/>
              <w:rPr>
                <w:rFonts w:ascii="Arial Narrow" w:hAnsi="Arial Narrow"/>
                <w:sz w:val="16"/>
                <w:szCs w:val="16"/>
              </w:rPr>
            </w:pPr>
            <w:r w:rsidRPr="000D3F55">
              <w:rPr>
                <w:rFonts w:ascii="Arial Narrow" w:hAnsi="Arial Narrow"/>
                <w:sz w:val="16"/>
                <w:szCs w:val="16"/>
              </w:rPr>
              <w:t>Я даю согласие Страховщику – АО «Д2 Страхование» (630099, Новосибирск, ул. </w:t>
            </w:r>
            <w:r>
              <w:rPr>
                <w:rFonts w:ascii="Arial Narrow" w:hAnsi="Arial Narrow"/>
                <w:sz w:val="16"/>
                <w:szCs w:val="16"/>
              </w:rPr>
              <w:t xml:space="preserve">Депутатская, д. 2, </w:t>
            </w:r>
            <w:proofErr w:type="spellStart"/>
            <w:r>
              <w:rPr>
                <w:rFonts w:ascii="Arial Narrow" w:hAnsi="Arial Narrow"/>
                <w:sz w:val="16"/>
                <w:szCs w:val="16"/>
              </w:rPr>
              <w:t>помещ</w:t>
            </w:r>
            <w:proofErr w:type="spellEnd"/>
            <w:r>
              <w:rPr>
                <w:rFonts w:ascii="Arial Narrow" w:hAnsi="Arial Narrow"/>
                <w:sz w:val="16"/>
                <w:szCs w:val="16"/>
              </w:rPr>
              <w:t>. 1</w:t>
            </w:r>
            <w:r w:rsidRPr="000D3F55">
              <w:rPr>
                <w:rFonts w:ascii="Arial Narrow" w:hAnsi="Arial Narrow"/>
                <w:sz w:val="16"/>
                <w:szCs w:val="16"/>
              </w:rPr>
              <w:t xml:space="preserve">) и его контрагентам на обработку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любым, не противоречащим законодательству РФ, способом (в том числе с использованием средств автоматизации или без использования таких средств) моих персональных данных, включая: фамилию, имя, отчество, год, месяц, дату рождения, адреса проживания (регистрации), номера телефонов, адреса электронной почты, реквизиты документа, удостоверяющего личность, демографические характеристики, </w:t>
            </w:r>
            <w:r w:rsidRPr="000D3F55">
              <w:rPr>
                <w:rFonts w:ascii="Arial Narrow" w:hAnsi="Arial Narrow" w:cs="Arial"/>
                <w:sz w:val="16"/>
                <w:szCs w:val="16"/>
              </w:rPr>
              <w:t>сведения о состоянии моего здоровья</w:t>
            </w:r>
            <w:r>
              <w:rPr>
                <w:rFonts w:ascii="Arial Narrow" w:hAnsi="Arial Narrow" w:cs="Arial"/>
                <w:sz w:val="16"/>
                <w:szCs w:val="16"/>
              </w:rPr>
              <w:t xml:space="preserve"> </w:t>
            </w:r>
            <w:r w:rsidRPr="000D3F55">
              <w:rPr>
                <w:rFonts w:ascii="Arial Narrow" w:hAnsi="Arial Narrow"/>
                <w:sz w:val="16"/>
                <w:szCs w:val="16"/>
              </w:rPr>
              <w:t xml:space="preserve">– в целях </w:t>
            </w:r>
            <w:r>
              <w:rPr>
                <w:rFonts w:ascii="Arial Narrow" w:hAnsi="Arial Narrow"/>
                <w:sz w:val="16"/>
                <w:szCs w:val="16"/>
              </w:rPr>
              <w:t xml:space="preserve">включения меня  в качестве Основного застрахованного лица в Список застрахованных лиц к Договору добровольного коллективного страхования по Программе страхования, </w:t>
            </w:r>
            <w:r w:rsidRPr="000D3F55">
              <w:rPr>
                <w:rFonts w:ascii="Arial Narrow" w:hAnsi="Arial Narrow"/>
                <w:sz w:val="16"/>
                <w:szCs w:val="16"/>
              </w:rPr>
              <w:t xml:space="preserve">исполнения договора страхования, перестрахования, проведения маркетинговых исследований и рекламных акций. Я даю согласие Страховщику – АО «Д2 Страхование» на осуществление информирования меня путем направления смс / голосовых сообщений, а также по телефону, </w:t>
            </w:r>
            <w:r>
              <w:rPr>
                <w:rFonts w:ascii="Arial Narrow" w:hAnsi="Arial Narrow"/>
                <w:sz w:val="16"/>
                <w:szCs w:val="16"/>
              </w:rPr>
              <w:t xml:space="preserve">сети </w:t>
            </w:r>
            <w:r w:rsidRPr="000D3F55">
              <w:rPr>
                <w:rFonts w:ascii="Arial Narrow" w:hAnsi="Arial Narrow"/>
                <w:sz w:val="16"/>
                <w:szCs w:val="16"/>
              </w:rPr>
              <w:t xml:space="preserve">Интернет, электронной почте, почте и другим каналам связи о продуктах и услугах Страховщика (включая сообщения рекламного характера). Согласие на обработку персональных данных и согласие на информирование вступают в силу </w:t>
            </w:r>
            <w:r w:rsidRPr="00ED6904">
              <w:rPr>
                <w:rFonts w:ascii="Arial Narrow" w:hAnsi="Arial Narrow"/>
                <w:color w:val="000000" w:themeColor="text1"/>
                <w:sz w:val="16"/>
                <w:szCs w:val="16"/>
              </w:rPr>
              <w:t xml:space="preserve">в момент подписания настоящего </w:t>
            </w:r>
            <w:r>
              <w:rPr>
                <w:rFonts w:ascii="Arial Narrow" w:hAnsi="Arial Narrow"/>
                <w:color w:val="000000" w:themeColor="text1"/>
                <w:sz w:val="16"/>
                <w:szCs w:val="16"/>
              </w:rPr>
              <w:t>заявления</w:t>
            </w:r>
            <w:r w:rsidRPr="000D3F55">
              <w:rPr>
                <w:rFonts w:ascii="Arial Narrow" w:hAnsi="Arial Narrow"/>
                <w:sz w:val="16"/>
                <w:szCs w:val="16"/>
              </w:rPr>
              <w:t xml:space="preserve"> и действуют в течение 5 (Пяти) лет с даты </w:t>
            </w:r>
            <w:r>
              <w:rPr>
                <w:rFonts w:ascii="Arial Narrow" w:hAnsi="Arial Narrow"/>
                <w:sz w:val="16"/>
                <w:szCs w:val="16"/>
              </w:rPr>
              <w:t>окончания срока страхования</w:t>
            </w:r>
            <w:r w:rsidRPr="000D3F55">
              <w:rPr>
                <w:rFonts w:ascii="Arial Narrow" w:hAnsi="Arial Narrow"/>
                <w:sz w:val="16"/>
                <w:szCs w:val="16"/>
              </w:rPr>
              <w:t xml:space="preserve">; по истечении указанного срока действие согласий считается продленным на каждые следующие 5 (Пять) лет при отсутствии сведений об их отзыве. Согласие может быть отозвано в любое время путем передачи Страховщику </w:t>
            </w:r>
            <w:r w:rsidRPr="000D3F55">
              <w:rPr>
                <w:rFonts w:ascii="Arial Narrow" w:hAnsi="Arial Narrow"/>
                <w:sz w:val="16"/>
                <w:szCs w:val="16"/>
              </w:rPr>
              <w:lastRenderedPageBreak/>
              <w:t xml:space="preserve">подписанного </w:t>
            </w:r>
            <w:r>
              <w:rPr>
                <w:rFonts w:ascii="Arial Narrow" w:hAnsi="Arial Narrow"/>
                <w:sz w:val="16"/>
                <w:szCs w:val="16"/>
              </w:rPr>
              <w:t>мной</w:t>
            </w:r>
            <w:r w:rsidRPr="000D3F55">
              <w:rPr>
                <w:rFonts w:ascii="Arial Narrow" w:hAnsi="Arial Narrow"/>
                <w:sz w:val="16"/>
                <w:szCs w:val="16"/>
              </w:rPr>
              <w:t xml:space="preserve"> письменного уведомления; в случае отзыва согласия Страховщик прекращает обработку персональных данных после выполнения требований законодательства, регламентирующих его деятельность, и в сроки, предусмотренные действующим законодательством РФ.</w:t>
            </w:r>
          </w:p>
          <w:p w14:paraId="11A1B1A2" w14:textId="77777777" w:rsidR="0065321D" w:rsidRDefault="0065321D" w:rsidP="0065321D">
            <w:pPr>
              <w:jc w:val="both"/>
              <w:rPr>
                <w:rFonts w:ascii="Arial Narrow" w:hAnsi="Arial Narrow"/>
                <w:sz w:val="16"/>
                <w:szCs w:val="16"/>
              </w:rPr>
            </w:pPr>
            <w:r>
              <w:rPr>
                <w:rFonts w:ascii="Arial Narrow" w:hAnsi="Arial Narrow"/>
                <w:sz w:val="16"/>
                <w:szCs w:val="16"/>
              </w:rPr>
              <w:t>Я уведомлен, что уплаченная</w:t>
            </w:r>
            <w:r w:rsidRPr="00395B11">
              <w:rPr>
                <w:rFonts w:ascii="Arial Narrow" w:hAnsi="Arial Narrow"/>
                <w:sz w:val="16"/>
                <w:szCs w:val="16"/>
              </w:rPr>
              <w:t xml:space="preserve"> </w:t>
            </w:r>
            <w:r>
              <w:rPr>
                <w:rFonts w:ascii="Arial Narrow" w:hAnsi="Arial Narrow"/>
                <w:sz w:val="16"/>
                <w:szCs w:val="16"/>
              </w:rPr>
              <w:t>Страхователем Страховщику страховая премия составляет</w:t>
            </w:r>
            <w:proofErr w:type="gramStart"/>
            <w:r>
              <w:rPr>
                <w:rFonts w:ascii="Arial Narrow" w:hAnsi="Arial Narrow"/>
                <w:sz w:val="16"/>
                <w:szCs w:val="16"/>
              </w:rPr>
              <w:t xml:space="preserve"> </w:t>
            </w:r>
            <w:r w:rsidRPr="00796BC6">
              <w:rPr>
                <w:rFonts w:ascii="Arial Narrow" w:hAnsi="Arial Narrow"/>
                <w:sz w:val="16"/>
                <w:szCs w:val="16"/>
                <w:highlight w:val="lightGray"/>
              </w:rPr>
              <w:t>….</w:t>
            </w:r>
            <w:proofErr w:type="gramEnd"/>
            <w:r>
              <w:rPr>
                <w:rFonts w:ascii="Arial Narrow" w:hAnsi="Arial Narrow"/>
                <w:sz w:val="16"/>
                <w:szCs w:val="16"/>
              </w:rPr>
              <w:t xml:space="preserve"> руб. </w:t>
            </w:r>
          </w:p>
          <w:p w14:paraId="032848AE" w14:textId="77777777" w:rsidR="0065321D" w:rsidRDefault="0065321D" w:rsidP="0065321D">
            <w:pPr>
              <w:spacing w:after="40"/>
              <w:jc w:val="both"/>
              <w:rPr>
                <w:rFonts w:ascii="Arial Narrow" w:hAnsi="Arial Narrow" w:cs="Arial"/>
                <w:sz w:val="16"/>
                <w:szCs w:val="16"/>
              </w:rPr>
            </w:pPr>
            <w:r w:rsidRPr="00CC5411">
              <w:rPr>
                <w:rFonts w:ascii="Arial Narrow" w:hAnsi="Arial Narrow"/>
                <w:sz w:val="16"/>
                <w:szCs w:val="16"/>
              </w:rPr>
              <w:t xml:space="preserve">С Договором добровольного коллективного страхования, </w:t>
            </w:r>
            <w:r>
              <w:rPr>
                <w:rFonts w:ascii="Arial Narrow" w:hAnsi="Arial Narrow"/>
                <w:sz w:val="16"/>
                <w:szCs w:val="16"/>
              </w:rPr>
              <w:t xml:space="preserve">Ключевым информационным документом, </w:t>
            </w:r>
            <w:r w:rsidRPr="00CC5411">
              <w:rPr>
                <w:rFonts w:ascii="Arial Narrow" w:hAnsi="Arial Narrow"/>
                <w:sz w:val="16"/>
                <w:szCs w:val="16"/>
              </w:rPr>
              <w:t>Программ</w:t>
            </w:r>
            <w:r>
              <w:rPr>
                <w:rFonts w:ascii="Arial Narrow" w:hAnsi="Arial Narrow"/>
                <w:sz w:val="16"/>
                <w:szCs w:val="16"/>
              </w:rPr>
              <w:t>ой</w:t>
            </w:r>
            <w:r w:rsidRPr="00CC5411">
              <w:rPr>
                <w:rFonts w:ascii="Arial Narrow" w:hAnsi="Arial Narrow"/>
                <w:sz w:val="16"/>
                <w:szCs w:val="16"/>
              </w:rPr>
              <w:t xml:space="preserve"> </w:t>
            </w:r>
            <w:r w:rsidRPr="00CC5411">
              <w:rPr>
                <w:rFonts w:ascii="Arial Narrow" w:hAnsi="Arial Narrow"/>
                <w:bCs/>
                <w:sz w:val="16"/>
                <w:szCs w:val="16"/>
              </w:rPr>
              <w:t xml:space="preserve">страхования </w:t>
            </w:r>
            <w:r>
              <w:rPr>
                <w:rFonts w:ascii="Arial Narrow" w:hAnsi="Arial Narrow"/>
                <w:sz w:val="16"/>
                <w:szCs w:val="16"/>
              </w:rPr>
              <w:t>ознакомлен (-а) и согласен</w:t>
            </w:r>
            <w:r>
              <w:rPr>
                <w:rFonts w:ascii="Arial Narrow" w:hAnsi="Arial Narrow"/>
                <w:sz w:val="16"/>
                <w:szCs w:val="16"/>
                <w:lang w:val="en-US"/>
              </w:rPr>
              <w:t> </w:t>
            </w:r>
            <w:r>
              <w:rPr>
                <w:rFonts w:ascii="Arial Narrow" w:hAnsi="Arial Narrow"/>
                <w:sz w:val="16"/>
                <w:szCs w:val="16"/>
              </w:rPr>
              <w:t xml:space="preserve">(-а). Ключевой информационный документ, </w:t>
            </w:r>
            <w:r w:rsidRPr="00CC5411">
              <w:rPr>
                <w:rFonts w:ascii="Arial Narrow" w:hAnsi="Arial Narrow"/>
                <w:sz w:val="16"/>
                <w:szCs w:val="16"/>
              </w:rPr>
              <w:t>Программ</w:t>
            </w:r>
            <w:r>
              <w:rPr>
                <w:rFonts w:ascii="Arial Narrow" w:hAnsi="Arial Narrow"/>
                <w:sz w:val="16"/>
                <w:szCs w:val="16"/>
              </w:rPr>
              <w:t>у</w:t>
            </w:r>
            <w:r w:rsidRPr="00CC5411">
              <w:rPr>
                <w:rFonts w:ascii="Arial Narrow" w:hAnsi="Arial Narrow"/>
                <w:sz w:val="16"/>
                <w:szCs w:val="16"/>
              </w:rPr>
              <w:t xml:space="preserve"> </w:t>
            </w:r>
            <w:r w:rsidRPr="00CC5411">
              <w:rPr>
                <w:rFonts w:ascii="Arial Narrow" w:hAnsi="Arial Narrow"/>
                <w:bCs/>
                <w:sz w:val="16"/>
                <w:szCs w:val="16"/>
              </w:rPr>
              <w:t xml:space="preserve">страхования </w:t>
            </w:r>
            <w:r>
              <w:rPr>
                <w:rFonts w:ascii="Arial Narrow" w:hAnsi="Arial Narrow"/>
                <w:bCs/>
                <w:sz w:val="16"/>
                <w:szCs w:val="16"/>
              </w:rPr>
              <w:t xml:space="preserve">получил (-а), </w:t>
            </w:r>
            <w:r w:rsidRPr="00CC5411">
              <w:rPr>
                <w:rFonts w:ascii="Arial Narrow" w:hAnsi="Arial Narrow"/>
                <w:sz w:val="16"/>
                <w:szCs w:val="16"/>
              </w:rPr>
              <w:t>обязуюсь ее выполнять.</w:t>
            </w:r>
            <w:r w:rsidRPr="00DA40D6">
              <w:rPr>
                <w:rFonts w:ascii="Arial Narrow" w:hAnsi="Arial Narrow" w:cs="Arial"/>
                <w:sz w:val="16"/>
                <w:szCs w:val="16"/>
              </w:rPr>
              <w:t xml:space="preserve"> </w:t>
            </w:r>
            <w:r>
              <w:rPr>
                <w:rFonts w:ascii="Arial Narrow" w:hAnsi="Arial Narrow" w:cs="Arial"/>
                <w:sz w:val="16"/>
                <w:szCs w:val="16"/>
              </w:rPr>
              <w:t xml:space="preserve"> </w:t>
            </w:r>
          </w:p>
          <w:p w14:paraId="3B78F0DC" w14:textId="77777777" w:rsidR="0065321D" w:rsidRPr="00AA27E1" w:rsidRDefault="0065321D" w:rsidP="0065321D">
            <w:pPr>
              <w:jc w:val="both"/>
              <w:rPr>
                <w:rFonts w:ascii="Arial Narrow" w:hAnsi="Arial Narrow"/>
                <w:sz w:val="16"/>
                <w:szCs w:val="16"/>
              </w:rPr>
            </w:pPr>
          </w:p>
        </w:tc>
      </w:tr>
      <w:tr w:rsidR="0065321D" w:rsidRPr="005B0EED" w14:paraId="67ECFBE4" w14:textId="77777777" w:rsidTr="0065321D">
        <w:tc>
          <w:tcPr>
            <w:tcW w:w="6204" w:type="dxa"/>
            <w:gridSpan w:val="2"/>
            <w:tcBorders>
              <w:top w:val="nil"/>
              <w:left w:val="single" w:sz="4" w:space="0" w:color="BFBFBF" w:themeColor="background1" w:themeShade="BF"/>
              <w:bottom w:val="single" w:sz="4" w:space="0" w:color="BFBFBF" w:themeColor="background1" w:themeShade="BF"/>
              <w:right w:val="nil"/>
            </w:tcBorders>
            <w:shd w:val="clear" w:color="auto" w:fill="auto"/>
          </w:tcPr>
          <w:p w14:paraId="5349FAE5" w14:textId="77777777" w:rsidR="0065321D" w:rsidRPr="005B0EED" w:rsidRDefault="0065321D" w:rsidP="0065321D">
            <w:pPr>
              <w:spacing w:after="60"/>
              <w:jc w:val="both"/>
              <w:rPr>
                <w:rFonts w:ascii="Arial Narrow" w:hAnsi="Arial Narrow" w:cs="Arial"/>
                <w:sz w:val="16"/>
                <w:szCs w:val="16"/>
                <w:highlight w:val="lightGray"/>
              </w:rPr>
            </w:pPr>
            <w:r w:rsidRPr="00DA40D6">
              <w:rPr>
                <w:rFonts w:ascii="Arial Narrow" w:hAnsi="Arial Narrow" w:cs="Arial"/>
                <w:sz w:val="16"/>
                <w:szCs w:val="16"/>
              </w:rPr>
              <w:lastRenderedPageBreak/>
              <w:t>Настоящее заявление заполнено с моих слов и по моему поручению. Со всеми документами и условиями, перечисленными в заявлении, я подробно ознакомился (-ась), все указываемые в заявлении условия мной проверены, я с ними согласен (-на) и подтверждаю.</w:t>
            </w:r>
          </w:p>
        </w:tc>
        <w:tc>
          <w:tcPr>
            <w:tcW w:w="4711" w:type="dxa"/>
            <w:gridSpan w:val="5"/>
            <w:tcBorders>
              <w:top w:val="nil"/>
              <w:left w:val="nil"/>
              <w:bottom w:val="single" w:sz="4" w:space="0" w:color="BFBFBF" w:themeColor="background1" w:themeShade="BF"/>
              <w:right w:val="single" w:sz="4" w:space="0" w:color="BFBFBF" w:themeColor="background1" w:themeShade="BF"/>
            </w:tcBorders>
            <w:shd w:val="clear" w:color="auto" w:fill="auto"/>
          </w:tcPr>
          <w:p w14:paraId="582AF337" w14:textId="77777777" w:rsidR="0065321D" w:rsidRPr="00B95A5B" w:rsidRDefault="0065321D" w:rsidP="0065321D">
            <w:pPr>
              <w:pStyle w:val="18"/>
              <w:rPr>
                <w:rFonts w:ascii="Arial Narrow" w:hAnsi="Arial Narrow"/>
                <w:sz w:val="16"/>
                <w:szCs w:val="16"/>
                <w:highlight w:val="lightGray"/>
              </w:rPr>
            </w:pPr>
            <w:r w:rsidRPr="00B95A5B">
              <w:rPr>
                <w:rFonts w:ascii="Arial Narrow" w:hAnsi="Arial Narrow"/>
                <w:sz w:val="16"/>
                <w:szCs w:val="16"/>
                <w:highlight w:val="lightGray"/>
              </w:rPr>
              <w:t xml:space="preserve">ФИО </w:t>
            </w:r>
            <w:r>
              <w:rPr>
                <w:rFonts w:ascii="Arial Narrow" w:hAnsi="Arial Narrow"/>
                <w:sz w:val="16"/>
                <w:szCs w:val="16"/>
                <w:highlight w:val="lightGray"/>
              </w:rPr>
              <w:t>Основного Застрахованного лица (Заявителя):</w:t>
            </w:r>
            <w:r w:rsidRPr="00B95A5B">
              <w:rPr>
                <w:rFonts w:ascii="Arial Narrow" w:hAnsi="Arial Narrow"/>
                <w:sz w:val="16"/>
                <w:szCs w:val="16"/>
                <w:highlight w:val="lightGray"/>
              </w:rPr>
              <w:t xml:space="preserve"> ……………</w:t>
            </w:r>
            <w:proofErr w:type="gramStart"/>
            <w:r w:rsidRPr="00B95A5B">
              <w:rPr>
                <w:rFonts w:ascii="Arial Narrow" w:hAnsi="Arial Narrow"/>
                <w:sz w:val="16"/>
                <w:szCs w:val="16"/>
                <w:highlight w:val="lightGray"/>
              </w:rPr>
              <w:t>…….</w:t>
            </w:r>
            <w:proofErr w:type="gramEnd"/>
            <w:r w:rsidRPr="00B95A5B">
              <w:rPr>
                <w:rFonts w:ascii="Arial Narrow" w:hAnsi="Arial Narrow"/>
                <w:sz w:val="16"/>
                <w:szCs w:val="16"/>
                <w:highlight w:val="lightGray"/>
              </w:rPr>
              <w:t>./…………………………………………………… …………………..……………../дата</w:t>
            </w:r>
          </w:p>
          <w:p w14:paraId="02C15E86" w14:textId="77777777" w:rsidR="0065321D" w:rsidRDefault="0065321D" w:rsidP="0065321D">
            <w:pPr>
              <w:pStyle w:val="18"/>
              <w:rPr>
                <w:rFonts w:ascii="Arial Narrow" w:hAnsi="Arial Narrow" w:cs="Arial"/>
                <w:color w:val="7F7F7F" w:themeColor="text1" w:themeTint="80"/>
                <w:sz w:val="14"/>
                <w:szCs w:val="14"/>
              </w:rPr>
            </w:pPr>
          </w:p>
          <w:p w14:paraId="4F53F07A" w14:textId="77777777" w:rsidR="0065321D" w:rsidRDefault="0065321D" w:rsidP="0065321D">
            <w:pPr>
              <w:pStyle w:val="18"/>
              <w:rPr>
                <w:rFonts w:ascii="Arial Narrow" w:hAnsi="Arial Narrow" w:cs="Arial"/>
                <w:color w:val="7F7F7F" w:themeColor="text1" w:themeTint="80"/>
                <w:sz w:val="14"/>
                <w:szCs w:val="14"/>
              </w:rPr>
            </w:pPr>
          </w:p>
          <w:p w14:paraId="623D6232" w14:textId="77777777" w:rsidR="0065321D" w:rsidRPr="005B0EED" w:rsidRDefault="0065321D" w:rsidP="0065321D">
            <w:pPr>
              <w:pStyle w:val="18"/>
              <w:rPr>
                <w:rFonts w:ascii="Arial Narrow" w:hAnsi="Arial Narrow" w:cs="Arial"/>
                <w:sz w:val="16"/>
                <w:szCs w:val="16"/>
                <w:highlight w:val="lightGray"/>
              </w:rPr>
            </w:pPr>
            <w:r>
              <w:rPr>
                <w:rFonts w:ascii="Arial Narrow" w:hAnsi="Arial Narrow"/>
                <w:sz w:val="16"/>
                <w:szCs w:val="16"/>
                <w:highlight w:val="lightGray"/>
              </w:rPr>
              <w:t>ФИО Основного З</w:t>
            </w:r>
            <w:r w:rsidRPr="006A63F2">
              <w:rPr>
                <w:rFonts w:ascii="Arial Narrow" w:hAnsi="Arial Narrow"/>
                <w:sz w:val="16"/>
                <w:szCs w:val="16"/>
                <w:highlight w:val="lightGray"/>
              </w:rPr>
              <w:t>астрахованного лица (Заявителя)</w:t>
            </w:r>
            <w:r>
              <w:rPr>
                <w:rFonts w:ascii="Arial Narrow" w:hAnsi="Arial Narrow"/>
                <w:sz w:val="16"/>
                <w:szCs w:val="16"/>
              </w:rPr>
              <w:t xml:space="preserve"> / подписано аналогом собственноручной подписи </w:t>
            </w:r>
            <w:r>
              <w:rPr>
                <w:rFonts w:ascii="Arial Narrow" w:hAnsi="Arial Narrow"/>
                <w:sz w:val="16"/>
                <w:szCs w:val="16"/>
                <w:highlight w:val="lightGray"/>
              </w:rPr>
              <w:t>[идентификатор подписи</w:t>
            </w:r>
            <w:r>
              <w:rPr>
                <w:rFonts w:ascii="Arial Narrow" w:hAnsi="Arial Narrow"/>
                <w:sz w:val="16"/>
                <w:szCs w:val="16"/>
              </w:rPr>
              <w:t xml:space="preserve">] / </w:t>
            </w:r>
            <w:r>
              <w:rPr>
                <w:rFonts w:ascii="Arial Narrow" w:hAnsi="Arial Narrow"/>
                <w:sz w:val="16"/>
                <w:szCs w:val="16"/>
                <w:highlight w:val="lightGray"/>
              </w:rPr>
              <w:t>дата</w:t>
            </w:r>
          </w:p>
        </w:tc>
      </w:tr>
    </w:tbl>
    <w:p w14:paraId="3828E2EE" w14:textId="77777777" w:rsidR="002B5FB6" w:rsidRDefault="002B5FB6" w:rsidP="002B5FB6">
      <w:pPr>
        <w:tabs>
          <w:tab w:val="left" w:pos="1134"/>
        </w:tabs>
        <w:rPr>
          <w:rFonts w:ascii="Arial Narrow" w:hAnsi="Arial Narrow"/>
          <w:sz w:val="16"/>
          <w:szCs w:val="16"/>
        </w:rPr>
      </w:pPr>
    </w:p>
    <w:p w14:paraId="213B92AB" w14:textId="77777777" w:rsidR="0065321D" w:rsidRDefault="0065321D" w:rsidP="002B5FB6">
      <w:pPr>
        <w:tabs>
          <w:tab w:val="left" w:pos="1134"/>
        </w:tabs>
        <w:rPr>
          <w:rFonts w:ascii="Arial Narrow" w:hAnsi="Arial Narrow"/>
          <w:color w:val="000000"/>
          <w:sz w:val="16"/>
          <w:szCs w:val="16"/>
        </w:rPr>
      </w:pPr>
    </w:p>
    <w:p w14:paraId="13969E61" w14:textId="77777777" w:rsidR="00643DE3" w:rsidRDefault="00643DE3" w:rsidP="002B5FB6">
      <w:pPr>
        <w:tabs>
          <w:tab w:val="left" w:pos="1134"/>
        </w:tabs>
        <w:rPr>
          <w:rFonts w:ascii="Arial Narrow" w:hAnsi="Arial Narrow"/>
          <w:color w:val="000000"/>
          <w:sz w:val="16"/>
          <w:szCs w:val="16"/>
        </w:rPr>
      </w:pPr>
    </w:p>
    <w:p w14:paraId="1446A185" w14:textId="77777777" w:rsidR="00643DE3" w:rsidRPr="00CF4C1D" w:rsidRDefault="00643DE3" w:rsidP="002B5FB6">
      <w:pPr>
        <w:tabs>
          <w:tab w:val="left" w:pos="1134"/>
        </w:tabs>
        <w:rPr>
          <w:rFonts w:ascii="Arial Narrow" w:hAnsi="Arial Narrow"/>
          <w:color w:val="000000"/>
          <w:sz w:val="16"/>
          <w:szCs w:val="16"/>
        </w:rPr>
      </w:pPr>
    </w:p>
    <w:tbl>
      <w:tblPr>
        <w:tblW w:w="1046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5387"/>
        <w:gridCol w:w="5082"/>
      </w:tblGrid>
      <w:tr w:rsidR="00D214A1" w:rsidRPr="00CF4C1D" w14:paraId="7C8DCB4E" w14:textId="77777777" w:rsidTr="00643DE3">
        <w:trPr>
          <w:trHeight w:val="283"/>
        </w:trPr>
        <w:tc>
          <w:tcPr>
            <w:tcW w:w="10469" w:type="dxa"/>
            <w:gridSpan w:val="2"/>
          </w:tcPr>
          <w:p w14:paraId="74AF1A38" w14:textId="77777777" w:rsidR="00D214A1" w:rsidRPr="00CF4C1D" w:rsidRDefault="00D214A1" w:rsidP="00643DE3">
            <w:pPr>
              <w:tabs>
                <w:tab w:val="left" w:pos="737"/>
                <w:tab w:val="left" w:pos="2154"/>
              </w:tabs>
              <w:ind w:left="284" w:hanging="284"/>
              <w:jc w:val="center"/>
              <w:rPr>
                <w:rFonts w:ascii="Arial Narrow" w:hAnsi="Arial Narrow"/>
                <w:b/>
                <w:bCs/>
                <w:sz w:val="16"/>
                <w:szCs w:val="16"/>
              </w:rPr>
            </w:pPr>
            <w:r w:rsidRPr="002B5FB6">
              <w:rPr>
                <w:rFonts w:ascii="Arial Narrow" w:hAnsi="Arial Narrow"/>
                <w:b/>
                <w:sz w:val="16"/>
                <w:szCs w:val="16"/>
              </w:rPr>
              <w:t>ФОРМА СОГЛАСОВАНА</w:t>
            </w:r>
          </w:p>
        </w:tc>
      </w:tr>
      <w:tr w:rsidR="00D337F8" w:rsidRPr="00CF4C1D" w14:paraId="7B2A1993" w14:textId="77777777" w:rsidTr="00643DE3">
        <w:trPr>
          <w:trHeight w:val="1128"/>
        </w:trPr>
        <w:tc>
          <w:tcPr>
            <w:tcW w:w="5387" w:type="dxa"/>
          </w:tcPr>
          <w:p w14:paraId="4E1F5FA5" w14:textId="77777777" w:rsidR="00D337F8" w:rsidRPr="00CF4C1D" w:rsidRDefault="00D337F8" w:rsidP="00D337F8">
            <w:pPr>
              <w:tabs>
                <w:tab w:val="left" w:pos="1134"/>
              </w:tabs>
              <w:snapToGrid w:val="0"/>
              <w:spacing w:line="276" w:lineRule="auto"/>
              <w:ind w:left="426" w:right="425"/>
              <w:jc w:val="center"/>
              <w:rPr>
                <w:rFonts w:ascii="Arial Narrow" w:hAnsi="Arial Narrow"/>
                <w:b/>
                <w:bCs/>
                <w:sz w:val="16"/>
                <w:szCs w:val="16"/>
              </w:rPr>
            </w:pPr>
            <w:r w:rsidRPr="00CF4C1D">
              <w:rPr>
                <w:rFonts w:ascii="Arial Narrow" w:hAnsi="Arial Narrow"/>
                <w:b/>
                <w:bCs/>
                <w:sz w:val="16"/>
                <w:szCs w:val="16"/>
              </w:rPr>
              <w:t>СТРАХОВАТЕЛЬ:</w:t>
            </w:r>
          </w:p>
          <w:p w14:paraId="24A525FE" w14:textId="77777777" w:rsidR="00D337F8" w:rsidRDefault="00D337F8" w:rsidP="00D337F8">
            <w:pPr>
              <w:pStyle w:val="a6"/>
              <w:spacing w:line="276" w:lineRule="auto"/>
              <w:ind w:left="426" w:right="425"/>
              <w:rPr>
                <w:rFonts w:ascii="Arial Narrow" w:hAnsi="Arial Narrow"/>
                <w:b/>
                <w:bCs/>
                <w:sz w:val="16"/>
                <w:szCs w:val="16"/>
              </w:rPr>
            </w:pPr>
            <w:r w:rsidRPr="00D337F8">
              <w:rPr>
                <w:rFonts w:ascii="Arial Narrow" w:hAnsi="Arial Narrow"/>
                <w:b/>
                <w:bCs/>
                <w:sz w:val="16"/>
                <w:szCs w:val="16"/>
              </w:rPr>
              <w:t>Индивидуальный предприниматель</w:t>
            </w:r>
            <w:r>
              <w:rPr>
                <w:rFonts w:ascii="Arial Narrow" w:hAnsi="Arial Narrow"/>
                <w:b/>
                <w:bCs/>
                <w:sz w:val="16"/>
                <w:szCs w:val="16"/>
              </w:rPr>
              <w:t xml:space="preserve"> </w:t>
            </w:r>
            <w:proofErr w:type="spellStart"/>
            <w:r>
              <w:rPr>
                <w:rFonts w:ascii="Arial Narrow" w:hAnsi="Arial Narrow"/>
                <w:b/>
                <w:bCs/>
                <w:sz w:val="16"/>
                <w:szCs w:val="16"/>
              </w:rPr>
              <w:t>Салохина</w:t>
            </w:r>
            <w:proofErr w:type="spellEnd"/>
            <w:r>
              <w:rPr>
                <w:rFonts w:ascii="Arial Narrow" w:hAnsi="Arial Narrow"/>
                <w:b/>
                <w:bCs/>
                <w:sz w:val="16"/>
                <w:szCs w:val="16"/>
              </w:rPr>
              <w:t xml:space="preserve"> О.Д.</w:t>
            </w:r>
          </w:p>
          <w:p w14:paraId="6EAF4E13" w14:textId="77777777" w:rsidR="00D337F8" w:rsidRPr="00D337F8" w:rsidRDefault="00D337F8" w:rsidP="00D337F8">
            <w:pPr>
              <w:pStyle w:val="a6"/>
              <w:spacing w:line="276" w:lineRule="auto"/>
              <w:ind w:left="426" w:right="425"/>
              <w:rPr>
                <w:rFonts w:ascii="Arial Narrow" w:hAnsi="Arial Narrow"/>
                <w:b/>
                <w:bCs/>
                <w:sz w:val="16"/>
                <w:szCs w:val="16"/>
              </w:rPr>
            </w:pPr>
          </w:p>
          <w:p w14:paraId="56530FB5" w14:textId="77777777" w:rsidR="00D337F8" w:rsidRPr="002B5FB6" w:rsidRDefault="00D337F8" w:rsidP="00D337F8">
            <w:pPr>
              <w:pStyle w:val="a6"/>
              <w:spacing w:line="276" w:lineRule="auto"/>
              <w:ind w:left="426" w:right="425"/>
              <w:rPr>
                <w:rFonts w:ascii="Arial Narrow" w:hAnsi="Arial Narrow"/>
                <w:sz w:val="16"/>
                <w:szCs w:val="16"/>
              </w:rPr>
            </w:pPr>
          </w:p>
          <w:p w14:paraId="4B8E86AB" w14:textId="77777777" w:rsidR="00D337F8" w:rsidRPr="002B5FB6" w:rsidRDefault="00D337F8" w:rsidP="00D337F8">
            <w:pPr>
              <w:pStyle w:val="a6"/>
              <w:ind w:left="426" w:right="425"/>
              <w:rPr>
                <w:rFonts w:ascii="Arial Narrow" w:hAnsi="Arial Narrow"/>
                <w:sz w:val="16"/>
                <w:szCs w:val="16"/>
              </w:rPr>
            </w:pPr>
            <w:r w:rsidRPr="002B5FB6">
              <w:rPr>
                <w:rFonts w:ascii="Arial Narrow" w:hAnsi="Arial Narrow"/>
                <w:sz w:val="16"/>
                <w:szCs w:val="16"/>
              </w:rPr>
              <w:t>__________________________/</w:t>
            </w:r>
            <w:proofErr w:type="spellStart"/>
            <w:r>
              <w:rPr>
                <w:rFonts w:ascii="Arial Narrow" w:hAnsi="Arial Narrow"/>
                <w:sz w:val="16"/>
                <w:szCs w:val="16"/>
              </w:rPr>
              <w:t>Салохина</w:t>
            </w:r>
            <w:proofErr w:type="spellEnd"/>
            <w:r>
              <w:rPr>
                <w:rFonts w:ascii="Arial Narrow" w:hAnsi="Arial Narrow"/>
                <w:sz w:val="16"/>
                <w:szCs w:val="16"/>
              </w:rPr>
              <w:t xml:space="preserve"> О.Д.</w:t>
            </w:r>
            <w:r w:rsidRPr="002B5FB6">
              <w:rPr>
                <w:rFonts w:ascii="Arial Narrow" w:hAnsi="Arial Narrow"/>
                <w:sz w:val="16"/>
                <w:szCs w:val="16"/>
              </w:rPr>
              <w:t>/</w:t>
            </w:r>
          </w:p>
          <w:p w14:paraId="5364584B" w14:textId="35D127E3" w:rsidR="00D337F8" w:rsidRPr="00CF4C1D" w:rsidRDefault="00D337F8" w:rsidP="00D337F8">
            <w:pPr>
              <w:pStyle w:val="a6"/>
              <w:tabs>
                <w:tab w:val="clear" w:pos="4320"/>
                <w:tab w:val="clear" w:pos="8640"/>
                <w:tab w:val="left" w:pos="3382"/>
              </w:tabs>
              <w:ind w:right="425"/>
              <w:rPr>
                <w:rFonts w:ascii="Arial Narrow" w:hAnsi="Arial Narrow"/>
                <w:sz w:val="16"/>
                <w:szCs w:val="16"/>
              </w:rPr>
            </w:pPr>
            <w:r w:rsidRPr="003D7040">
              <w:rPr>
                <w:rFonts w:ascii="Arial Narrow" w:hAnsi="Arial Narrow"/>
                <w:sz w:val="16"/>
                <w:szCs w:val="16"/>
              </w:rPr>
              <w:t>М.П.</w:t>
            </w:r>
          </w:p>
        </w:tc>
        <w:tc>
          <w:tcPr>
            <w:tcW w:w="5082" w:type="dxa"/>
          </w:tcPr>
          <w:p w14:paraId="31D12122" w14:textId="77777777" w:rsidR="00D337F8" w:rsidRPr="00CF4C1D" w:rsidRDefault="00D337F8" w:rsidP="00D337F8">
            <w:pPr>
              <w:tabs>
                <w:tab w:val="left" w:pos="1134"/>
              </w:tabs>
              <w:snapToGrid w:val="0"/>
              <w:spacing w:line="276" w:lineRule="auto"/>
              <w:ind w:left="426" w:right="425"/>
              <w:jc w:val="center"/>
              <w:rPr>
                <w:rFonts w:ascii="Arial Narrow" w:hAnsi="Arial Narrow"/>
                <w:b/>
                <w:bCs/>
                <w:sz w:val="16"/>
                <w:szCs w:val="16"/>
              </w:rPr>
            </w:pPr>
            <w:r w:rsidRPr="00CF4C1D">
              <w:rPr>
                <w:rFonts w:ascii="Arial Narrow" w:hAnsi="Arial Narrow"/>
                <w:b/>
                <w:bCs/>
                <w:sz w:val="16"/>
                <w:szCs w:val="16"/>
              </w:rPr>
              <w:t>СТРАХОВЩИК:</w:t>
            </w:r>
          </w:p>
          <w:p w14:paraId="3EF0E334" w14:textId="77777777" w:rsidR="00D337F8" w:rsidRDefault="00D337F8" w:rsidP="00D337F8">
            <w:pPr>
              <w:pStyle w:val="a6"/>
              <w:tabs>
                <w:tab w:val="clear" w:pos="4320"/>
                <w:tab w:val="center" w:pos="4854"/>
              </w:tabs>
              <w:spacing w:line="276" w:lineRule="auto"/>
              <w:ind w:right="425"/>
              <w:rPr>
                <w:rFonts w:ascii="Arial Narrow" w:hAnsi="Arial Narrow"/>
                <w:b/>
                <w:bCs/>
                <w:sz w:val="16"/>
                <w:szCs w:val="16"/>
              </w:rPr>
            </w:pPr>
            <w:r w:rsidRPr="00D337F8">
              <w:rPr>
                <w:rFonts w:ascii="Arial Narrow" w:hAnsi="Arial Narrow"/>
                <w:b/>
                <w:bCs/>
                <w:sz w:val="16"/>
                <w:szCs w:val="16"/>
              </w:rPr>
              <w:t>АО «Д2 Страхование»</w:t>
            </w:r>
          </w:p>
          <w:p w14:paraId="3A49112A" w14:textId="77777777" w:rsidR="00D337F8" w:rsidRDefault="00D337F8" w:rsidP="00D337F8">
            <w:pPr>
              <w:pStyle w:val="a6"/>
              <w:tabs>
                <w:tab w:val="clear" w:pos="4320"/>
                <w:tab w:val="center" w:pos="4854"/>
              </w:tabs>
              <w:spacing w:line="276" w:lineRule="auto"/>
              <w:ind w:right="425"/>
              <w:rPr>
                <w:rFonts w:ascii="Arial Narrow" w:hAnsi="Arial Narrow"/>
                <w:b/>
                <w:bCs/>
                <w:sz w:val="16"/>
                <w:szCs w:val="16"/>
              </w:rPr>
            </w:pPr>
          </w:p>
          <w:p w14:paraId="202458D8" w14:textId="77777777" w:rsidR="00D337F8" w:rsidRPr="00D337F8" w:rsidRDefault="00D337F8" w:rsidP="00D337F8">
            <w:pPr>
              <w:pStyle w:val="a6"/>
              <w:tabs>
                <w:tab w:val="clear" w:pos="4320"/>
                <w:tab w:val="center" w:pos="4854"/>
              </w:tabs>
              <w:spacing w:line="276" w:lineRule="auto"/>
              <w:ind w:right="425"/>
              <w:rPr>
                <w:rFonts w:ascii="Arial Narrow" w:hAnsi="Arial Narrow"/>
                <w:sz w:val="16"/>
                <w:szCs w:val="16"/>
              </w:rPr>
            </w:pPr>
            <w:r w:rsidRPr="00D337F8">
              <w:rPr>
                <w:rFonts w:ascii="Arial Narrow" w:hAnsi="Arial Narrow"/>
                <w:sz w:val="16"/>
                <w:szCs w:val="16"/>
              </w:rPr>
              <w:t>Заместитель генерального директора по продажам</w:t>
            </w:r>
          </w:p>
          <w:p w14:paraId="2D710F1E" w14:textId="77777777" w:rsidR="00D337F8" w:rsidRPr="00CF4C1D" w:rsidRDefault="00D337F8" w:rsidP="00D337F8">
            <w:pPr>
              <w:pStyle w:val="a6"/>
              <w:spacing w:line="276" w:lineRule="auto"/>
              <w:ind w:right="425"/>
              <w:rPr>
                <w:rFonts w:ascii="Arial Narrow" w:hAnsi="Arial Narrow"/>
                <w:sz w:val="16"/>
                <w:szCs w:val="16"/>
              </w:rPr>
            </w:pPr>
          </w:p>
          <w:p w14:paraId="655DB1A9" w14:textId="77777777" w:rsidR="00D337F8" w:rsidRPr="002B5FB6" w:rsidRDefault="00D337F8" w:rsidP="00D337F8">
            <w:pPr>
              <w:pStyle w:val="a6"/>
              <w:spacing w:line="276" w:lineRule="auto"/>
              <w:ind w:right="425"/>
              <w:rPr>
                <w:rFonts w:ascii="Arial Narrow" w:hAnsi="Arial Narrow"/>
                <w:sz w:val="16"/>
                <w:szCs w:val="16"/>
              </w:rPr>
            </w:pPr>
            <w:r w:rsidRPr="002B5FB6">
              <w:rPr>
                <w:rFonts w:ascii="Arial Narrow" w:hAnsi="Arial Narrow"/>
                <w:sz w:val="16"/>
                <w:szCs w:val="16"/>
              </w:rPr>
              <w:t>_________________________/</w:t>
            </w:r>
            <w:r>
              <w:rPr>
                <w:rFonts w:ascii="Arial Narrow" w:hAnsi="Arial Narrow"/>
                <w:sz w:val="16"/>
                <w:szCs w:val="16"/>
              </w:rPr>
              <w:t>Васильева О.С.</w:t>
            </w:r>
            <w:r w:rsidRPr="002B5FB6">
              <w:rPr>
                <w:rFonts w:ascii="Arial Narrow" w:hAnsi="Arial Narrow"/>
                <w:sz w:val="16"/>
                <w:szCs w:val="16"/>
              </w:rPr>
              <w:t>/</w:t>
            </w:r>
          </w:p>
          <w:p w14:paraId="191FFC98" w14:textId="56759056" w:rsidR="00D337F8" w:rsidRPr="00CF4C1D" w:rsidRDefault="00D337F8" w:rsidP="00D337F8">
            <w:pPr>
              <w:tabs>
                <w:tab w:val="left" w:pos="2997"/>
              </w:tabs>
              <w:spacing w:line="276" w:lineRule="auto"/>
              <w:ind w:right="425"/>
              <w:rPr>
                <w:rFonts w:ascii="Arial Narrow" w:hAnsi="Arial Narrow"/>
                <w:sz w:val="16"/>
                <w:szCs w:val="16"/>
              </w:rPr>
            </w:pPr>
            <w:r w:rsidRPr="00CF4C1D">
              <w:rPr>
                <w:rFonts w:ascii="Arial Narrow" w:hAnsi="Arial Narrow"/>
                <w:sz w:val="16"/>
                <w:szCs w:val="16"/>
              </w:rPr>
              <w:t>М.П.</w:t>
            </w:r>
          </w:p>
        </w:tc>
      </w:tr>
    </w:tbl>
    <w:p w14:paraId="19240BC0" w14:textId="77777777" w:rsidR="0024521E" w:rsidRPr="00CF4C1D" w:rsidRDefault="0024521E" w:rsidP="0024521E">
      <w:pPr>
        <w:pStyle w:val="14"/>
        <w:pageBreakBefore/>
        <w:ind w:left="284" w:hanging="284"/>
        <w:jc w:val="right"/>
        <w:outlineLvl w:val="0"/>
        <w:rPr>
          <w:rFonts w:ascii="Arial Narrow" w:hAnsi="Arial Narrow"/>
          <w:b w:val="0"/>
          <w:color w:val="000000"/>
          <w:sz w:val="16"/>
          <w:szCs w:val="16"/>
        </w:rPr>
      </w:pPr>
      <w:r w:rsidRPr="00CF4C1D">
        <w:rPr>
          <w:rFonts w:ascii="Arial Narrow" w:hAnsi="Arial Narrow"/>
          <w:color w:val="000000"/>
          <w:sz w:val="16"/>
          <w:szCs w:val="16"/>
        </w:rPr>
        <w:lastRenderedPageBreak/>
        <w:t>Приложение № 2</w:t>
      </w:r>
      <w:r>
        <w:rPr>
          <w:rFonts w:ascii="Arial Narrow" w:hAnsi="Arial Narrow"/>
          <w:color w:val="000000"/>
          <w:sz w:val="16"/>
          <w:szCs w:val="16"/>
        </w:rPr>
        <w:t>.1.</w:t>
      </w:r>
      <w:r w:rsidRPr="00CF4C1D">
        <w:rPr>
          <w:rFonts w:ascii="Arial Narrow" w:hAnsi="Arial Narrow"/>
          <w:b w:val="0"/>
          <w:color w:val="000000"/>
          <w:sz w:val="16"/>
          <w:szCs w:val="16"/>
        </w:rPr>
        <w:t xml:space="preserve"> </w:t>
      </w:r>
    </w:p>
    <w:p w14:paraId="16E3753B" w14:textId="77777777" w:rsidR="0024521E" w:rsidRPr="00CF4C1D" w:rsidRDefault="0024521E" w:rsidP="0024521E">
      <w:pPr>
        <w:pStyle w:val="14"/>
        <w:ind w:left="284" w:hanging="284"/>
        <w:jc w:val="right"/>
        <w:outlineLvl w:val="0"/>
        <w:rPr>
          <w:rFonts w:ascii="Arial Narrow" w:hAnsi="Arial Narrow"/>
          <w:b w:val="0"/>
          <w:color w:val="000000"/>
          <w:sz w:val="16"/>
          <w:szCs w:val="16"/>
        </w:rPr>
      </w:pPr>
      <w:r w:rsidRPr="00CF4C1D">
        <w:rPr>
          <w:rFonts w:ascii="Arial Narrow" w:hAnsi="Arial Narrow"/>
          <w:b w:val="0"/>
          <w:color w:val="000000"/>
          <w:sz w:val="16"/>
          <w:szCs w:val="16"/>
        </w:rPr>
        <w:t xml:space="preserve">к Договору добровольного коллективного страхования </w:t>
      </w:r>
    </w:p>
    <w:p w14:paraId="5FB0E179" w14:textId="03C3675F" w:rsidR="008C5420" w:rsidRPr="009A46E7" w:rsidRDefault="008C5420" w:rsidP="008C5420">
      <w:pPr>
        <w:ind w:left="284" w:hanging="284"/>
        <w:jc w:val="right"/>
        <w:rPr>
          <w:rFonts w:ascii="Arial Narrow" w:hAnsi="Arial Narrow"/>
          <w:color w:val="000000"/>
          <w:sz w:val="16"/>
          <w:szCs w:val="16"/>
        </w:rPr>
      </w:pPr>
      <w:r w:rsidRPr="00CF4C1D">
        <w:rPr>
          <w:rFonts w:ascii="Arial Narrow" w:hAnsi="Arial Narrow"/>
          <w:color w:val="000000"/>
          <w:sz w:val="16"/>
          <w:szCs w:val="16"/>
        </w:rPr>
        <w:t xml:space="preserve">№ </w:t>
      </w:r>
      <w:r w:rsidRPr="008C5420">
        <w:rPr>
          <w:rFonts w:ascii="Arial Narrow" w:hAnsi="Arial Narrow"/>
          <w:color w:val="000000"/>
          <w:sz w:val="16"/>
          <w:szCs w:val="16"/>
        </w:rPr>
        <w:t>05-25-ИП</w:t>
      </w:r>
      <w:r>
        <w:rPr>
          <w:rFonts w:ascii="Arial Narrow" w:hAnsi="Arial Narrow"/>
          <w:color w:val="000000"/>
          <w:sz w:val="16"/>
          <w:szCs w:val="16"/>
        </w:rPr>
        <w:t xml:space="preserve"> </w:t>
      </w:r>
      <w:r w:rsidRPr="002B5FB6">
        <w:rPr>
          <w:rFonts w:ascii="Arial Narrow" w:hAnsi="Arial Narrow"/>
          <w:color w:val="000000"/>
          <w:sz w:val="16"/>
          <w:szCs w:val="16"/>
          <w:highlight w:val="lightGray"/>
        </w:rPr>
        <w:t xml:space="preserve">от </w:t>
      </w:r>
      <w:r>
        <w:rPr>
          <w:rFonts w:ascii="Arial Narrow" w:hAnsi="Arial Narrow"/>
          <w:color w:val="000000"/>
          <w:sz w:val="16"/>
          <w:szCs w:val="16"/>
        </w:rPr>
        <w:t>2</w:t>
      </w:r>
      <w:r>
        <w:rPr>
          <w:rFonts w:ascii="Arial Narrow" w:hAnsi="Arial Narrow"/>
          <w:color w:val="000000"/>
          <w:sz w:val="16"/>
          <w:szCs w:val="16"/>
        </w:rPr>
        <w:t>6</w:t>
      </w:r>
      <w:r>
        <w:rPr>
          <w:rFonts w:ascii="Arial Narrow" w:hAnsi="Arial Narrow"/>
          <w:color w:val="000000"/>
          <w:sz w:val="16"/>
          <w:szCs w:val="16"/>
        </w:rPr>
        <w:t xml:space="preserve">.03.2025г. </w:t>
      </w:r>
    </w:p>
    <w:p w14:paraId="587638C9" w14:textId="77777777" w:rsidR="0024521E" w:rsidRPr="00CF4C1D" w:rsidRDefault="0024521E" w:rsidP="0024521E">
      <w:pPr>
        <w:ind w:left="284" w:hanging="284"/>
        <w:jc w:val="right"/>
        <w:rPr>
          <w:rFonts w:ascii="Arial Narrow" w:hAnsi="Arial Narrow"/>
          <w:sz w:val="16"/>
          <w:szCs w:val="16"/>
        </w:rPr>
      </w:pPr>
    </w:p>
    <w:p w14:paraId="4A6D5C9F" w14:textId="77777777" w:rsidR="0024521E" w:rsidRPr="002B5FB6" w:rsidRDefault="0024521E" w:rsidP="0024521E">
      <w:pPr>
        <w:ind w:left="284" w:hanging="284"/>
        <w:jc w:val="right"/>
        <w:rPr>
          <w:rFonts w:ascii="Arial Narrow" w:hAnsi="Arial Narrow"/>
          <w:b/>
          <w:bCs/>
          <w:color w:val="000000"/>
          <w:sz w:val="16"/>
          <w:szCs w:val="16"/>
        </w:rPr>
      </w:pPr>
      <w:r w:rsidRPr="002B5FB6">
        <w:rPr>
          <w:rFonts w:ascii="Arial Narrow" w:hAnsi="Arial Narrow"/>
          <w:b/>
          <w:sz w:val="16"/>
          <w:szCs w:val="16"/>
        </w:rPr>
        <w:t>ФОРМА</w:t>
      </w:r>
    </w:p>
    <w:p w14:paraId="6087254A" w14:textId="77777777" w:rsidR="0024521E" w:rsidRPr="00CF4C1D" w:rsidRDefault="0024521E" w:rsidP="0024521E">
      <w:pPr>
        <w:ind w:left="284" w:hanging="284"/>
        <w:jc w:val="right"/>
        <w:rPr>
          <w:rFonts w:ascii="Arial Narrow" w:hAnsi="Arial Narrow"/>
          <w:sz w:val="16"/>
          <w:szCs w:val="16"/>
        </w:rPr>
      </w:pPr>
    </w:p>
    <w:tbl>
      <w:tblPr>
        <w:tblW w:w="11002" w:type="dxa"/>
        <w:tblInd w:w="-34"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ayout w:type="fixed"/>
        <w:tblCellMar>
          <w:left w:w="57" w:type="dxa"/>
          <w:right w:w="62" w:type="dxa"/>
        </w:tblCellMar>
        <w:tblLook w:val="00A0" w:firstRow="1" w:lastRow="0" w:firstColumn="1" w:lastColumn="0" w:noHBand="0" w:noVBand="0"/>
      </w:tblPr>
      <w:tblGrid>
        <w:gridCol w:w="2089"/>
        <w:gridCol w:w="1760"/>
        <w:gridCol w:w="4368"/>
        <w:gridCol w:w="366"/>
        <w:gridCol w:w="51"/>
        <w:gridCol w:w="1113"/>
        <w:gridCol w:w="1255"/>
      </w:tblGrid>
      <w:tr w:rsidR="0065321D" w:rsidRPr="00AA0C2E" w14:paraId="384C8842" w14:textId="77777777" w:rsidTr="006E2D7D">
        <w:trPr>
          <w:trHeight w:val="399"/>
        </w:trPr>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84D973" w14:textId="77777777" w:rsidR="0065321D" w:rsidRPr="00AA0C2E" w:rsidRDefault="0065321D" w:rsidP="00424749">
            <w:pPr>
              <w:jc w:val="center"/>
              <w:rPr>
                <w:rFonts w:ascii="Arial Narrow" w:hAnsi="Arial Narrow"/>
                <w:b/>
                <w:sz w:val="18"/>
                <w:szCs w:val="18"/>
              </w:rPr>
            </w:pPr>
            <w:r w:rsidRPr="00AA0C2E">
              <w:rPr>
                <w:rFonts w:ascii="Arial Narrow" w:hAnsi="Arial Narrow"/>
                <w:noProof/>
                <w:spacing w:val="-2"/>
                <w:sz w:val="18"/>
                <w:szCs w:val="18"/>
              </w:rPr>
              <w:drawing>
                <wp:anchor distT="0" distB="0" distL="114300" distR="114300" simplePos="0" relativeHeight="251661312" behindDoc="0" locked="0" layoutInCell="1" allowOverlap="1" wp14:anchorId="37AFD004" wp14:editId="6ECC0098">
                  <wp:simplePos x="0" y="0"/>
                  <wp:positionH relativeFrom="column">
                    <wp:posOffset>25400</wp:posOffset>
                  </wp:positionH>
                  <wp:positionV relativeFrom="paragraph">
                    <wp:posOffset>-12700</wp:posOffset>
                  </wp:positionV>
                  <wp:extent cx="802640" cy="183515"/>
                  <wp:effectExtent l="0" t="0" r="0" b="0"/>
                  <wp:wrapNone/>
                  <wp:docPr id="1233493905" name="Рисунок 4" descr="Логотип_горизонталь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оготип_горизонтальный.png"/>
                          <pic:cNvPicPr>
                            <a:picLocks noChangeAspect="1" noChangeArrowheads="1"/>
                          </pic:cNvPicPr>
                        </pic:nvPicPr>
                        <pic:blipFill>
                          <a:blip r:embed="rId11" cstate="print"/>
                          <a:srcRect/>
                          <a:stretch>
                            <a:fillRect/>
                          </a:stretch>
                        </pic:blipFill>
                        <pic:spPr bwMode="auto">
                          <a:xfrm>
                            <a:off x="0" y="0"/>
                            <a:ext cx="802640" cy="183515"/>
                          </a:xfrm>
                          <a:prstGeom prst="rect">
                            <a:avLst/>
                          </a:prstGeom>
                          <a:noFill/>
                          <a:ln w="9525">
                            <a:noFill/>
                            <a:miter lim="800000"/>
                            <a:headEnd/>
                            <a:tailEnd/>
                          </a:ln>
                        </pic:spPr>
                      </pic:pic>
                    </a:graphicData>
                  </a:graphic>
                </wp:anchor>
              </w:drawing>
            </w:r>
          </w:p>
        </w:tc>
        <w:tc>
          <w:tcPr>
            <w:tcW w:w="891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96D3E9" w14:textId="77777777" w:rsidR="0065321D" w:rsidRPr="00AA0C2E" w:rsidRDefault="0065321D" w:rsidP="00424749">
            <w:pPr>
              <w:rPr>
                <w:rFonts w:ascii="Arial Narrow" w:hAnsi="Arial Narrow"/>
                <w:b/>
                <w:sz w:val="18"/>
                <w:szCs w:val="18"/>
              </w:rPr>
            </w:pPr>
            <w:r w:rsidRPr="00AA0C2E">
              <w:rPr>
                <w:rFonts w:ascii="Arial Narrow" w:hAnsi="Arial Narrow"/>
                <w:b/>
                <w:sz w:val="18"/>
                <w:szCs w:val="18"/>
              </w:rPr>
              <w:t>СЕРТИФИКАТ</w:t>
            </w:r>
            <w:r>
              <w:rPr>
                <w:rFonts w:ascii="Arial Narrow" w:hAnsi="Arial Narrow"/>
                <w:b/>
                <w:sz w:val="18"/>
                <w:szCs w:val="18"/>
              </w:rPr>
              <w:t xml:space="preserve"> № </w:t>
            </w:r>
            <w:r w:rsidRPr="00692B74">
              <w:rPr>
                <w:rFonts w:ascii="Arial Narrow" w:hAnsi="Arial Narrow"/>
                <w:b/>
                <w:sz w:val="18"/>
                <w:szCs w:val="18"/>
                <w:highlight w:val="lightGray"/>
              </w:rPr>
              <w:t>…</w:t>
            </w:r>
          </w:p>
        </w:tc>
      </w:tr>
      <w:tr w:rsidR="0065321D" w14:paraId="2D002CB6" w14:textId="77777777" w:rsidTr="006E2D7D">
        <w:trPr>
          <w:trHeight w:val="365"/>
        </w:trPr>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14140E" w14:textId="77777777" w:rsidR="0065321D" w:rsidRDefault="0065321D" w:rsidP="00424749">
            <w:pPr>
              <w:tabs>
                <w:tab w:val="center" w:pos="4677"/>
                <w:tab w:val="right" w:pos="9355"/>
              </w:tabs>
              <w:jc w:val="both"/>
              <w:rPr>
                <w:rFonts w:ascii="Arial Narrow" w:hAnsi="Arial Narrow"/>
                <w:b/>
                <w:spacing w:val="-2"/>
                <w:sz w:val="16"/>
                <w:szCs w:val="16"/>
              </w:rPr>
            </w:pPr>
            <w:r w:rsidRPr="001402BE">
              <w:rPr>
                <w:rFonts w:ascii="Arial Narrow" w:hAnsi="Arial Narrow"/>
                <w:b/>
                <w:spacing w:val="-2"/>
                <w:sz w:val="16"/>
                <w:szCs w:val="16"/>
              </w:rPr>
              <w:t xml:space="preserve">Ф.И.О. </w:t>
            </w:r>
            <w:r>
              <w:rPr>
                <w:rFonts w:ascii="Arial Narrow" w:hAnsi="Arial Narrow"/>
                <w:b/>
                <w:spacing w:val="-2"/>
                <w:sz w:val="16"/>
                <w:szCs w:val="16"/>
              </w:rPr>
              <w:t>Основного з</w:t>
            </w:r>
            <w:r w:rsidRPr="001402BE">
              <w:rPr>
                <w:rFonts w:ascii="Arial Narrow" w:hAnsi="Arial Narrow"/>
                <w:b/>
                <w:spacing w:val="-2"/>
                <w:sz w:val="16"/>
                <w:szCs w:val="16"/>
              </w:rPr>
              <w:t>астрахованного</w:t>
            </w:r>
            <w:r>
              <w:rPr>
                <w:rFonts w:ascii="Arial Narrow" w:hAnsi="Arial Narrow"/>
                <w:b/>
                <w:spacing w:val="-2"/>
                <w:sz w:val="16"/>
                <w:szCs w:val="16"/>
              </w:rPr>
              <w:t xml:space="preserve"> лица</w:t>
            </w:r>
          </w:p>
        </w:tc>
        <w:tc>
          <w:tcPr>
            <w:tcW w:w="61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52533F" w14:textId="77777777" w:rsidR="0065321D" w:rsidRDefault="0065321D" w:rsidP="00424749">
            <w:pPr>
              <w:tabs>
                <w:tab w:val="center" w:pos="4677"/>
                <w:tab w:val="right" w:pos="9355"/>
              </w:tabs>
              <w:jc w:val="both"/>
              <w:rPr>
                <w:rFonts w:ascii="Arial Narrow" w:hAnsi="Arial Narrow"/>
                <w:spacing w:val="-2"/>
                <w:sz w:val="16"/>
                <w:szCs w:val="16"/>
                <w:highlight w:val="lightGray"/>
              </w:rPr>
            </w:pPr>
            <w:r w:rsidRPr="001402BE">
              <w:rPr>
                <w:rFonts w:ascii="Arial Narrow" w:hAnsi="Arial Narrow"/>
                <w:b/>
                <w:spacing w:val="-2"/>
                <w:sz w:val="16"/>
                <w:szCs w:val="16"/>
                <w:highlight w:val="lightGray"/>
                <w:lang w:val="en-US"/>
              </w:rPr>
              <w:t>${</w:t>
            </w:r>
            <w:proofErr w:type="spellStart"/>
            <w:r w:rsidRPr="001402BE">
              <w:rPr>
                <w:rFonts w:ascii="Arial Narrow" w:hAnsi="Arial Narrow"/>
                <w:b/>
                <w:spacing w:val="-2"/>
                <w:sz w:val="16"/>
                <w:szCs w:val="16"/>
                <w:highlight w:val="lightGray"/>
                <w:lang w:val="en-US"/>
              </w:rPr>
              <w:t>fio</w:t>
            </w:r>
            <w:proofErr w:type="spellEnd"/>
            <w:r w:rsidRPr="001402BE">
              <w:rPr>
                <w:rFonts w:ascii="Arial Narrow" w:hAnsi="Arial Narrow"/>
                <w:b/>
                <w:spacing w:val="-2"/>
                <w:sz w:val="16"/>
                <w:szCs w:val="16"/>
                <w:highlight w:val="lightGray"/>
                <w:lang w:val="en-US"/>
              </w:rPr>
              <w:t>}</w:t>
            </w:r>
          </w:p>
        </w:tc>
        <w:tc>
          <w:tcPr>
            <w:tcW w:w="15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5082F5" w14:textId="77777777" w:rsidR="0065321D" w:rsidRDefault="0065321D" w:rsidP="00424749">
            <w:pPr>
              <w:tabs>
                <w:tab w:val="center" w:pos="4677"/>
                <w:tab w:val="right" w:pos="9355"/>
              </w:tabs>
              <w:jc w:val="both"/>
              <w:rPr>
                <w:rFonts w:ascii="Arial Narrow" w:hAnsi="Arial Narrow"/>
                <w:spacing w:val="-2"/>
                <w:sz w:val="16"/>
                <w:szCs w:val="16"/>
                <w:highlight w:val="lightGray"/>
              </w:rPr>
            </w:pPr>
            <w:r w:rsidRPr="001402BE">
              <w:rPr>
                <w:rFonts w:ascii="Arial Narrow" w:hAnsi="Arial Narrow"/>
                <w:spacing w:val="-2"/>
                <w:sz w:val="16"/>
                <w:szCs w:val="16"/>
              </w:rPr>
              <w:t>Дата рождения</w:t>
            </w:r>
          </w:p>
        </w:tc>
        <w:tc>
          <w:tcPr>
            <w:tcW w:w="1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BCE093" w14:textId="77777777" w:rsidR="0065321D" w:rsidRDefault="0065321D" w:rsidP="00424749">
            <w:pPr>
              <w:tabs>
                <w:tab w:val="center" w:pos="4677"/>
                <w:tab w:val="right" w:pos="9355"/>
              </w:tabs>
              <w:jc w:val="both"/>
              <w:rPr>
                <w:rFonts w:ascii="Arial Narrow" w:hAnsi="Arial Narrow"/>
                <w:spacing w:val="-2"/>
                <w:sz w:val="16"/>
                <w:szCs w:val="16"/>
                <w:highlight w:val="lightGray"/>
              </w:rPr>
            </w:pPr>
            <w:proofErr w:type="spellStart"/>
            <w:r w:rsidRPr="001402BE">
              <w:rPr>
                <w:rFonts w:ascii="Arial Narrow" w:hAnsi="Arial Narrow"/>
                <w:spacing w:val="-2"/>
                <w:sz w:val="16"/>
                <w:szCs w:val="16"/>
                <w:highlight w:val="lightGray"/>
              </w:rPr>
              <w:t>дд.</w:t>
            </w:r>
            <w:proofErr w:type="gramStart"/>
            <w:r w:rsidRPr="001402BE">
              <w:rPr>
                <w:rFonts w:ascii="Arial Narrow" w:hAnsi="Arial Narrow"/>
                <w:spacing w:val="-2"/>
                <w:sz w:val="16"/>
                <w:szCs w:val="16"/>
                <w:highlight w:val="lightGray"/>
              </w:rPr>
              <w:t>мм.гггг</w:t>
            </w:r>
            <w:proofErr w:type="spellEnd"/>
            <w:proofErr w:type="gramEnd"/>
          </w:p>
        </w:tc>
      </w:tr>
      <w:tr w:rsidR="0065321D" w14:paraId="10931A55" w14:textId="77777777" w:rsidTr="006E2D7D">
        <w:trPr>
          <w:trHeight w:val="182"/>
        </w:trPr>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C01CA1" w14:textId="77777777" w:rsidR="0065321D" w:rsidRDefault="0065321D" w:rsidP="00424749">
            <w:pPr>
              <w:tabs>
                <w:tab w:val="center" w:pos="4677"/>
                <w:tab w:val="right" w:pos="9355"/>
              </w:tabs>
              <w:jc w:val="both"/>
              <w:rPr>
                <w:rFonts w:ascii="Arial Narrow" w:hAnsi="Arial Narrow"/>
                <w:spacing w:val="-2"/>
                <w:sz w:val="16"/>
                <w:szCs w:val="16"/>
              </w:rPr>
            </w:pPr>
            <w:r w:rsidRPr="001402BE">
              <w:rPr>
                <w:rFonts w:ascii="Arial Narrow" w:hAnsi="Arial Narrow"/>
                <w:spacing w:val="-2"/>
                <w:sz w:val="16"/>
                <w:szCs w:val="16"/>
              </w:rPr>
              <w:t>Паспортные данные</w:t>
            </w:r>
          </w:p>
        </w:tc>
        <w:tc>
          <w:tcPr>
            <w:tcW w:w="891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173683" w14:textId="77777777" w:rsidR="0065321D" w:rsidRDefault="0065321D" w:rsidP="00424749">
            <w:pPr>
              <w:tabs>
                <w:tab w:val="center" w:pos="4677"/>
                <w:tab w:val="right" w:pos="9355"/>
              </w:tabs>
              <w:jc w:val="both"/>
              <w:rPr>
                <w:rFonts w:ascii="Arial Narrow" w:hAnsi="Arial Narrow"/>
                <w:spacing w:val="-2"/>
                <w:sz w:val="16"/>
                <w:szCs w:val="16"/>
                <w:highlight w:val="lightGray"/>
              </w:rPr>
            </w:pPr>
            <w:r w:rsidRPr="001402BE">
              <w:rPr>
                <w:rFonts w:ascii="Arial Narrow" w:hAnsi="Arial Narrow"/>
                <w:spacing w:val="-2"/>
                <w:sz w:val="16"/>
                <w:szCs w:val="16"/>
                <w:highlight w:val="lightGray"/>
                <w:lang w:val="en-US"/>
              </w:rPr>
              <w:t>${passport}</w:t>
            </w:r>
          </w:p>
        </w:tc>
      </w:tr>
      <w:tr w:rsidR="0065321D" w:rsidRPr="001402BE" w14:paraId="3D78B0EE" w14:textId="77777777" w:rsidTr="006E2D7D">
        <w:trPr>
          <w:trHeight w:val="744"/>
        </w:trPr>
        <w:tc>
          <w:tcPr>
            <w:tcW w:w="1100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65E114" w14:textId="77777777" w:rsidR="0065321D" w:rsidRPr="001402BE" w:rsidRDefault="0065321D" w:rsidP="00424749">
            <w:pPr>
              <w:jc w:val="both"/>
              <w:rPr>
                <w:rFonts w:ascii="Arial Narrow" w:hAnsi="Arial Narrow"/>
                <w:sz w:val="16"/>
                <w:szCs w:val="16"/>
              </w:rPr>
            </w:pPr>
            <w:r w:rsidRPr="001402BE">
              <w:rPr>
                <w:rFonts w:ascii="Arial Narrow" w:hAnsi="Arial Narrow"/>
                <w:sz w:val="16"/>
                <w:szCs w:val="16"/>
              </w:rPr>
              <w:t xml:space="preserve">настоящий Сертификат выдан в удостоверение факта включения </w:t>
            </w:r>
            <w:r>
              <w:rPr>
                <w:rFonts w:ascii="Arial Narrow" w:hAnsi="Arial Narrow"/>
                <w:sz w:val="16"/>
                <w:szCs w:val="16"/>
              </w:rPr>
              <w:t>Основного З</w:t>
            </w:r>
            <w:r w:rsidRPr="001402BE">
              <w:rPr>
                <w:rFonts w:ascii="Arial Narrow" w:hAnsi="Arial Narrow"/>
                <w:sz w:val="16"/>
                <w:szCs w:val="16"/>
              </w:rPr>
              <w:t xml:space="preserve">астрахованного лица в Список застрахованных лиц к Договору добровольного коллективного страхования по Программе добровольного коллективного страхования </w:t>
            </w:r>
            <w:r>
              <w:rPr>
                <w:rFonts w:ascii="Arial Narrow" w:hAnsi="Arial Narrow"/>
                <w:sz w:val="16"/>
                <w:szCs w:val="16"/>
              </w:rPr>
              <w:t>жизни и здоровья</w:t>
            </w:r>
            <w:r w:rsidRPr="001402BE">
              <w:rPr>
                <w:rFonts w:ascii="Arial Narrow" w:hAnsi="Arial Narrow"/>
                <w:sz w:val="16"/>
                <w:szCs w:val="16"/>
              </w:rPr>
              <w:t xml:space="preserve"> № К-2.</w:t>
            </w:r>
            <w:r>
              <w:rPr>
                <w:rFonts w:ascii="Arial Narrow" w:hAnsi="Arial Narrow"/>
                <w:sz w:val="16"/>
                <w:szCs w:val="16"/>
              </w:rPr>
              <w:t>3</w:t>
            </w:r>
            <w:r w:rsidRPr="001402BE">
              <w:rPr>
                <w:rFonts w:ascii="Arial Narrow" w:hAnsi="Arial Narrow"/>
                <w:sz w:val="16"/>
                <w:szCs w:val="16"/>
              </w:rPr>
              <w:t xml:space="preserve">0 (ред. </w:t>
            </w:r>
            <w:r>
              <w:rPr>
                <w:rFonts w:ascii="Arial Narrow" w:hAnsi="Arial Narrow"/>
                <w:sz w:val="16"/>
                <w:szCs w:val="16"/>
              </w:rPr>
              <w:t>13.06.2024</w:t>
            </w:r>
            <w:r w:rsidRPr="001402BE">
              <w:rPr>
                <w:rFonts w:ascii="Arial Narrow" w:hAnsi="Arial Narrow"/>
                <w:sz w:val="16"/>
                <w:szCs w:val="16"/>
              </w:rPr>
              <w:t xml:space="preserve">) (далее – Программа страхования). Договор добровольного </w:t>
            </w:r>
            <w:r w:rsidRPr="001402BE">
              <w:rPr>
                <w:rFonts w:ascii="Arial Narrow" w:hAnsi="Arial Narrow"/>
                <w:spacing w:val="-2"/>
                <w:sz w:val="16"/>
                <w:szCs w:val="16"/>
              </w:rPr>
              <w:t xml:space="preserve">коллективного страхования № </w:t>
            </w:r>
            <w:r w:rsidRPr="001402BE">
              <w:rPr>
                <w:rFonts w:ascii="Arial Narrow" w:hAnsi="Arial Narrow"/>
                <w:spacing w:val="-2"/>
                <w:sz w:val="16"/>
                <w:szCs w:val="16"/>
                <w:highlight w:val="lightGray"/>
              </w:rPr>
              <w:t>_______ от _</w:t>
            </w:r>
            <w:proofErr w:type="gramStart"/>
            <w:r w:rsidRPr="001402BE">
              <w:rPr>
                <w:rFonts w:ascii="Arial Narrow" w:hAnsi="Arial Narrow"/>
                <w:spacing w:val="-2"/>
                <w:sz w:val="16"/>
                <w:szCs w:val="16"/>
                <w:highlight w:val="lightGray"/>
              </w:rPr>
              <w:t>_._</w:t>
            </w:r>
            <w:proofErr w:type="gramEnd"/>
            <w:r w:rsidRPr="001402BE">
              <w:rPr>
                <w:rFonts w:ascii="Arial Narrow" w:hAnsi="Arial Narrow"/>
                <w:spacing w:val="-2"/>
                <w:sz w:val="16"/>
                <w:szCs w:val="16"/>
                <w:highlight w:val="lightGray"/>
              </w:rPr>
              <w:t>_.20__</w:t>
            </w:r>
            <w:r w:rsidRPr="001402BE">
              <w:rPr>
                <w:rFonts w:ascii="Arial Narrow" w:hAnsi="Arial Narrow"/>
                <w:spacing w:val="-2"/>
                <w:sz w:val="16"/>
                <w:szCs w:val="16"/>
              </w:rPr>
              <w:t xml:space="preserve"> заключен между </w:t>
            </w:r>
            <w:r w:rsidRPr="001402BE">
              <w:rPr>
                <w:rFonts w:ascii="Arial Narrow" w:hAnsi="Arial Narrow"/>
                <w:spacing w:val="-2"/>
                <w:sz w:val="16"/>
                <w:szCs w:val="16"/>
                <w:highlight w:val="lightGray"/>
              </w:rPr>
              <w:t>_____________</w:t>
            </w:r>
            <w:r w:rsidRPr="001402BE">
              <w:rPr>
                <w:rFonts w:ascii="Arial Narrow" w:hAnsi="Arial Narrow"/>
                <w:spacing w:val="-2"/>
                <w:sz w:val="16"/>
                <w:szCs w:val="16"/>
              </w:rPr>
              <w:t xml:space="preserve"> (далее – Страхователь) и АО «Д2 Страхование» (далее – Страховщик) </w:t>
            </w:r>
            <w:r w:rsidRPr="001402BE">
              <w:rPr>
                <w:rFonts w:ascii="Arial Narrow" w:hAnsi="Arial Narrow"/>
                <w:sz w:val="16"/>
                <w:szCs w:val="16"/>
              </w:rPr>
              <w:t>(далее – Договор добровольного коллективного страхования).</w:t>
            </w:r>
          </w:p>
        </w:tc>
      </w:tr>
      <w:tr w:rsidR="0065321D" w14:paraId="7545360B" w14:textId="77777777" w:rsidTr="006E2D7D">
        <w:trPr>
          <w:trHeight w:val="59"/>
        </w:trPr>
        <w:tc>
          <w:tcPr>
            <w:tcW w:w="38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286D41" w14:textId="77777777" w:rsidR="0065321D" w:rsidRPr="001402BE" w:rsidRDefault="0065321D" w:rsidP="00424749">
            <w:pPr>
              <w:pStyle w:val="23"/>
              <w:ind w:left="0"/>
              <w:jc w:val="both"/>
              <w:rPr>
                <w:rFonts w:ascii="Arial Narrow" w:hAnsi="Arial Narrow"/>
                <w:b/>
                <w:spacing w:val="-2"/>
                <w:sz w:val="16"/>
                <w:szCs w:val="16"/>
              </w:rPr>
            </w:pPr>
            <w:r w:rsidRPr="001402BE">
              <w:rPr>
                <w:rFonts w:ascii="Arial Narrow" w:hAnsi="Arial Narrow"/>
                <w:b/>
                <w:spacing w:val="-2"/>
                <w:sz w:val="16"/>
                <w:szCs w:val="16"/>
              </w:rPr>
              <w:t>Страховой случай</w:t>
            </w:r>
          </w:p>
        </w:tc>
        <w:tc>
          <w:tcPr>
            <w:tcW w:w="47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BF44BCD" w14:textId="77777777" w:rsidR="0065321D" w:rsidRPr="001402BE" w:rsidRDefault="0065321D" w:rsidP="00424749">
            <w:pPr>
              <w:pStyle w:val="23"/>
              <w:ind w:left="0"/>
              <w:jc w:val="both"/>
              <w:rPr>
                <w:rFonts w:ascii="Arial Narrow" w:hAnsi="Arial Narrow"/>
                <w:b/>
                <w:spacing w:val="-2"/>
                <w:sz w:val="16"/>
                <w:szCs w:val="16"/>
              </w:rPr>
            </w:pPr>
            <w:r w:rsidRPr="001402BE">
              <w:rPr>
                <w:rFonts w:ascii="Arial Narrow" w:hAnsi="Arial Narrow"/>
                <w:b/>
                <w:spacing w:val="-2"/>
                <w:sz w:val="16"/>
                <w:szCs w:val="16"/>
              </w:rPr>
              <w:t>Страховая сумма</w:t>
            </w:r>
          </w:p>
        </w:tc>
        <w:tc>
          <w:tcPr>
            <w:tcW w:w="23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60CD49C" w14:textId="77777777" w:rsidR="0065321D" w:rsidRDefault="0065321D" w:rsidP="00424749">
            <w:pPr>
              <w:rPr>
                <w:rFonts w:ascii="Arial Narrow" w:hAnsi="Arial Narrow"/>
                <w:b/>
                <w:sz w:val="16"/>
                <w:szCs w:val="16"/>
              </w:rPr>
            </w:pPr>
            <w:r w:rsidRPr="001402BE">
              <w:rPr>
                <w:rFonts w:ascii="Arial Narrow" w:hAnsi="Arial Narrow"/>
                <w:b/>
                <w:spacing w:val="-2"/>
                <w:sz w:val="16"/>
                <w:szCs w:val="16"/>
              </w:rPr>
              <w:t>Страховщик</w:t>
            </w:r>
          </w:p>
        </w:tc>
      </w:tr>
      <w:tr w:rsidR="0065321D" w14:paraId="44EFE190" w14:textId="77777777" w:rsidTr="006E2D7D">
        <w:trPr>
          <w:trHeight w:val="19"/>
        </w:trPr>
        <w:tc>
          <w:tcPr>
            <w:tcW w:w="3849"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7B3727DF" w14:textId="77777777" w:rsidR="0065321D" w:rsidRDefault="0065321D" w:rsidP="00424749">
            <w:pPr>
              <w:jc w:val="both"/>
              <w:rPr>
                <w:rFonts w:ascii="Arial Narrow" w:hAnsi="Arial Narrow"/>
                <w:sz w:val="16"/>
                <w:szCs w:val="16"/>
              </w:rPr>
            </w:pPr>
            <w:r w:rsidRPr="00083137">
              <w:rPr>
                <w:rFonts w:ascii="Arial Narrow" w:hAnsi="Arial Narrow"/>
                <w:b/>
                <w:sz w:val="16"/>
                <w:szCs w:val="16"/>
              </w:rPr>
              <w:t xml:space="preserve">1. Смерть </w:t>
            </w:r>
            <w:r>
              <w:rPr>
                <w:rFonts w:ascii="Arial Narrow" w:hAnsi="Arial Narrow"/>
                <w:b/>
                <w:sz w:val="16"/>
                <w:szCs w:val="16"/>
              </w:rPr>
              <w:t>З</w:t>
            </w:r>
            <w:r w:rsidRPr="00751BD9">
              <w:rPr>
                <w:rFonts w:ascii="Arial Narrow" w:hAnsi="Arial Narrow"/>
                <w:b/>
                <w:sz w:val="16"/>
                <w:szCs w:val="16"/>
              </w:rPr>
              <w:t xml:space="preserve">астрахованного </w:t>
            </w:r>
            <w:r>
              <w:rPr>
                <w:rFonts w:ascii="Arial Narrow" w:hAnsi="Arial Narrow"/>
                <w:b/>
                <w:sz w:val="16"/>
                <w:szCs w:val="16"/>
              </w:rPr>
              <w:t>лица</w:t>
            </w:r>
            <w:r>
              <w:rPr>
                <w:rFonts w:ascii="Arial Narrow" w:hAnsi="Arial Narrow"/>
                <w:sz w:val="16"/>
                <w:szCs w:val="16"/>
              </w:rPr>
              <w:t>;</w:t>
            </w:r>
          </w:p>
          <w:p w14:paraId="0E019B2A" w14:textId="77777777" w:rsidR="0065321D" w:rsidRDefault="0065321D" w:rsidP="00424749">
            <w:pPr>
              <w:jc w:val="both"/>
              <w:rPr>
                <w:rFonts w:ascii="Arial Narrow" w:hAnsi="Arial Narrow"/>
                <w:sz w:val="16"/>
                <w:szCs w:val="16"/>
              </w:rPr>
            </w:pPr>
            <w:r w:rsidRPr="00083137">
              <w:rPr>
                <w:rFonts w:ascii="Arial Narrow" w:hAnsi="Arial Narrow"/>
                <w:b/>
                <w:sz w:val="16"/>
                <w:szCs w:val="16"/>
              </w:rPr>
              <w:t xml:space="preserve">2. Установление </w:t>
            </w:r>
            <w:r>
              <w:rPr>
                <w:rFonts w:ascii="Arial Narrow" w:hAnsi="Arial Narrow"/>
                <w:b/>
                <w:sz w:val="16"/>
                <w:szCs w:val="16"/>
              </w:rPr>
              <w:t>З</w:t>
            </w:r>
            <w:r w:rsidRPr="00083137">
              <w:rPr>
                <w:rFonts w:ascii="Arial Narrow" w:hAnsi="Arial Narrow"/>
                <w:b/>
                <w:sz w:val="16"/>
                <w:szCs w:val="16"/>
              </w:rPr>
              <w:t>астрахованному</w:t>
            </w:r>
            <w:r>
              <w:rPr>
                <w:rFonts w:ascii="Arial Narrow" w:hAnsi="Arial Narrow"/>
                <w:b/>
                <w:sz w:val="16"/>
                <w:szCs w:val="16"/>
              </w:rPr>
              <w:t xml:space="preserve"> лицу</w:t>
            </w:r>
            <w:r w:rsidRPr="00083137">
              <w:rPr>
                <w:rFonts w:ascii="Arial Narrow" w:hAnsi="Arial Narrow"/>
                <w:b/>
                <w:sz w:val="16"/>
                <w:szCs w:val="16"/>
              </w:rPr>
              <w:t xml:space="preserve"> I (первой)</w:t>
            </w:r>
            <w:r>
              <w:rPr>
                <w:rFonts w:ascii="Arial Narrow" w:hAnsi="Arial Narrow"/>
                <w:b/>
                <w:sz w:val="16"/>
                <w:szCs w:val="16"/>
              </w:rPr>
              <w:t xml:space="preserve"> либо </w:t>
            </w:r>
            <w:r w:rsidRPr="00083137">
              <w:rPr>
                <w:rFonts w:ascii="Arial Narrow" w:hAnsi="Arial Narrow"/>
                <w:b/>
                <w:sz w:val="16"/>
                <w:szCs w:val="16"/>
              </w:rPr>
              <w:t>II</w:t>
            </w:r>
            <w:r>
              <w:rPr>
                <w:rFonts w:ascii="Arial Narrow" w:hAnsi="Arial Narrow"/>
                <w:b/>
                <w:sz w:val="16"/>
                <w:szCs w:val="16"/>
              </w:rPr>
              <w:t xml:space="preserve"> (второй)</w:t>
            </w:r>
            <w:r w:rsidRPr="00083137">
              <w:rPr>
                <w:rFonts w:ascii="Arial Narrow" w:hAnsi="Arial Narrow"/>
                <w:b/>
                <w:sz w:val="16"/>
                <w:szCs w:val="16"/>
              </w:rPr>
              <w:t xml:space="preserve"> группы</w:t>
            </w:r>
            <w:r>
              <w:rPr>
                <w:rFonts w:ascii="Arial Narrow" w:hAnsi="Arial Narrow"/>
                <w:b/>
                <w:sz w:val="16"/>
                <w:szCs w:val="16"/>
              </w:rPr>
              <w:t xml:space="preserve"> инвалидности</w:t>
            </w:r>
            <w:r w:rsidRPr="00083137">
              <w:rPr>
                <w:rFonts w:ascii="Arial Narrow" w:hAnsi="Arial Narrow"/>
                <w:b/>
                <w:sz w:val="16"/>
                <w:szCs w:val="16"/>
              </w:rPr>
              <w:t xml:space="preserve"> впервые</w:t>
            </w:r>
            <w:r>
              <w:rPr>
                <w:rFonts w:ascii="Arial Narrow" w:hAnsi="Arial Narrow"/>
                <w:b/>
                <w:sz w:val="16"/>
                <w:szCs w:val="16"/>
              </w:rPr>
              <w:t xml:space="preserve"> либо категории «ребенок-инвалид» впервые</w:t>
            </w:r>
            <w:r>
              <w:rPr>
                <w:rFonts w:ascii="Arial Narrow" w:hAnsi="Arial Narrow"/>
                <w:sz w:val="16"/>
                <w:szCs w:val="16"/>
              </w:rPr>
              <w:t>;</w:t>
            </w:r>
          </w:p>
          <w:p w14:paraId="6EAA4530" w14:textId="77777777" w:rsidR="0065321D" w:rsidRDefault="0065321D" w:rsidP="00424749">
            <w:pPr>
              <w:jc w:val="both"/>
              <w:rPr>
                <w:rFonts w:ascii="Arial Narrow" w:hAnsi="Arial Narrow"/>
                <w:b/>
                <w:sz w:val="16"/>
              </w:rPr>
            </w:pPr>
            <w:r w:rsidRPr="00380277">
              <w:rPr>
                <w:rFonts w:ascii="Arial Narrow" w:hAnsi="Arial Narrow"/>
                <w:b/>
                <w:sz w:val="16"/>
                <w:szCs w:val="16"/>
              </w:rPr>
              <w:t xml:space="preserve">3. </w:t>
            </w:r>
            <w:r>
              <w:rPr>
                <w:rFonts w:ascii="Arial Narrow" w:hAnsi="Arial Narrow"/>
                <w:b/>
                <w:sz w:val="16"/>
                <w:szCs w:val="16"/>
              </w:rPr>
              <w:t>В</w:t>
            </w:r>
            <w:r w:rsidRPr="0005661E">
              <w:rPr>
                <w:rFonts w:ascii="Arial Narrow" w:hAnsi="Arial Narrow"/>
                <w:b/>
                <w:sz w:val="16"/>
                <w:szCs w:val="16"/>
              </w:rPr>
              <w:t xml:space="preserve">ременная утрата </w:t>
            </w:r>
            <w:r>
              <w:rPr>
                <w:rFonts w:ascii="Arial Narrow" w:hAnsi="Arial Narrow"/>
                <w:b/>
                <w:sz w:val="16"/>
                <w:szCs w:val="16"/>
              </w:rPr>
              <w:t>З</w:t>
            </w:r>
            <w:r w:rsidRPr="0005661E">
              <w:rPr>
                <w:rFonts w:ascii="Arial Narrow" w:hAnsi="Arial Narrow"/>
                <w:b/>
                <w:sz w:val="16"/>
                <w:szCs w:val="16"/>
              </w:rPr>
              <w:t xml:space="preserve">астрахованным </w:t>
            </w:r>
            <w:r>
              <w:rPr>
                <w:rFonts w:ascii="Arial Narrow" w:hAnsi="Arial Narrow"/>
                <w:b/>
                <w:sz w:val="16"/>
                <w:szCs w:val="16"/>
              </w:rPr>
              <w:t xml:space="preserve">лицом </w:t>
            </w:r>
            <w:r w:rsidRPr="0005661E">
              <w:rPr>
                <w:rFonts w:ascii="Arial Narrow" w:hAnsi="Arial Narrow"/>
                <w:b/>
                <w:sz w:val="16"/>
                <w:szCs w:val="16"/>
              </w:rPr>
              <w:t>трудоспособности (для работающих</w:t>
            </w:r>
            <w:r>
              <w:rPr>
                <w:rFonts w:ascii="Arial Narrow" w:hAnsi="Arial Narrow"/>
                <w:b/>
                <w:sz w:val="16"/>
                <w:szCs w:val="16"/>
              </w:rPr>
              <w:t xml:space="preserve"> граждан</w:t>
            </w:r>
            <w:r w:rsidRPr="0005661E">
              <w:rPr>
                <w:rFonts w:ascii="Arial Narrow" w:hAnsi="Arial Narrow"/>
                <w:b/>
                <w:sz w:val="16"/>
                <w:szCs w:val="16"/>
              </w:rPr>
              <w:t>) / временное расстройство здоровья (для неработающих</w:t>
            </w:r>
            <w:r>
              <w:rPr>
                <w:rFonts w:ascii="Arial Narrow" w:hAnsi="Arial Narrow"/>
                <w:b/>
                <w:sz w:val="16"/>
                <w:szCs w:val="16"/>
              </w:rPr>
              <w:t xml:space="preserve"> граждан</w:t>
            </w:r>
            <w:r w:rsidRPr="00EF0164">
              <w:rPr>
                <w:rFonts w:ascii="Arial Narrow" w:hAnsi="Arial Narrow"/>
                <w:b/>
                <w:sz w:val="16"/>
                <w:szCs w:val="16"/>
              </w:rPr>
              <w:t xml:space="preserve">), </w:t>
            </w:r>
            <w:r w:rsidRPr="00EF0164">
              <w:rPr>
                <w:rFonts w:ascii="Arial Narrow" w:hAnsi="Arial Narrow"/>
                <w:b/>
                <w:sz w:val="16"/>
              </w:rPr>
              <w:t>в результате</w:t>
            </w:r>
            <w:r>
              <w:rPr>
                <w:rFonts w:ascii="Arial Narrow" w:hAnsi="Arial Narrow"/>
                <w:b/>
                <w:sz w:val="16"/>
              </w:rPr>
              <w:t>:</w:t>
            </w:r>
          </w:p>
          <w:p w14:paraId="152D45B7" w14:textId="77777777" w:rsidR="0065321D" w:rsidRDefault="0065321D" w:rsidP="00424749">
            <w:pPr>
              <w:jc w:val="both"/>
              <w:rPr>
                <w:rFonts w:ascii="Arial Narrow" w:hAnsi="Arial Narrow"/>
                <w:sz w:val="16"/>
                <w:szCs w:val="16"/>
              </w:rPr>
            </w:pPr>
            <w:r>
              <w:rPr>
                <w:rFonts w:ascii="Arial Narrow" w:hAnsi="Arial Narrow"/>
                <w:b/>
                <w:sz w:val="16"/>
              </w:rPr>
              <w:t>3.1. одного из следующих событий (</w:t>
            </w:r>
            <w:r w:rsidRPr="00EF0164">
              <w:rPr>
                <w:rFonts w:ascii="Arial Narrow" w:hAnsi="Arial Narrow"/>
                <w:b/>
                <w:sz w:val="16"/>
              </w:rPr>
              <w:t>несчастн</w:t>
            </w:r>
            <w:r>
              <w:rPr>
                <w:rFonts w:ascii="Arial Narrow" w:hAnsi="Arial Narrow"/>
                <w:b/>
                <w:sz w:val="16"/>
              </w:rPr>
              <w:t>ых</w:t>
            </w:r>
            <w:r w:rsidRPr="00EF0164">
              <w:rPr>
                <w:rFonts w:ascii="Arial Narrow" w:hAnsi="Arial Narrow"/>
                <w:b/>
                <w:sz w:val="16"/>
              </w:rPr>
              <w:t xml:space="preserve"> случа</w:t>
            </w:r>
            <w:r>
              <w:rPr>
                <w:rFonts w:ascii="Arial Narrow" w:hAnsi="Arial Narrow"/>
                <w:b/>
                <w:sz w:val="16"/>
              </w:rPr>
              <w:t>ев)</w:t>
            </w:r>
            <w:r w:rsidRPr="00380277">
              <w:rPr>
                <w:rFonts w:ascii="Arial Narrow" w:hAnsi="Arial Narrow"/>
                <w:sz w:val="16"/>
              </w:rPr>
              <w:t>,</w:t>
            </w:r>
            <w:r w:rsidRPr="0005661E">
              <w:rPr>
                <w:rFonts w:ascii="Arial Narrow" w:hAnsi="Arial Narrow"/>
                <w:sz w:val="16"/>
              </w:rPr>
              <w:t xml:space="preserve"> произошедш</w:t>
            </w:r>
            <w:r>
              <w:rPr>
                <w:rFonts w:ascii="Arial Narrow" w:hAnsi="Arial Narrow"/>
                <w:sz w:val="16"/>
              </w:rPr>
              <w:t>его</w:t>
            </w:r>
            <w:r w:rsidRPr="0005661E">
              <w:rPr>
                <w:rFonts w:ascii="Arial Narrow" w:hAnsi="Arial Narrow"/>
                <w:sz w:val="16"/>
              </w:rPr>
              <w:t xml:space="preserve"> в течение срока с</w:t>
            </w:r>
            <w:r>
              <w:rPr>
                <w:rFonts w:ascii="Arial Narrow" w:hAnsi="Arial Narrow"/>
                <w:sz w:val="16"/>
              </w:rPr>
              <w:t>трахования</w:t>
            </w:r>
            <w:r>
              <w:rPr>
                <w:rFonts w:ascii="Arial Narrow" w:hAnsi="Arial Narrow"/>
                <w:sz w:val="16"/>
                <w:szCs w:val="16"/>
              </w:rPr>
              <w:t>: взрыв</w:t>
            </w:r>
            <w:r w:rsidRPr="00083137">
              <w:rPr>
                <w:rFonts w:ascii="Arial Narrow" w:hAnsi="Arial Narrow"/>
                <w:sz w:val="16"/>
                <w:szCs w:val="16"/>
              </w:rPr>
              <w:t>;</w:t>
            </w:r>
            <w:r>
              <w:rPr>
                <w:rFonts w:ascii="Arial Narrow" w:hAnsi="Arial Narrow"/>
                <w:sz w:val="16"/>
                <w:szCs w:val="16"/>
              </w:rPr>
              <w:t xml:space="preserve"> </w:t>
            </w:r>
            <w:r w:rsidRPr="00083137">
              <w:rPr>
                <w:rFonts w:ascii="Arial Narrow" w:hAnsi="Arial Narrow"/>
                <w:sz w:val="16"/>
                <w:szCs w:val="16"/>
              </w:rPr>
              <w:t>действи</w:t>
            </w:r>
            <w:r>
              <w:rPr>
                <w:rFonts w:ascii="Arial Narrow" w:hAnsi="Arial Narrow"/>
                <w:sz w:val="16"/>
                <w:szCs w:val="16"/>
              </w:rPr>
              <w:t>е</w:t>
            </w:r>
            <w:r w:rsidRPr="00083137">
              <w:rPr>
                <w:rFonts w:ascii="Arial Narrow" w:hAnsi="Arial Narrow"/>
                <w:sz w:val="16"/>
                <w:szCs w:val="16"/>
              </w:rPr>
              <w:t xml:space="preserve"> электрического тока;</w:t>
            </w:r>
            <w:r>
              <w:rPr>
                <w:rFonts w:ascii="Arial Narrow" w:hAnsi="Arial Narrow"/>
                <w:sz w:val="16"/>
                <w:szCs w:val="16"/>
              </w:rPr>
              <w:t xml:space="preserve"> </w:t>
            </w:r>
            <w:r w:rsidRPr="00083137">
              <w:rPr>
                <w:rFonts w:ascii="Arial Narrow" w:hAnsi="Arial Narrow"/>
                <w:sz w:val="16"/>
                <w:szCs w:val="16"/>
              </w:rPr>
              <w:t>удар молнии;</w:t>
            </w:r>
            <w:r>
              <w:rPr>
                <w:rFonts w:ascii="Arial Narrow" w:hAnsi="Arial Narrow"/>
                <w:sz w:val="16"/>
                <w:szCs w:val="16"/>
              </w:rPr>
              <w:t xml:space="preserve"> </w:t>
            </w:r>
            <w:r w:rsidRPr="00083137">
              <w:rPr>
                <w:rFonts w:ascii="Arial Narrow" w:hAnsi="Arial Narrow"/>
                <w:sz w:val="16"/>
                <w:szCs w:val="16"/>
              </w:rPr>
              <w:t>нападени</w:t>
            </w:r>
            <w:r>
              <w:rPr>
                <w:rFonts w:ascii="Arial Narrow" w:hAnsi="Arial Narrow"/>
                <w:sz w:val="16"/>
                <w:szCs w:val="16"/>
              </w:rPr>
              <w:t>е</w:t>
            </w:r>
            <w:r w:rsidRPr="00083137">
              <w:rPr>
                <w:rFonts w:ascii="Arial Narrow" w:hAnsi="Arial Narrow"/>
                <w:sz w:val="16"/>
                <w:szCs w:val="16"/>
              </w:rPr>
              <w:t xml:space="preserve"> животных; противоправны</w:t>
            </w:r>
            <w:r>
              <w:rPr>
                <w:rFonts w:ascii="Arial Narrow" w:hAnsi="Arial Narrow"/>
                <w:sz w:val="16"/>
                <w:szCs w:val="16"/>
              </w:rPr>
              <w:t>е</w:t>
            </w:r>
            <w:r w:rsidRPr="00083137">
              <w:rPr>
                <w:rFonts w:ascii="Arial Narrow" w:hAnsi="Arial Narrow"/>
                <w:sz w:val="16"/>
                <w:szCs w:val="16"/>
              </w:rPr>
              <w:t xml:space="preserve"> действи</w:t>
            </w:r>
            <w:r>
              <w:rPr>
                <w:rFonts w:ascii="Arial Narrow" w:hAnsi="Arial Narrow"/>
                <w:sz w:val="16"/>
                <w:szCs w:val="16"/>
              </w:rPr>
              <w:t>й</w:t>
            </w:r>
            <w:r w:rsidRPr="00083137">
              <w:rPr>
                <w:rFonts w:ascii="Arial Narrow" w:hAnsi="Arial Narrow"/>
                <w:sz w:val="16"/>
                <w:szCs w:val="16"/>
              </w:rPr>
              <w:t xml:space="preserve"> третьих лиц;</w:t>
            </w:r>
            <w:r w:rsidRPr="00D46212">
              <w:rPr>
                <w:rFonts w:ascii="Arial Narrow" w:hAnsi="Arial Narrow"/>
                <w:sz w:val="16"/>
                <w:szCs w:val="16"/>
              </w:rPr>
              <w:t xml:space="preserve"> </w:t>
            </w:r>
            <w:r>
              <w:rPr>
                <w:rFonts w:ascii="Arial Narrow" w:hAnsi="Arial Narrow"/>
                <w:sz w:val="16"/>
                <w:szCs w:val="16"/>
              </w:rPr>
              <w:t xml:space="preserve">падение </w:t>
            </w:r>
            <w:r w:rsidRPr="00083137">
              <w:rPr>
                <w:rFonts w:ascii="Arial Narrow" w:hAnsi="Arial Narrow"/>
                <w:sz w:val="16"/>
                <w:szCs w:val="16"/>
              </w:rPr>
              <w:t xml:space="preserve">предметов на </w:t>
            </w:r>
            <w:r>
              <w:rPr>
                <w:rFonts w:ascii="Arial Narrow" w:hAnsi="Arial Narrow"/>
                <w:sz w:val="16"/>
                <w:szCs w:val="16"/>
              </w:rPr>
              <w:t>З</w:t>
            </w:r>
            <w:r w:rsidRPr="00083137">
              <w:rPr>
                <w:rFonts w:ascii="Arial Narrow" w:hAnsi="Arial Narrow"/>
                <w:sz w:val="16"/>
                <w:szCs w:val="16"/>
              </w:rPr>
              <w:t>астрахованно</w:t>
            </w:r>
            <w:r>
              <w:rPr>
                <w:rFonts w:ascii="Arial Narrow" w:hAnsi="Arial Narrow"/>
                <w:sz w:val="16"/>
                <w:szCs w:val="16"/>
              </w:rPr>
              <w:t>е лицо; падение</w:t>
            </w:r>
            <w:r w:rsidRPr="00083137">
              <w:rPr>
                <w:rFonts w:ascii="Arial Narrow" w:hAnsi="Arial Narrow"/>
                <w:sz w:val="16"/>
                <w:szCs w:val="16"/>
              </w:rPr>
              <w:t xml:space="preserve"> самого </w:t>
            </w:r>
            <w:r>
              <w:rPr>
                <w:rFonts w:ascii="Arial Narrow" w:hAnsi="Arial Narrow"/>
                <w:sz w:val="16"/>
                <w:szCs w:val="16"/>
              </w:rPr>
              <w:t>З</w:t>
            </w:r>
            <w:r w:rsidRPr="00083137">
              <w:rPr>
                <w:rFonts w:ascii="Arial Narrow" w:hAnsi="Arial Narrow"/>
                <w:sz w:val="16"/>
                <w:szCs w:val="16"/>
              </w:rPr>
              <w:t>астрахованного</w:t>
            </w:r>
            <w:r>
              <w:rPr>
                <w:rFonts w:ascii="Arial Narrow" w:hAnsi="Arial Narrow"/>
                <w:sz w:val="16"/>
                <w:szCs w:val="16"/>
              </w:rPr>
              <w:t xml:space="preserve"> лица</w:t>
            </w:r>
            <w:r w:rsidRPr="00083137">
              <w:rPr>
                <w:rFonts w:ascii="Arial Narrow" w:hAnsi="Arial Narrow"/>
                <w:sz w:val="16"/>
                <w:szCs w:val="16"/>
              </w:rPr>
              <w:t>;</w:t>
            </w:r>
            <w:r>
              <w:rPr>
                <w:rFonts w:ascii="Arial Narrow" w:hAnsi="Arial Narrow"/>
                <w:sz w:val="16"/>
                <w:szCs w:val="16"/>
              </w:rPr>
              <w:t xml:space="preserve"> </w:t>
            </w:r>
            <w:r w:rsidRPr="00083137">
              <w:rPr>
                <w:rFonts w:ascii="Arial Narrow" w:hAnsi="Arial Narrow"/>
                <w:sz w:val="16"/>
                <w:szCs w:val="16"/>
              </w:rPr>
              <w:t>попада</w:t>
            </w:r>
            <w:r>
              <w:rPr>
                <w:rFonts w:ascii="Arial Narrow" w:hAnsi="Arial Narrow"/>
                <w:sz w:val="16"/>
                <w:szCs w:val="16"/>
              </w:rPr>
              <w:t>ние</w:t>
            </w:r>
            <w:r w:rsidRPr="00083137">
              <w:rPr>
                <w:rFonts w:ascii="Arial Narrow" w:hAnsi="Arial Narrow"/>
                <w:sz w:val="16"/>
                <w:szCs w:val="16"/>
              </w:rPr>
              <w:t xml:space="preserve"> в дыхательные пути инородного тела;</w:t>
            </w:r>
            <w:r w:rsidRPr="00D46212">
              <w:rPr>
                <w:rFonts w:ascii="Arial Narrow" w:hAnsi="Arial Narrow"/>
                <w:sz w:val="16"/>
                <w:szCs w:val="16"/>
              </w:rPr>
              <w:t xml:space="preserve"> </w:t>
            </w:r>
            <w:r w:rsidRPr="00083137">
              <w:rPr>
                <w:rFonts w:ascii="Arial Narrow" w:hAnsi="Arial Narrow"/>
                <w:sz w:val="16"/>
                <w:szCs w:val="16"/>
              </w:rPr>
              <w:t>остро</w:t>
            </w:r>
            <w:r>
              <w:rPr>
                <w:rFonts w:ascii="Arial Narrow" w:hAnsi="Arial Narrow"/>
                <w:sz w:val="16"/>
                <w:szCs w:val="16"/>
              </w:rPr>
              <w:t>е</w:t>
            </w:r>
            <w:r w:rsidRPr="00083137">
              <w:rPr>
                <w:rFonts w:ascii="Arial Narrow" w:hAnsi="Arial Narrow"/>
                <w:sz w:val="16"/>
                <w:szCs w:val="16"/>
              </w:rPr>
              <w:t xml:space="preserve"> отравле</w:t>
            </w:r>
            <w:r>
              <w:rPr>
                <w:rFonts w:ascii="Arial Narrow" w:hAnsi="Arial Narrow"/>
                <w:sz w:val="16"/>
                <w:szCs w:val="16"/>
              </w:rPr>
              <w:t>ние</w:t>
            </w:r>
            <w:r w:rsidRPr="00083137">
              <w:rPr>
                <w:rFonts w:ascii="Arial Narrow" w:hAnsi="Arial Narrow"/>
                <w:sz w:val="16"/>
                <w:szCs w:val="16"/>
              </w:rPr>
              <w:t xml:space="preserve"> ядовитыми растениями, грибами, ядовитыми газами;</w:t>
            </w:r>
            <w:r>
              <w:rPr>
                <w:rFonts w:ascii="Arial Narrow" w:hAnsi="Arial Narrow"/>
                <w:sz w:val="16"/>
                <w:szCs w:val="16"/>
              </w:rPr>
              <w:t xml:space="preserve"> </w:t>
            </w:r>
            <w:r w:rsidRPr="00083137">
              <w:rPr>
                <w:rFonts w:ascii="Arial Narrow" w:hAnsi="Arial Narrow"/>
                <w:sz w:val="16"/>
                <w:szCs w:val="16"/>
              </w:rPr>
              <w:t>движе</w:t>
            </w:r>
            <w:r>
              <w:rPr>
                <w:rFonts w:ascii="Arial Narrow" w:hAnsi="Arial Narrow"/>
                <w:sz w:val="16"/>
                <w:szCs w:val="16"/>
              </w:rPr>
              <w:t>ние</w:t>
            </w:r>
            <w:r w:rsidRPr="00083137">
              <w:rPr>
                <w:rFonts w:ascii="Arial Narrow" w:hAnsi="Arial Narrow"/>
                <w:sz w:val="16"/>
                <w:szCs w:val="16"/>
              </w:rPr>
              <w:t xml:space="preserve"> средств транспорта или их крушени</w:t>
            </w:r>
            <w:r>
              <w:rPr>
                <w:rFonts w:ascii="Arial Narrow" w:hAnsi="Arial Narrow"/>
                <w:sz w:val="16"/>
                <w:szCs w:val="16"/>
              </w:rPr>
              <w:t>е</w:t>
            </w:r>
            <w:r w:rsidRPr="00083137">
              <w:rPr>
                <w:rFonts w:ascii="Arial Narrow" w:hAnsi="Arial Narrow"/>
                <w:sz w:val="16"/>
                <w:szCs w:val="16"/>
              </w:rPr>
              <w:t>;</w:t>
            </w:r>
            <w:r>
              <w:rPr>
                <w:rFonts w:ascii="Arial Narrow" w:hAnsi="Arial Narrow"/>
                <w:sz w:val="16"/>
                <w:szCs w:val="16"/>
              </w:rPr>
              <w:t xml:space="preserve"> </w:t>
            </w:r>
            <w:r w:rsidRPr="00083137">
              <w:rPr>
                <w:rFonts w:ascii="Arial Narrow" w:hAnsi="Arial Narrow"/>
                <w:sz w:val="16"/>
                <w:szCs w:val="16"/>
              </w:rPr>
              <w:t>пользова</w:t>
            </w:r>
            <w:r>
              <w:rPr>
                <w:rFonts w:ascii="Arial Narrow" w:hAnsi="Arial Narrow"/>
                <w:sz w:val="16"/>
                <w:szCs w:val="16"/>
              </w:rPr>
              <w:t>ние</w:t>
            </w:r>
            <w:r w:rsidRPr="00083137">
              <w:rPr>
                <w:rFonts w:ascii="Arial Narrow" w:hAnsi="Arial Narrow"/>
                <w:sz w:val="16"/>
                <w:szCs w:val="16"/>
              </w:rPr>
              <w:t xml:space="preserve"> движущими механизмами, оружием, всякого рода инструментами;</w:t>
            </w:r>
            <w:r>
              <w:rPr>
                <w:rFonts w:ascii="Arial Narrow" w:hAnsi="Arial Narrow"/>
                <w:sz w:val="16"/>
                <w:szCs w:val="16"/>
              </w:rPr>
              <w:t xml:space="preserve"> </w:t>
            </w:r>
            <w:r w:rsidRPr="00083137">
              <w:rPr>
                <w:rFonts w:ascii="Arial Narrow" w:hAnsi="Arial Narrow"/>
                <w:sz w:val="16"/>
                <w:szCs w:val="16"/>
              </w:rPr>
              <w:t>воздействи</w:t>
            </w:r>
            <w:r>
              <w:rPr>
                <w:rFonts w:ascii="Arial Narrow" w:hAnsi="Arial Narrow"/>
                <w:sz w:val="16"/>
                <w:szCs w:val="16"/>
              </w:rPr>
              <w:t>е</w:t>
            </w:r>
            <w:r w:rsidRPr="00083137">
              <w:rPr>
                <w:rFonts w:ascii="Arial Narrow" w:hAnsi="Arial Narrow"/>
                <w:sz w:val="16"/>
                <w:szCs w:val="16"/>
              </w:rPr>
              <w:t xml:space="preserve"> высоких или низких температур, химических веществ.</w:t>
            </w:r>
          </w:p>
          <w:p w14:paraId="04D839F4" w14:textId="77777777" w:rsidR="0065321D" w:rsidRDefault="0065321D" w:rsidP="00424749">
            <w:pPr>
              <w:jc w:val="both"/>
              <w:rPr>
                <w:rFonts w:ascii="Arial Narrow" w:hAnsi="Arial Narrow"/>
                <w:sz w:val="16"/>
                <w:szCs w:val="16"/>
              </w:rPr>
            </w:pPr>
            <w:r w:rsidRPr="00FB75EC">
              <w:rPr>
                <w:rFonts w:ascii="Arial Narrow" w:hAnsi="Arial Narrow"/>
                <w:b/>
                <w:snapToGrid w:val="0"/>
                <w:color w:val="000000"/>
                <w:sz w:val="16"/>
                <w:szCs w:val="16"/>
              </w:rPr>
              <w:t xml:space="preserve">3.2. </w:t>
            </w:r>
            <w:r w:rsidRPr="00FF0C4C">
              <w:rPr>
                <w:rFonts w:ascii="Arial Narrow" w:hAnsi="Arial Narrow"/>
                <w:b/>
                <w:sz w:val="16"/>
                <w:szCs w:val="16"/>
              </w:rPr>
              <w:t>заболевания</w:t>
            </w:r>
            <w:r w:rsidRPr="00AA2CFF">
              <w:rPr>
                <w:rFonts w:ascii="Arial Narrow" w:hAnsi="Arial Narrow"/>
                <w:b/>
                <w:sz w:val="16"/>
                <w:szCs w:val="16"/>
              </w:rPr>
              <w:t xml:space="preserve">, впервые диагностированного </w:t>
            </w:r>
            <w:r w:rsidRPr="00AA2CFF">
              <w:rPr>
                <w:rFonts w:ascii="Arial Narrow" w:hAnsi="Arial Narrow"/>
                <w:sz w:val="16"/>
                <w:szCs w:val="16"/>
              </w:rPr>
              <w:t xml:space="preserve">в </w:t>
            </w:r>
            <w:r w:rsidRPr="00AA2CFF">
              <w:rPr>
                <w:rFonts w:ascii="Arial Narrow" w:hAnsi="Arial Narrow"/>
                <w:snapToGrid w:val="0"/>
                <w:color w:val="000000"/>
                <w:sz w:val="16"/>
                <w:szCs w:val="16"/>
              </w:rPr>
              <w:t xml:space="preserve">течение срока страхования </w:t>
            </w:r>
            <w:r>
              <w:rPr>
                <w:rFonts w:ascii="Arial Narrow" w:hAnsi="Arial Narrow"/>
                <w:snapToGrid w:val="0"/>
                <w:color w:val="000000"/>
                <w:sz w:val="16"/>
                <w:szCs w:val="16"/>
              </w:rPr>
              <w:t>З</w:t>
            </w:r>
            <w:r w:rsidRPr="00AA2CFF">
              <w:rPr>
                <w:rFonts w:ascii="Arial Narrow" w:hAnsi="Arial Narrow"/>
                <w:sz w:val="16"/>
                <w:szCs w:val="16"/>
              </w:rPr>
              <w:t>астрахованного лица</w:t>
            </w:r>
            <w:r>
              <w:rPr>
                <w:rFonts w:ascii="Arial Narrow" w:hAnsi="Arial Narrow"/>
                <w:sz w:val="16"/>
                <w:szCs w:val="16"/>
              </w:rPr>
              <w:t>.</w:t>
            </w:r>
          </w:p>
          <w:p w14:paraId="7633E927" w14:textId="77777777" w:rsidR="0065321D" w:rsidRDefault="0065321D" w:rsidP="00424749">
            <w:pPr>
              <w:jc w:val="both"/>
              <w:rPr>
                <w:rFonts w:ascii="Arial Narrow" w:hAnsi="Arial Narrow" w:cs="Tahoma"/>
                <w:snapToGrid w:val="0"/>
                <w:color w:val="000000"/>
                <w:sz w:val="16"/>
                <w:szCs w:val="16"/>
              </w:rPr>
            </w:pPr>
            <w:r>
              <w:rPr>
                <w:rFonts w:ascii="Arial Narrow" w:hAnsi="Arial Narrow"/>
                <w:b/>
                <w:sz w:val="16"/>
                <w:szCs w:val="16"/>
              </w:rPr>
              <w:t>4. В</w:t>
            </w:r>
            <w:r w:rsidRPr="0022008D">
              <w:rPr>
                <w:rFonts w:ascii="Arial Narrow" w:hAnsi="Arial Narrow"/>
                <w:b/>
                <w:sz w:val="16"/>
                <w:szCs w:val="16"/>
              </w:rPr>
              <w:t>озникновение у Выгодоприобретателя расходов, связанных с оплатой лекарственных рецептурных препаратов</w:t>
            </w:r>
            <w:r w:rsidRPr="00CB02D3">
              <w:rPr>
                <w:rFonts w:ascii="Arial Narrow" w:hAnsi="Arial Narrow"/>
                <w:b/>
                <w:sz w:val="16"/>
                <w:szCs w:val="16"/>
              </w:rPr>
              <w:t xml:space="preserve">, </w:t>
            </w:r>
            <w:r w:rsidRPr="00D4012C">
              <w:rPr>
                <w:rFonts w:ascii="Arial Narrow" w:hAnsi="Arial Narrow"/>
                <w:sz w:val="16"/>
                <w:szCs w:val="16"/>
              </w:rPr>
              <w:t xml:space="preserve">отпуск которых осуществляется только после предъявления работнику аптеки рецепта, выписанного </w:t>
            </w:r>
            <w:r>
              <w:rPr>
                <w:rFonts w:ascii="Arial Narrow" w:hAnsi="Arial Narrow"/>
                <w:sz w:val="16"/>
                <w:szCs w:val="16"/>
              </w:rPr>
              <w:t>З</w:t>
            </w:r>
            <w:r w:rsidRPr="00D4012C">
              <w:rPr>
                <w:rFonts w:ascii="Arial Narrow" w:hAnsi="Arial Narrow"/>
                <w:sz w:val="16"/>
                <w:szCs w:val="16"/>
              </w:rPr>
              <w:t>астрахованному лицу лечащим врачом в соответствии с нормативными актами РФ</w:t>
            </w:r>
            <w:r>
              <w:rPr>
                <w:rFonts w:ascii="Arial Narrow" w:hAnsi="Arial Narrow"/>
                <w:sz w:val="16"/>
                <w:szCs w:val="16"/>
              </w:rPr>
              <w:t>,</w:t>
            </w:r>
            <w:r w:rsidRPr="00D4012C">
              <w:rPr>
                <w:rFonts w:ascii="Arial Narrow" w:hAnsi="Arial Narrow"/>
                <w:sz w:val="16"/>
                <w:szCs w:val="16"/>
              </w:rPr>
              <w:t xml:space="preserve"> вследствие </w:t>
            </w:r>
            <w:r w:rsidRPr="00D4012C">
              <w:rPr>
                <w:rFonts w:ascii="Arial Narrow" w:hAnsi="Arial Narrow" w:cs="Tahoma"/>
                <w:snapToGrid w:val="0"/>
                <w:color w:val="000000"/>
                <w:sz w:val="16"/>
                <w:szCs w:val="16"/>
              </w:rPr>
              <w:t xml:space="preserve">утраты </w:t>
            </w:r>
            <w:r>
              <w:rPr>
                <w:rFonts w:ascii="Arial Narrow" w:hAnsi="Arial Narrow" w:cs="Tahoma"/>
                <w:snapToGrid w:val="0"/>
                <w:color w:val="000000"/>
                <w:sz w:val="16"/>
                <w:szCs w:val="16"/>
              </w:rPr>
              <w:t>З</w:t>
            </w:r>
            <w:r w:rsidRPr="00D4012C">
              <w:rPr>
                <w:rFonts w:ascii="Arial Narrow" w:hAnsi="Arial Narrow" w:cs="Tahoma"/>
                <w:snapToGrid w:val="0"/>
                <w:color w:val="000000"/>
                <w:sz w:val="16"/>
                <w:szCs w:val="16"/>
              </w:rPr>
              <w:t>астрахованным лицом трудоспособности (для работающих граждан) или расстройством здоровья (для неработающих граждан)</w:t>
            </w:r>
            <w:r>
              <w:rPr>
                <w:rFonts w:ascii="Arial Narrow" w:hAnsi="Arial Narrow" w:cs="Tahoma"/>
                <w:snapToGrid w:val="0"/>
                <w:color w:val="000000"/>
                <w:sz w:val="16"/>
                <w:szCs w:val="16"/>
              </w:rPr>
              <w:t>.</w:t>
            </w:r>
          </w:p>
          <w:p w14:paraId="4084811E" w14:textId="77777777" w:rsidR="0065321D" w:rsidRDefault="0065321D" w:rsidP="00424749">
            <w:pPr>
              <w:jc w:val="both"/>
              <w:rPr>
                <w:rFonts w:ascii="Arial Narrow" w:hAnsi="Arial Narrow"/>
                <w:sz w:val="16"/>
                <w:szCs w:val="16"/>
              </w:rPr>
            </w:pPr>
            <w:r w:rsidRPr="00E4714F">
              <w:rPr>
                <w:rFonts w:ascii="Arial Narrow" w:hAnsi="Arial Narrow" w:cs="Tahoma"/>
                <w:b/>
                <w:bCs/>
                <w:snapToGrid w:val="0"/>
                <w:color w:val="000000"/>
                <w:sz w:val="16"/>
                <w:szCs w:val="16"/>
              </w:rPr>
              <w:t>5.</w:t>
            </w:r>
            <w:r>
              <w:rPr>
                <w:rFonts w:ascii="Arial Narrow" w:hAnsi="Arial Narrow" w:cs="Tahoma"/>
                <w:snapToGrid w:val="0"/>
                <w:color w:val="000000"/>
                <w:sz w:val="16"/>
                <w:szCs w:val="16"/>
              </w:rPr>
              <w:t xml:space="preserve"> </w:t>
            </w:r>
            <w:r w:rsidRPr="00E4714F">
              <w:rPr>
                <w:rFonts w:ascii="Arial Narrow" w:hAnsi="Arial Narrow"/>
                <w:b/>
                <w:bCs/>
                <w:sz w:val="16"/>
                <w:szCs w:val="16"/>
              </w:rPr>
              <w:t xml:space="preserve">Факт впервые диагностированного у </w:t>
            </w:r>
            <w:r>
              <w:rPr>
                <w:rFonts w:ascii="Arial Narrow" w:hAnsi="Arial Narrow"/>
                <w:b/>
                <w:bCs/>
                <w:sz w:val="16"/>
                <w:szCs w:val="16"/>
              </w:rPr>
              <w:t>З</w:t>
            </w:r>
            <w:r w:rsidRPr="00E4714F">
              <w:rPr>
                <w:rFonts w:ascii="Arial Narrow" w:hAnsi="Arial Narrow"/>
                <w:b/>
                <w:bCs/>
                <w:sz w:val="16"/>
                <w:szCs w:val="16"/>
              </w:rPr>
              <w:t>астрахованного лица в течение срока действия страхования квалифицированным врачом и подтвержденное клинико-инструментальными методами исследования одно из заболеваний</w:t>
            </w:r>
            <w:r>
              <w:rPr>
                <w:rFonts w:ascii="Arial Narrow" w:hAnsi="Arial Narrow"/>
                <w:b/>
                <w:bCs/>
                <w:sz w:val="16"/>
                <w:szCs w:val="16"/>
              </w:rPr>
              <w:t>, представленных в Перечне, указанном в п. 6.5 Программы страхования.</w:t>
            </w:r>
          </w:p>
          <w:p w14:paraId="365A30CB" w14:textId="77777777" w:rsidR="0065321D" w:rsidRDefault="0065321D" w:rsidP="00424749">
            <w:pPr>
              <w:jc w:val="both"/>
              <w:rPr>
                <w:rFonts w:ascii="Arial Narrow" w:hAnsi="Arial Narrow"/>
                <w:sz w:val="16"/>
                <w:szCs w:val="16"/>
              </w:rPr>
            </w:pPr>
            <w:r>
              <w:rPr>
                <w:rFonts w:ascii="Arial Narrow" w:hAnsi="Arial Narrow"/>
                <w:b/>
                <w:sz w:val="16"/>
                <w:szCs w:val="16"/>
              </w:rPr>
              <w:t>6</w:t>
            </w:r>
            <w:r w:rsidRPr="00990D2F">
              <w:rPr>
                <w:rFonts w:ascii="Arial Narrow" w:hAnsi="Arial Narrow"/>
                <w:b/>
                <w:sz w:val="16"/>
                <w:szCs w:val="16"/>
              </w:rPr>
              <w:t xml:space="preserve">. Факт возникновения непредвиденных расходов </w:t>
            </w:r>
            <w:r>
              <w:rPr>
                <w:rFonts w:ascii="Arial Narrow" w:hAnsi="Arial Narrow"/>
                <w:b/>
                <w:sz w:val="16"/>
                <w:szCs w:val="16"/>
              </w:rPr>
              <w:t>Основного З</w:t>
            </w:r>
            <w:r w:rsidRPr="00990D2F">
              <w:rPr>
                <w:rFonts w:ascii="Arial Narrow" w:hAnsi="Arial Narrow"/>
                <w:b/>
                <w:sz w:val="16"/>
                <w:szCs w:val="16"/>
              </w:rPr>
              <w:t>астрахованного лица</w:t>
            </w:r>
            <w:r>
              <w:rPr>
                <w:rFonts w:ascii="Arial Narrow" w:hAnsi="Arial Narrow"/>
                <w:b/>
                <w:sz w:val="16"/>
                <w:szCs w:val="16"/>
              </w:rPr>
              <w:t xml:space="preserve"> или Близкого родственника Основного Застрахованного лица </w:t>
            </w:r>
            <w:r w:rsidRPr="00990D2F">
              <w:rPr>
                <w:rFonts w:ascii="Arial Narrow" w:hAnsi="Arial Narrow"/>
                <w:b/>
                <w:sz w:val="16"/>
                <w:szCs w:val="16"/>
              </w:rPr>
              <w:t xml:space="preserve">на погребение в результате смерти </w:t>
            </w:r>
            <w:r>
              <w:rPr>
                <w:rFonts w:ascii="Arial Narrow" w:hAnsi="Arial Narrow"/>
                <w:b/>
                <w:sz w:val="16"/>
                <w:szCs w:val="16"/>
              </w:rPr>
              <w:t>одного или нескольких Застрахованных лиц</w:t>
            </w:r>
            <w:r w:rsidRPr="00990D2F">
              <w:rPr>
                <w:rFonts w:ascii="Arial Narrow" w:hAnsi="Arial Narrow"/>
                <w:b/>
                <w:sz w:val="16"/>
                <w:szCs w:val="16"/>
              </w:rPr>
              <w:t>.</w:t>
            </w:r>
          </w:p>
          <w:p w14:paraId="3D0EADDE" w14:textId="77777777" w:rsidR="0065321D" w:rsidRDefault="0065321D" w:rsidP="00424749">
            <w:pPr>
              <w:jc w:val="both"/>
              <w:rPr>
                <w:rFonts w:ascii="Arial Narrow" w:hAnsi="Arial Narrow"/>
                <w:sz w:val="16"/>
                <w:szCs w:val="16"/>
              </w:rPr>
            </w:pPr>
            <w:r>
              <w:rPr>
                <w:rFonts w:ascii="Arial Narrow" w:hAnsi="Arial Narrow"/>
                <w:sz w:val="16"/>
                <w:szCs w:val="16"/>
              </w:rPr>
              <w:t xml:space="preserve">События, указанные в п.1 – 6, считаются страховыми случаями, если они произошли, </w:t>
            </w:r>
            <w:r w:rsidRPr="00750D89">
              <w:rPr>
                <w:rFonts w:ascii="Arial Narrow" w:hAnsi="Arial Narrow"/>
                <w:sz w:val="16"/>
                <w:szCs w:val="16"/>
              </w:rPr>
              <w:t>в том числе</w:t>
            </w:r>
            <w:r>
              <w:rPr>
                <w:rFonts w:ascii="Arial Narrow" w:hAnsi="Arial Narrow"/>
                <w:sz w:val="16"/>
                <w:szCs w:val="16"/>
              </w:rPr>
              <w:t>,</w:t>
            </w:r>
            <w:r w:rsidRPr="00750D89">
              <w:rPr>
                <w:rFonts w:ascii="Arial Narrow" w:hAnsi="Arial Narrow"/>
                <w:sz w:val="16"/>
                <w:szCs w:val="16"/>
              </w:rPr>
              <w:t xml:space="preserve"> в результате военных действий, маневров или иных военных мероприятий</w:t>
            </w:r>
            <w:r>
              <w:rPr>
                <w:rFonts w:ascii="Arial Narrow" w:hAnsi="Arial Narrow"/>
                <w:sz w:val="16"/>
                <w:szCs w:val="16"/>
              </w:rPr>
              <w:t xml:space="preserve">, </w:t>
            </w:r>
            <w:r w:rsidRPr="00750D89">
              <w:rPr>
                <w:rFonts w:ascii="Arial Narrow" w:hAnsi="Arial Narrow" w:cs="Arial"/>
                <w:sz w:val="16"/>
                <w:szCs w:val="16"/>
              </w:rPr>
              <w:t xml:space="preserve">участия </w:t>
            </w:r>
            <w:r>
              <w:rPr>
                <w:rFonts w:ascii="Arial Narrow" w:hAnsi="Arial Narrow" w:cs="Arial"/>
                <w:sz w:val="16"/>
                <w:szCs w:val="16"/>
              </w:rPr>
              <w:t>З</w:t>
            </w:r>
            <w:r w:rsidRPr="00750D89">
              <w:rPr>
                <w:rFonts w:ascii="Arial Narrow" w:hAnsi="Arial Narrow" w:cs="Arial"/>
                <w:sz w:val="16"/>
                <w:szCs w:val="16"/>
              </w:rPr>
              <w:t>астрахованного</w:t>
            </w:r>
            <w:r>
              <w:rPr>
                <w:rFonts w:ascii="Arial Narrow" w:hAnsi="Arial Narrow" w:cs="Arial"/>
                <w:sz w:val="16"/>
                <w:szCs w:val="16"/>
              </w:rPr>
              <w:t xml:space="preserve"> лица</w:t>
            </w:r>
            <w:r w:rsidRPr="00750D89">
              <w:rPr>
                <w:rFonts w:ascii="Arial Narrow" w:hAnsi="Arial Narrow" w:cs="Arial"/>
                <w:sz w:val="16"/>
                <w:szCs w:val="16"/>
              </w:rPr>
              <w:t xml:space="preserve"> в военных действиях, вооруженных столкновениях, иных аналогичных или приравниваемых к ним события</w:t>
            </w:r>
            <w:r>
              <w:rPr>
                <w:rFonts w:ascii="Arial Narrow" w:hAnsi="Arial Narrow" w:cs="Arial"/>
                <w:sz w:val="16"/>
                <w:szCs w:val="16"/>
              </w:rPr>
              <w:t>х</w:t>
            </w:r>
            <w:r w:rsidRPr="00750D89">
              <w:rPr>
                <w:rFonts w:ascii="Arial Narrow" w:hAnsi="Arial Narrow" w:cs="Arial"/>
                <w:sz w:val="16"/>
                <w:szCs w:val="16"/>
              </w:rPr>
              <w:t xml:space="preserve">, а также во время прохождения </w:t>
            </w:r>
            <w:r>
              <w:rPr>
                <w:rFonts w:ascii="Arial Narrow" w:hAnsi="Arial Narrow" w:cs="Arial"/>
                <w:sz w:val="16"/>
                <w:szCs w:val="16"/>
              </w:rPr>
              <w:t>З</w:t>
            </w:r>
            <w:r w:rsidRPr="00750D89">
              <w:rPr>
                <w:rFonts w:ascii="Arial Narrow" w:hAnsi="Arial Narrow" w:cs="Arial"/>
                <w:sz w:val="16"/>
                <w:szCs w:val="16"/>
              </w:rPr>
              <w:t xml:space="preserve">астрахованным </w:t>
            </w:r>
            <w:r>
              <w:rPr>
                <w:rFonts w:ascii="Arial Narrow" w:hAnsi="Arial Narrow" w:cs="Arial"/>
                <w:sz w:val="16"/>
                <w:szCs w:val="16"/>
              </w:rPr>
              <w:t xml:space="preserve">лицом </w:t>
            </w:r>
            <w:r w:rsidRPr="00750D89">
              <w:rPr>
                <w:rFonts w:ascii="Arial Narrow" w:hAnsi="Arial Narrow" w:cs="Arial"/>
                <w:sz w:val="16"/>
                <w:szCs w:val="16"/>
              </w:rPr>
              <w:t>военной службы, участия в военных сборах и учениях</w:t>
            </w:r>
            <w:r>
              <w:rPr>
                <w:rFonts w:ascii="Arial Narrow" w:hAnsi="Arial Narrow" w:cs="Arial"/>
                <w:sz w:val="16"/>
                <w:szCs w:val="16"/>
              </w:rPr>
              <w:t>.</w:t>
            </w:r>
          </w:p>
        </w:tc>
        <w:tc>
          <w:tcPr>
            <w:tcW w:w="47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30FA7B" w14:textId="77777777" w:rsidR="0065321D" w:rsidRDefault="0065321D" w:rsidP="00424749">
            <w:pPr>
              <w:pStyle w:val="23"/>
              <w:ind w:left="0"/>
              <w:rPr>
                <w:rFonts w:ascii="Arial Narrow" w:hAnsi="Arial Narrow"/>
                <w:spacing w:val="-2"/>
                <w:sz w:val="16"/>
                <w:szCs w:val="16"/>
              </w:rPr>
            </w:pPr>
            <w:proofErr w:type="spellStart"/>
            <w:r w:rsidRPr="001402BE">
              <w:rPr>
                <w:rFonts w:ascii="Arial Narrow" w:hAnsi="Arial Narrow"/>
                <w:spacing w:val="-2"/>
                <w:sz w:val="16"/>
                <w:szCs w:val="16"/>
                <w:shd w:val="clear" w:color="auto" w:fill="D9D9D9" w:themeFill="background1" w:themeFillShade="D9"/>
              </w:rPr>
              <w:t>ххх</w:t>
            </w:r>
            <w:proofErr w:type="spellEnd"/>
            <w:r w:rsidRPr="001402BE">
              <w:rPr>
                <w:rFonts w:ascii="Arial Narrow" w:hAnsi="Arial Narrow"/>
                <w:spacing w:val="-2"/>
                <w:sz w:val="16"/>
                <w:szCs w:val="16"/>
                <w:shd w:val="clear" w:color="auto" w:fill="D9D9D9" w:themeFill="background1" w:themeFillShade="D9"/>
                <w:lang w:val="en-US"/>
              </w:rPr>
              <w:t> </w:t>
            </w:r>
            <w:proofErr w:type="spellStart"/>
            <w:proofErr w:type="gramStart"/>
            <w:r w:rsidRPr="001402BE">
              <w:rPr>
                <w:rFonts w:ascii="Arial Narrow" w:hAnsi="Arial Narrow"/>
                <w:spacing w:val="-2"/>
                <w:sz w:val="16"/>
                <w:szCs w:val="16"/>
                <w:shd w:val="clear" w:color="auto" w:fill="D9D9D9" w:themeFill="background1" w:themeFillShade="D9"/>
              </w:rPr>
              <w:t>ххх,хх</w:t>
            </w:r>
            <w:proofErr w:type="spellEnd"/>
            <w:proofErr w:type="gramEnd"/>
            <w:r w:rsidRPr="001402BE">
              <w:rPr>
                <w:rFonts w:ascii="Arial Narrow" w:hAnsi="Arial Narrow"/>
                <w:spacing w:val="-2"/>
                <w:sz w:val="16"/>
                <w:szCs w:val="16"/>
                <w:shd w:val="clear" w:color="auto" w:fill="D9D9D9" w:themeFill="background1" w:themeFillShade="D9"/>
              </w:rPr>
              <w:t xml:space="preserve"> (Сумма прописью)</w:t>
            </w:r>
            <w:r w:rsidRPr="001402BE">
              <w:rPr>
                <w:rFonts w:ascii="Arial Narrow" w:hAnsi="Arial Narrow"/>
                <w:spacing w:val="-2"/>
                <w:sz w:val="16"/>
                <w:szCs w:val="16"/>
              </w:rPr>
              <w:t xml:space="preserve"> руб.</w:t>
            </w:r>
          </w:p>
        </w:tc>
        <w:tc>
          <w:tcPr>
            <w:tcW w:w="2417"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2D0642E9" w14:textId="77777777" w:rsidR="0065321D" w:rsidRDefault="0065321D" w:rsidP="00424749">
            <w:pPr>
              <w:pStyle w:val="af4"/>
              <w:spacing w:after="0" w:line="240" w:lineRule="auto"/>
              <w:ind w:left="0"/>
              <w:rPr>
                <w:rFonts w:ascii="Arial Narrow" w:hAnsi="Arial Narrow" w:cs="Arial Narrow"/>
                <w:color w:val="000000"/>
                <w:sz w:val="16"/>
                <w:szCs w:val="16"/>
                <w:lang w:eastAsia="ru-RU"/>
              </w:rPr>
            </w:pPr>
            <w:r w:rsidRPr="001402BE">
              <w:rPr>
                <w:rFonts w:ascii="Arial Narrow" w:hAnsi="Arial Narrow" w:cs="Arial Narrow"/>
                <w:color w:val="000000"/>
                <w:sz w:val="16"/>
                <w:szCs w:val="16"/>
                <w:lang w:eastAsia="ru-RU"/>
              </w:rPr>
              <w:t>АО «Д2 Страхование»</w:t>
            </w:r>
          </w:p>
          <w:p w14:paraId="6441B2CB" w14:textId="77777777" w:rsidR="0065321D" w:rsidRDefault="0065321D" w:rsidP="00424749">
            <w:pPr>
              <w:pStyle w:val="af4"/>
              <w:spacing w:after="0" w:line="240" w:lineRule="auto"/>
              <w:ind w:left="0"/>
              <w:rPr>
                <w:rFonts w:ascii="Arial Narrow" w:hAnsi="Arial Narrow" w:cs="Arial Narrow"/>
                <w:color w:val="000000"/>
                <w:sz w:val="16"/>
                <w:szCs w:val="16"/>
                <w:lang w:eastAsia="ru-RU"/>
              </w:rPr>
            </w:pPr>
            <w:r w:rsidRPr="001402BE">
              <w:rPr>
                <w:rFonts w:ascii="Arial Narrow" w:hAnsi="Arial Narrow" w:cs="Arial Narrow"/>
                <w:color w:val="000000"/>
                <w:sz w:val="16"/>
                <w:szCs w:val="16"/>
                <w:lang w:eastAsia="ru-RU"/>
              </w:rPr>
              <w:t>Юридический (почтовый) адрес: 630099, Новосибирск,</w:t>
            </w:r>
          </w:p>
          <w:p w14:paraId="477500E5" w14:textId="77777777" w:rsidR="0065321D" w:rsidRDefault="0065321D" w:rsidP="00424749">
            <w:pPr>
              <w:pStyle w:val="af4"/>
              <w:spacing w:after="0" w:line="240" w:lineRule="auto"/>
              <w:ind w:left="0"/>
              <w:rPr>
                <w:rFonts w:ascii="Arial Narrow" w:hAnsi="Arial Narrow" w:cs="Arial Narrow"/>
                <w:color w:val="000000"/>
                <w:sz w:val="16"/>
                <w:szCs w:val="16"/>
                <w:lang w:eastAsia="ru-RU"/>
              </w:rPr>
            </w:pPr>
            <w:r w:rsidRPr="001402BE">
              <w:rPr>
                <w:rFonts w:ascii="Arial Narrow" w:hAnsi="Arial Narrow" w:cs="Arial Narrow"/>
                <w:color w:val="000000"/>
                <w:sz w:val="16"/>
                <w:szCs w:val="16"/>
                <w:lang w:eastAsia="ru-RU"/>
              </w:rPr>
              <w:t xml:space="preserve">ул. Депутатская, д. 2, </w:t>
            </w:r>
          </w:p>
          <w:p w14:paraId="6EB0214A" w14:textId="77777777" w:rsidR="0065321D" w:rsidRDefault="0065321D" w:rsidP="00424749">
            <w:pPr>
              <w:pStyle w:val="af4"/>
              <w:spacing w:after="0" w:line="240" w:lineRule="auto"/>
              <w:ind w:left="0"/>
              <w:rPr>
                <w:rFonts w:ascii="Arial Narrow" w:hAnsi="Arial Narrow" w:cs="Arial Narrow"/>
                <w:color w:val="000000"/>
                <w:sz w:val="16"/>
                <w:szCs w:val="16"/>
                <w:lang w:eastAsia="ru-RU"/>
              </w:rPr>
            </w:pPr>
            <w:proofErr w:type="spellStart"/>
            <w:r w:rsidRPr="001402BE">
              <w:rPr>
                <w:rFonts w:ascii="Arial Narrow" w:hAnsi="Arial Narrow" w:cs="Arial Narrow"/>
                <w:color w:val="000000"/>
                <w:sz w:val="16"/>
                <w:szCs w:val="16"/>
                <w:lang w:eastAsia="ru-RU"/>
              </w:rPr>
              <w:t>помещ</w:t>
            </w:r>
            <w:proofErr w:type="spellEnd"/>
            <w:r w:rsidRPr="001402BE">
              <w:rPr>
                <w:rFonts w:ascii="Arial Narrow" w:hAnsi="Arial Narrow" w:cs="Arial Narrow"/>
                <w:color w:val="000000"/>
                <w:sz w:val="16"/>
                <w:szCs w:val="16"/>
                <w:lang w:eastAsia="ru-RU"/>
              </w:rPr>
              <w:t>. 1.</w:t>
            </w:r>
          </w:p>
          <w:p w14:paraId="75F9F463" w14:textId="77777777" w:rsidR="0065321D" w:rsidRDefault="0065321D" w:rsidP="00424749">
            <w:pPr>
              <w:pStyle w:val="af4"/>
              <w:spacing w:after="0" w:line="240" w:lineRule="auto"/>
              <w:ind w:left="0"/>
              <w:rPr>
                <w:rFonts w:ascii="Arial Narrow" w:hAnsi="Arial Narrow" w:cs="Arial Narrow"/>
                <w:color w:val="000000"/>
                <w:sz w:val="16"/>
                <w:szCs w:val="16"/>
                <w:lang w:eastAsia="ru-RU"/>
              </w:rPr>
            </w:pPr>
            <w:r w:rsidRPr="001402BE">
              <w:rPr>
                <w:rFonts w:ascii="Arial Narrow" w:hAnsi="Arial Narrow" w:cs="Arial Narrow"/>
                <w:color w:val="000000"/>
                <w:sz w:val="16"/>
                <w:szCs w:val="16"/>
                <w:lang w:eastAsia="ru-RU"/>
              </w:rPr>
              <w:t>Тел.: 8 800 7755 290.</w:t>
            </w:r>
          </w:p>
          <w:p w14:paraId="1121785F" w14:textId="77777777" w:rsidR="0065321D" w:rsidRDefault="0065321D" w:rsidP="00424749">
            <w:pPr>
              <w:pStyle w:val="21"/>
              <w:jc w:val="left"/>
              <w:rPr>
                <w:rFonts w:ascii="Arial Narrow" w:hAnsi="Arial Narrow" w:cs="Arial Narrow"/>
                <w:color w:val="000000"/>
                <w:sz w:val="16"/>
                <w:szCs w:val="16"/>
                <w:lang w:eastAsia="ru-RU"/>
              </w:rPr>
            </w:pPr>
            <w:r w:rsidRPr="001402BE">
              <w:rPr>
                <w:rFonts w:ascii="Arial Narrow" w:hAnsi="Arial Narrow" w:cs="Arial Narrow"/>
                <w:color w:val="000000"/>
                <w:sz w:val="16"/>
                <w:szCs w:val="16"/>
                <w:lang w:eastAsia="ru-RU"/>
              </w:rPr>
              <w:t>ОГРН 1025403197995,</w:t>
            </w:r>
          </w:p>
          <w:p w14:paraId="4C139879" w14:textId="77777777" w:rsidR="0065321D" w:rsidRDefault="0065321D" w:rsidP="00424749">
            <w:pPr>
              <w:pStyle w:val="21"/>
              <w:jc w:val="left"/>
              <w:rPr>
                <w:rFonts w:ascii="Arial Narrow" w:hAnsi="Arial Narrow" w:cs="Arial Narrow"/>
                <w:color w:val="000000"/>
                <w:sz w:val="16"/>
                <w:szCs w:val="16"/>
                <w:lang w:eastAsia="ru-RU"/>
              </w:rPr>
            </w:pPr>
            <w:r w:rsidRPr="001402BE">
              <w:rPr>
                <w:rFonts w:ascii="Arial Narrow" w:hAnsi="Arial Narrow" w:cs="Arial Narrow"/>
                <w:color w:val="000000"/>
                <w:sz w:val="16"/>
                <w:szCs w:val="16"/>
                <w:lang w:eastAsia="ru-RU"/>
              </w:rPr>
              <w:t>ИНН / КПП 5407197984 / 540701001,</w:t>
            </w:r>
          </w:p>
          <w:p w14:paraId="26CD2A22" w14:textId="77777777" w:rsidR="0065321D" w:rsidRDefault="0065321D" w:rsidP="00424749">
            <w:pPr>
              <w:pStyle w:val="21"/>
              <w:jc w:val="left"/>
              <w:rPr>
                <w:rFonts w:ascii="Arial Narrow" w:hAnsi="Arial Narrow" w:cs="Arial Narrow"/>
                <w:color w:val="000000"/>
                <w:sz w:val="16"/>
                <w:szCs w:val="16"/>
                <w:lang w:eastAsia="ru-RU"/>
              </w:rPr>
            </w:pPr>
            <w:r w:rsidRPr="001402BE">
              <w:rPr>
                <w:rFonts w:ascii="Arial Narrow" w:hAnsi="Arial Narrow" w:cs="Arial Narrow"/>
                <w:color w:val="000000"/>
                <w:sz w:val="16"/>
                <w:szCs w:val="16"/>
                <w:lang w:eastAsia="ru-RU"/>
              </w:rPr>
              <w:t xml:space="preserve">р/с 40701810901050000001 </w:t>
            </w:r>
          </w:p>
          <w:p w14:paraId="27D61B77" w14:textId="77777777" w:rsidR="0065321D" w:rsidRDefault="0065321D" w:rsidP="00424749">
            <w:pPr>
              <w:pStyle w:val="21"/>
              <w:jc w:val="left"/>
              <w:rPr>
                <w:rFonts w:ascii="Arial Narrow" w:hAnsi="Arial Narrow" w:cs="Arial Narrow"/>
                <w:color w:val="000000"/>
                <w:sz w:val="16"/>
                <w:szCs w:val="16"/>
                <w:lang w:eastAsia="ru-RU"/>
              </w:rPr>
            </w:pPr>
            <w:r w:rsidRPr="001402BE">
              <w:rPr>
                <w:rFonts w:ascii="Arial Narrow" w:hAnsi="Arial Narrow" w:cs="Arial Narrow"/>
                <w:color w:val="000000"/>
                <w:sz w:val="16"/>
                <w:szCs w:val="16"/>
                <w:lang w:eastAsia="ru-RU"/>
              </w:rPr>
              <w:t>в АО «Экспобанк»</w:t>
            </w:r>
          </w:p>
          <w:p w14:paraId="5BE87826" w14:textId="77777777" w:rsidR="0065321D" w:rsidRDefault="0065321D" w:rsidP="00424749">
            <w:pPr>
              <w:pStyle w:val="21"/>
              <w:jc w:val="left"/>
              <w:rPr>
                <w:rFonts w:ascii="Arial Narrow" w:hAnsi="Arial Narrow" w:cs="Arial Narrow"/>
                <w:color w:val="000000"/>
                <w:sz w:val="16"/>
                <w:szCs w:val="16"/>
                <w:lang w:eastAsia="ru-RU"/>
              </w:rPr>
            </w:pPr>
            <w:r w:rsidRPr="001402BE">
              <w:rPr>
                <w:rFonts w:ascii="Arial Narrow" w:hAnsi="Arial Narrow" w:cs="Arial Narrow"/>
                <w:color w:val="000000"/>
                <w:sz w:val="16"/>
                <w:szCs w:val="16"/>
                <w:lang w:eastAsia="ru-RU"/>
              </w:rPr>
              <w:t xml:space="preserve">(филиал в Новосибирске), </w:t>
            </w:r>
          </w:p>
          <w:p w14:paraId="0056346F" w14:textId="77777777" w:rsidR="0065321D" w:rsidRDefault="0065321D" w:rsidP="00424749">
            <w:pPr>
              <w:pStyle w:val="21"/>
              <w:jc w:val="left"/>
              <w:rPr>
                <w:rFonts w:ascii="Arial Narrow" w:hAnsi="Arial Narrow" w:cs="Arial Narrow"/>
                <w:color w:val="000000"/>
                <w:sz w:val="16"/>
                <w:szCs w:val="16"/>
                <w:lang w:eastAsia="ru-RU"/>
              </w:rPr>
            </w:pPr>
            <w:r w:rsidRPr="001402BE">
              <w:rPr>
                <w:rFonts w:ascii="Arial Narrow" w:hAnsi="Arial Narrow" w:cs="Arial Narrow"/>
                <w:color w:val="000000"/>
                <w:sz w:val="16"/>
                <w:szCs w:val="16"/>
                <w:lang w:eastAsia="ru-RU"/>
              </w:rPr>
              <w:t>БИК 045004861,</w:t>
            </w:r>
          </w:p>
          <w:p w14:paraId="062625A6" w14:textId="77777777" w:rsidR="0065321D" w:rsidRDefault="0065321D" w:rsidP="00424749">
            <w:pPr>
              <w:pStyle w:val="21"/>
              <w:jc w:val="left"/>
              <w:rPr>
                <w:rFonts w:ascii="Arial Narrow" w:hAnsi="Arial Narrow" w:cs="Arial Narrow"/>
                <w:color w:val="000000"/>
                <w:sz w:val="16"/>
                <w:szCs w:val="16"/>
                <w:lang w:eastAsia="ru-RU"/>
              </w:rPr>
            </w:pPr>
            <w:r w:rsidRPr="001402BE">
              <w:rPr>
                <w:rFonts w:ascii="Arial Narrow" w:hAnsi="Arial Narrow" w:cs="Arial Narrow"/>
                <w:color w:val="000000"/>
                <w:sz w:val="16"/>
                <w:szCs w:val="16"/>
                <w:lang w:eastAsia="ru-RU"/>
              </w:rPr>
              <w:t>к/с 30101810450040000861</w:t>
            </w:r>
          </w:p>
          <w:p w14:paraId="007F01F0" w14:textId="77777777" w:rsidR="0065321D" w:rsidRDefault="0065321D" w:rsidP="00424749">
            <w:pPr>
              <w:pStyle w:val="21"/>
              <w:rPr>
                <w:rFonts w:ascii="Arial Narrow" w:hAnsi="Arial Narrow" w:cs="Arial Narrow"/>
                <w:color w:val="000000"/>
                <w:sz w:val="16"/>
                <w:szCs w:val="16"/>
                <w:lang w:eastAsia="ru-RU"/>
              </w:rPr>
            </w:pPr>
          </w:p>
          <w:p w14:paraId="237A119E" w14:textId="77777777" w:rsidR="0065321D" w:rsidRDefault="0065321D" w:rsidP="00424749">
            <w:pPr>
              <w:pStyle w:val="21"/>
              <w:rPr>
                <w:rFonts w:ascii="Arial Narrow" w:hAnsi="Arial Narrow" w:cs="Arial Narrow"/>
                <w:color w:val="000000"/>
                <w:sz w:val="16"/>
                <w:szCs w:val="16"/>
                <w:lang w:eastAsia="ru-RU"/>
              </w:rPr>
            </w:pPr>
            <w:r w:rsidRPr="001402BE">
              <w:rPr>
                <w:rFonts w:ascii="Arial Narrow" w:hAnsi="Arial Narrow" w:cs="Arial Narrow"/>
                <w:color w:val="000000"/>
                <w:sz w:val="16"/>
                <w:szCs w:val="16"/>
                <w:lang w:eastAsia="ru-RU"/>
              </w:rPr>
              <w:t>Операционный директор,</w:t>
            </w:r>
          </w:p>
          <w:p w14:paraId="1D029B42" w14:textId="77777777" w:rsidR="0065321D" w:rsidRDefault="0065321D" w:rsidP="00424749">
            <w:pPr>
              <w:pStyle w:val="21"/>
              <w:rPr>
                <w:rFonts w:ascii="Arial Narrow" w:hAnsi="Arial Narrow" w:cs="Arial Narrow"/>
                <w:color w:val="000000"/>
                <w:sz w:val="16"/>
                <w:szCs w:val="16"/>
                <w:lang w:eastAsia="ru-RU"/>
              </w:rPr>
            </w:pPr>
            <w:r w:rsidRPr="001402BE">
              <w:rPr>
                <w:rFonts w:ascii="Arial Narrow" w:hAnsi="Arial Narrow" w:cs="Arial Narrow"/>
                <w:color w:val="000000"/>
                <w:sz w:val="16"/>
                <w:szCs w:val="16"/>
                <w:lang w:eastAsia="ru-RU"/>
              </w:rPr>
              <w:t>действующий на основании</w:t>
            </w:r>
          </w:p>
          <w:p w14:paraId="080AEE79" w14:textId="77777777" w:rsidR="0065321D" w:rsidRDefault="0065321D" w:rsidP="00424749">
            <w:pPr>
              <w:pStyle w:val="21"/>
              <w:jc w:val="left"/>
              <w:rPr>
                <w:rFonts w:ascii="Arial Narrow" w:hAnsi="Arial Narrow" w:cs="Arial Narrow"/>
                <w:color w:val="000000"/>
                <w:sz w:val="16"/>
                <w:szCs w:val="16"/>
                <w:lang w:eastAsia="ru-RU"/>
              </w:rPr>
            </w:pPr>
            <w:r w:rsidRPr="001402BE">
              <w:rPr>
                <w:rFonts w:ascii="Arial Narrow" w:hAnsi="Arial Narrow" w:cs="Arial Narrow"/>
                <w:color w:val="000000"/>
                <w:sz w:val="16"/>
                <w:szCs w:val="16"/>
                <w:lang w:eastAsia="ru-RU"/>
              </w:rPr>
              <w:t>доверенности № 1-24/</w:t>
            </w:r>
            <w:r>
              <w:rPr>
                <w:rFonts w:ascii="Arial Narrow" w:hAnsi="Arial Narrow" w:cs="Arial Narrow"/>
                <w:color w:val="000000"/>
                <w:sz w:val="16"/>
                <w:szCs w:val="16"/>
                <w:lang w:eastAsia="ru-RU"/>
              </w:rPr>
              <w:t>26</w:t>
            </w:r>
            <w:r w:rsidRPr="001402BE">
              <w:rPr>
                <w:rFonts w:ascii="Arial Narrow" w:hAnsi="Arial Narrow" w:cs="Arial Narrow"/>
                <w:color w:val="000000"/>
                <w:sz w:val="16"/>
                <w:szCs w:val="16"/>
                <w:lang w:eastAsia="ru-RU"/>
              </w:rPr>
              <w:t xml:space="preserve"> от </w:t>
            </w:r>
            <w:r>
              <w:rPr>
                <w:rFonts w:ascii="Arial Narrow" w:hAnsi="Arial Narrow" w:cs="Arial Narrow"/>
                <w:color w:val="000000"/>
                <w:sz w:val="16"/>
                <w:szCs w:val="16"/>
                <w:lang w:eastAsia="ru-RU"/>
              </w:rPr>
              <w:t>25.01.2024</w:t>
            </w:r>
            <w:r w:rsidRPr="001402BE">
              <w:rPr>
                <w:rFonts w:ascii="Arial Narrow" w:hAnsi="Arial Narrow" w:cs="Arial Narrow"/>
                <w:color w:val="000000"/>
                <w:sz w:val="16"/>
                <w:szCs w:val="16"/>
                <w:lang w:eastAsia="ru-RU"/>
              </w:rPr>
              <w:t>,</w:t>
            </w:r>
          </w:p>
          <w:p w14:paraId="266B53FA" w14:textId="77777777" w:rsidR="0065321D" w:rsidRDefault="0065321D" w:rsidP="00424749">
            <w:pPr>
              <w:pStyle w:val="21"/>
              <w:rPr>
                <w:rFonts w:ascii="Arial Narrow" w:hAnsi="Arial Narrow" w:cs="Arial Narrow"/>
                <w:color w:val="000000"/>
                <w:sz w:val="16"/>
                <w:szCs w:val="16"/>
                <w:lang w:eastAsia="ru-RU"/>
              </w:rPr>
            </w:pPr>
            <w:r w:rsidRPr="001402BE">
              <w:rPr>
                <w:rFonts w:ascii="Arial Narrow" w:hAnsi="Arial Narrow" w:cs="Arial Narrow"/>
                <w:color w:val="000000"/>
                <w:sz w:val="16"/>
                <w:szCs w:val="16"/>
                <w:lang w:eastAsia="ru-RU"/>
              </w:rPr>
              <w:t>А.В. Арюков</w:t>
            </w:r>
          </w:p>
          <w:p w14:paraId="7E816440" w14:textId="77777777" w:rsidR="0065321D" w:rsidRDefault="0065321D" w:rsidP="00424749">
            <w:pPr>
              <w:rPr>
                <w:rFonts w:ascii="Arial Narrow" w:hAnsi="Arial Narrow"/>
                <w:spacing w:val="-2"/>
                <w:sz w:val="16"/>
                <w:szCs w:val="16"/>
              </w:rPr>
            </w:pPr>
          </w:p>
        </w:tc>
      </w:tr>
      <w:tr w:rsidR="0065321D" w14:paraId="10CC77E6" w14:textId="77777777" w:rsidTr="006E2D7D">
        <w:trPr>
          <w:trHeight w:val="199"/>
        </w:trPr>
        <w:tc>
          <w:tcPr>
            <w:tcW w:w="3849" w:type="dxa"/>
            <w:gridSpan w:val="2"/>
            <w:vMerge/>
            <w:tcBorders>
              <w:left w:val="single" w:sz="4" w:space="0" w:color="BFBFBF" w:themeColor="background1" w:themeShade="BF"/>
              <w:right w:val="single" w:sz="4" w:space="0" w:color="BFBFBF" w:themeColor="background1" w:themeShade="BF"/>
            </w:tcBorders>
            <w:shd w:val="clear" w:color="auto" w:fill="auto"/>
          </w:tcPr>
          <w:p w14:paraId="41AD23F5" w14:textId="77777777" w:rsidR="0065321D" w:rsidRDefault="0065321D" w:rsidP="00424749">
            <w:pPr>
              <w:rPr>
                <w:rFonts w:ascii="Arial Narrow" w:hAnsi="Arial Narrow"/>
                <w:sz w:val="16"/>
                <w:szCs w:val="16"/>
              </w:rPr>
            </w:pPr>
          </w:p>
        </w:tc>
        <w:tc>
          <w:tcPr>
            <w:tcW w:w="47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A495542" w14:textId="77777777" w:rsidR="0065321D" w:rsidRDefault="0065321D" w:rsidP="00424749">
            <w:pPr>
              <w:pStyle w:val="23"/>
              <w:ind w:left="0"/>
              <w:jc w:val="both"/>
              <w:rPr>
                <w:rFonts w:ascii="Arial Narrow" w:hAnsi="Arial Narrow"/>
                <w:spacing w:val="-2"/>
                <w:sz w:val="16"/>
                <w:szCs w:val="16"/>
              </w:rPr>
            </w:pPr>
            <w:r w:rsidRPr="001402BE">
              <w:rPr>
                <w:rFonts w:ascii="Arial Narrow" w:hAnsi="Arial Narrow"/>
                <w:b/>
                <w:spacing w:val="-2"/>
                <w:sz w:val="16"/>
                <w:szCs w:val="16"/>
              </w:rPr>
              <w:t>Срок страхования</w:t>
            </w:r>
          </w:p>
        </w:tc>
        <w:tc>
          <w:tcPr>
            <w:tcW w:w="2417" w:type="dxa"/>
            <w:gridSpan w:val="3"/>
            <w:vMerge/>
            <w:tcBorders>
              <w:left w:val="single" w:sz="4" w:space="0" w:color="BFBFBF" w:themeColor="background1" w:themeShade="BF"/>
              <w:right w:val="single" w:sz="4" w:space="0" w:color="BFBFBF" w:themeColor="background1" w:themeShade="BF"/>
            </w:tcBorders>
            <w:shd w:val="clear" w:color="auto" w:fill="D9D9D9" w:themeFill="background1" w:themeFillShade="D9"/>
          </w:tcPr>
          <w:p w14:paraId="5A5883FD" w14:textId="77777777" w:rsidR="0065321D" w:rsidRDefault="0065321D" w:rsidP="00424749">
            <w:pPr>
              <w:rPr>
                <w:rFonts w:ascii="Arial Narrow" w:hAnsi="Arial Narrow"/>
                <w:b/>
                <w:spacing w:val="-2"/>
                <w:sz w:val="16"/>
                <w:szCs w:val="16"/>
              </w:rPr>
            </w:pPr>
          </w:p>
        </w:tc>
      </w:tr>
      <w:tr w:rsidR="0065321D" w14:paraId="5A14E810" w14:textId="77777777" w:rsidTr="006E2D7D">
        <w:trPr>
          <w:trHeight w:val="284"/>
        </w:trPr>
        <w:tc>
          <w:tcPr>
            <w:tcW w:w="3849" w:type="dxa"/>
            <w:gridSpan w:val="2"/>
            <w:vMerge/>
            <w:tcBorders>
              <w:left w:val="single" w:sz="4" w:space="0" w:color="BFBFBF" w:themeColor="background1" w:themeShade="BF"/>
              <w:right w:val="single" w:sz="4" w:space="0" w:color="BFBFBF" w:themeColor="background1" w:themeShade="BF"/>
            </w:tcBorders>
            <w:shd w:val="clear" w:color="auto" w:fill="auto"/>
          </w:tcPr>
          <w:p w14:paraId="0F20771E" w14:textId="77777777" w:rsidR="0065321D" w:rsidRDefault="0065321D" w:rsidP="00424749">
            <w:pPr>
              <w:rPr>
                <w:rFonts w:ascii="Arial Narrow" w:hAnsi="Arial Narrow"/>
                <w:sz w:val="16"/>
                <w:szCs w:val="16"/>
              </w:rPr>
            </w:pPr>
          </w:p>
        </w:tc>
        <w:tc>
          <w:tcPr>
            <w:tcW w:w="47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867517" w14:textId="77777777" w:rsidR="0065321D" w:rsidRDefault="0065321D" w:rsidP="00424749">
            <w:pPr>
              <w:pStyle w:val="23"/>
              <w:ind w:left="0"/>
              <w:rPr>
                <w:rFonts w:ascii="Arial Narrow" w:hAnsi="Arial Narrow"/>
                <w:spacing w:val="-2"/>
                <w:sz w:val="16"/>
                <w:szCs w:val="16"/>
              </w:rPr>
            </w:pPr>
            <w:r w:rsidRPr="001402BE">
              <w:rPr>
                <w:rFonts w:ascii="Arial Narrow" w:hAnsi="Arial Narrow"/>
                <w:spacing w:val="-2"/>
                <w:sz w:val="16"/>
                <w:szCs w:val="16"/>
              </w:rPr>
              <w:t xml:space="preserve">с </w:t>
            </w:r>
            <w:proofErr w:type="spellStart"/>
            <w:r w:rsidRPr="001402BE">
              <w:rPr>
                <w:rFonts w:ascii="Arial Narrow" w:hAnsi="Arial Narrow"/>
                <w:spacing w:val="-2"/>
                <w:sz w:val="16"/>
                <w:szCs w:val="16"/>
                <w:highlight w:val="lightGray"/>
              </w:rPr>
              <w:t>дд.</w:t>
            </w:r>
            <w:proofErr w:type="gramStart"/>
            <w:r w:rsidRPr="001402BE">
              <w:rPr>
                <w:rFonts w:ascii="Arial Narrow" w:hAnsi="Arial Narrow"/>
                <w:spacing w:val="-2"/>
                <w:sz w:val="16"/>
                <w:szCs w:val="16"/>
                <w:highlight w:val="lightGray"/>
              </w:rPr>
              <w:t>мм.ггг</w:t>
            </w:r>
            <w:proofErr w:type="spellEnd"/>
            <w:proofErr w:type="gramEnd"/>
            <w:r w:rsidRPr="001402BE">
              <w:rPr>
                <w:rFonts w:ascii="Arial Narrow" w:hAnsi="Arial Narrow"/>
                <w:spacing w:val="-2"/>
                <w:sz w:val="16"/>
                <w:szCs w:val="16"/>
              </w:rPr>
              <w:t xml:space="preserve"> по </w:t>
            </w:r>
            <w:proofErr w:type="spellStart"/>
            <w:r w:rsidRPr="001402BE">
              <w:rPr>
                <w:rFonts w:ascii="Arial Narrow" w:hAnsi="Arial Narrow"/>
                <w:spacing w:val="-2"/>
                <w:sz w:val="16"/>
                <w:szCs w:val="16"/>
                <w:highlight w:val="lightGray"/>
              </w:rPr>
              <w:t>дд.мм.гггг</w:t>
            </w:r>
            <w:proofErr w:type="spellEnd"/>
            <w:r w:rsidRPr="001402BE">
              <w:rPr>
                <w:rFonts w:ascii="Arial Narrow" w:hAnsi="Arial Narrow"/>
                <w:spacing w:val="-2"/>
                <w:sz w:val="16"/>
                <w:szCs w:val="16"/>
              </w:rPr>
              <w:t>,</w:t>
            </w:r>
            <w:r>
              <w:rPr>
                <w:rFonts w:ascii="Arial Narrow" w:hAnsi="Arial Narrow"/>
                <w:spacing w:val="-2"/>
                <w:sz w:val="16"/>
                <w:szCs w:val="16"/>
              </w:rPr>
              <w:t xml:space="preserve"> </w:t>
            </w:r>
            <w:r w:rsidRPr="001402BE">
              <w:rPr>
                <w:rFonts w:ascii="Arial Narrow" w:hAnsi="Arial Narrow"/>
                <w:color w:val="000000"/>
                <w:sz w:val="16"/>
                <w:szCs w:val="16"/>
              </w:rPr>
              <w:t>при условии уплаты Страхователем страховой премии.</w:t>
            </w:r>
          </w:p>
        </w:tc>
        <w:tc>
          <w:tcPr>
            <w:tcW w:w="2417" w:type="dxa"/>
            <w:gridSpan w:val="3"/>
            <w:vMerge/>
            <w:tcBorders>
              <w:left w:val="single" w:sz="4" w:space="0" w:color="BFBFBF" w:themeColor="background1" w:themeShade="BF"/>
              <w:right w:val="single" w:sz="4" w:space="0" w:color="BFBFBF" w:themeColor="background1" w:themeShade="BF"/>
            </w:tcBorders>
            <w:shd w:val="clear" w:color="auto" w:fill="auto"/>
          </w:tcPr>
          <w:p w14:paraId="2046E03B" w14:textId="77777777" w:rsidR="0065321D" w:rsidRDefault="0065321D" w:rsidP="00424749">
            <w:pPr>
              <w:rPr>
                <w:rFonts w:ascii="Arial Narrow" w:hAnsi="Arial Narrow"/>
                <w:spacing w:val="-2"/>
                <w:sz w:val="16"/>
                <w:szCs w:val="16"/>
              </w:rPr>
            </w:pPr>
          </w:p>
        </w:tc>
      </w:tr>
      <w:tr w:rsidR="0065321D" w14:paraId="43AEBDD8" w14:textId="77777777" w:rsidTr="006E2D7D">
        <w:trPr>
          <w:trHeight w:val="199"/>
        </w:trPr>
        <w:tc>
          <w:tcPr>
            <w:tcW w:w="3849" w:type="dxa"/>
            <w:gridSpan w:val="2"/>
            <w:vMerge/>
            <w:tcBorders>
              <w:left w:val="single" w:sz="4" w:space="0" w:color="BFBFBF" w:themeColor="background1" w:themeShade="BF"/>
              <w:right w:val="single" w:sz="4" w:space="0" w:color="BFBFBF" w:themeColor="background1" w:themeShade="BF"/>
            </w:tcBorders>
            <w:shd w:val="clear" w:color="auto" w:fill="auto"/>
          </w:tcPr>
          <w:p w14:paraId="6F17833A" w14:textId="77777777" w:rsidR="0065321D" w:rsidRDefault="0065321D" w:rsidP="00424749">
            <w:pPr>
              <w:rPr>
                <w:rFonts w:ascii="Arial Narrow" w:hAnsi="Arial Narrow"/>
                <w:sz w:val="16"/>
                <w:szCs w:val="16"/>
              </w:rPr>
            </w:pPr>
          </w:p>
        </w:tc>
        <w:tc>
          <w:tcPr>
            <w:tcW w:w="47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4124AF8" w14:textId="77777777" w:rsidR="0065321D" w:rsidRDefault="0065321D" w:rsidP="00424749">
            <w:pPr>
              <w:pStyle w:val="23"/>
              <w:ind w:left="0"/>
              <w:jc w:val="both"/>
              <w:rPr>
                <w:rFonts w:ascii="Arial Narrow" w:hAnsi="Arial Narrow"/>
                <w:b/>
                <w:spacing w:val="-2"/>
                <w:sz w:val="16"/>
                <w:szCs w:val="16"/>
              </w:rPr>
            </w:pPr>
            <w:r w:rsidRPr="001402BE">
              <w:rPr>
                <w:rFonts w:ascii="Arial Narrow" w:hAnsi="Arial Narrow"/>
                <w:b/>
                <w:spacing w:val="-2"/>
                <w:sz w:val="16"/>
                <w:szCs w:val="16"/>
              </w:rPr>
              <w:t>Выгодоприобретатель</w:t>
            </w:r>
          </w:p>
        </w:tc>
        <w:tc>
          <w:tcPr>
            <w:tcW w:w="2417" w:type="dxa"/>
            <w:gridSpan w:val="3"/>
            <w:vMerge/>
            <w:tcBorders>
              <w:left w:val="single" w:sz="4" w:space="0" w:color="BFBFBF" w:themeColor="background1" w:themeShade="BF"/>
              <w:right w:val="single" w:sz="4" w:space="0" w:color="BFBFBF" w:themeColor="background1" w:themeShade="BF"/>
            </w:tcBorders>
            <w:shd w:val="clear" w:color="auto" w:fill="auto"/>
          </w:tcPr>
          <w:p w14:paraId="7CD2F284" w14:textId="77777777" w:rsidR="0065321D" w:rsidRDefault="0065321D" w:rsidP="00424749">
            <w:pPr>
              <w:pStyle w:val="23"/>
              <w:ind w:left="0"/>
              <w:jc w:val="both"/>
              <w:rPr>
                <w:rFonts w:ascii="Arial Narrow" w:hAnsi="Arial Narrow"/>
                <w:b/>
                <w:spacing w:val="-2"/>
                <w:sz w:val="16"/>
                <w:szCs w:val="16"/>
              </w:rPr>
            </w:pPr>
          </w:p>
        </w:tc>
      </w:tr>
      <w:tr w:rsidR="0065321D" w14:paraId="70764927" w14:textId="77777777" w:rsidTr="006E2D7D">
        <w:trPr>
          <w:trHeight w:val="282"/>
        </w:trPr>
        <w:tc>
          <w:tcPr>
            <w:tcW w:w="3849" w:type="dxa"/>
            <w:gridSpan w:val="2"/>
            <w:vMerge/>
            <w:tcBorders>
              <w:left w:val="single" w:sz="4" w:space="0" w:color="BFBFBF" w:themeColor="background1" w:themeShade="BF"/>
              <w:right w:val="single" w:sz="4" w:space="0" w:color="BFBFBF" w:themeColor="background1" w:themeShade="BF"/>
            </w:tcBorders>
            <w:shd w:val="clear" w:color="auto" w:fill="auto"/>
          </w:tcPr>
          <w:p w14:paraId="21B5E61B" w14:textId="77777777" w:rsidR="0065321D" w:rsidRDefault="0065321D" w:rsidP="00424749">
            <w:pPr>
              <w:rPr>
                <w:rFonts w:ascii="Arial Narrow" w:hAnsi="Arial Narrow"/>
                <w:sz w:val="16"/>
                <w:szCs w:val="16"/>
              </w:rPr>
            </w:pPr>
          </w:p>
        </w:tc>
        <w:tc>
          <w:tcPr>
            <w:tcW w:w="47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495D18" w14:textId="77777777" w:rsidR="0065321D" w:rsidRDefault="0065321D" w:rsidP="00424749">
            <w:pPr>
              <w:pStyle w:val="23"/>
              <w:ind w:left="0"/>
              <w:jc w:val="both"/>
              <w:rPr>
                <w:rFonts w:ascii="Arial Narrow" w:hAnsi="Arial Narrow"/>
                <w:sz w:val="16"/>
                <w:szCs w:val="16"/>
              </w:rPr>
            </w:pPr>
            <w:r>
              <w:rPr>
                <w:rFonts w:ascii="Arial Narrow" w:hAnsi="Arial Narrow"/>
                <w:sz w:val="16"/>
                <w:szCs w:val="16"/>
              </w:rPr>
              <w:t>По рискам, указанным в п.1 – 3, п</w:t>
            </w:r>
            <w:r w:rsidRPr="00083137">
              <w:rPr>
                <w:rFonts w:ascii="Arial Narrow" w:hAnsi="Arial Narrow"/>
                <w:sz w:val="16"/>
                <w:szCs w:val="16"/>
              </w:rPr>
              <w:t xml:space="preserve">олучателем страховой выплаты </w:t>
            </w:r>
            <w:r>
              <w:rPr>
                <w:rFonts w:ascii="Arial Narrow" w:hAnsi="Arial Narrow"/>
                <w:sz w:val="16"/>
                <w:szCs w:val="16"/>
              </w:rPr>
              <w:t xml:space="preserve">(Выгодоприобретателем) </w:t>
            </w:r>
            <w:r w:rsidRPr="00083137">
              <w:rPr>
                <w:rFonts w:ascii="Arial Narrow" w:hAnsi="Arial Narrow"/>
                <w:sz w:val="16"/>
                <w:szCs w:val="16"/>
              </w:rPr>
              <w:t xml:space="preserve">является </w:t>
            </w:r>
            <w:r>
              <w:rPr>
                <w:rFonts w:ascii="Arial Narrow" w:hAnsi="Arial Narrow"/>
                <w:sz w:val="16"/>
                <w:szCs w:val="16"/>
              </w:rPr>
              <w:t>З</w:t>
            </w:r>
            <w:r w:rsidRPr="00083137">
              <w:rPr>
                <w:rFonts w:ascii="Arial Narrow" w:hAnsi="Arial Narrow"/>
                <w:sz w:val="16"/>
                <w:szCs w:val="16"/>
              </w:rPr>
              <w:t>астрахованное лицо</w:t>
            </w:r>
            <w:r>
              <w:rPr>
                <w:rFonts w:ascii="Arial Narrow" w:hAnsi="Arial Narrow"/>
                <w:sz w:val="16"/>
                <w:szCs w:val="16"/>
              </w:rPr>
              <w:t>, а в случае его смерти –</w:t>
            </w:r>
            <w:r w:rsidRPr="00083137">
              <w:rPr>
                <w:rFonts w:ascii="Arial Narrow" w:hAnsi="Arial Narrow"/>
                <w:sz w:val="16"/>
                <w:szCs w:val="16"/>
              </w:rPr>
              <w:t xml:space="preserve"> наследники</w:t>
            </w:r>
            <w:r>
              <w:rPr>
                <w:rFonts w:ascii="Arial Narrow" w:hAnsi="Arial Narrow"/>
                <w:sz w:val="16"/>
                <w:szCs w:val="16"/>
              </w:rPr>
              <w:t xml:space="preserve"> З</w:t>
            </w:r>
            <w:r w:rsidRPr="00083137">
              <w:rPr>
                <w:rFonts w:ascii="Arial Narrow" w:hAnsi="Arial Narrow"/>
                <w:sz w:val="16"/>
                <w:szCs w:val="16"/>
              </w:rPr>
              <w:t>астрахованного лица</w:t>
            </w:r>
            <w:r>
              <w:rPr>
                <w:rFonts w:ascii="Arial Narrow" w:hAnsi="Arial Narrow"/>
                <w:sz w:val="16"/>
                <w:szCs w:val="16"/>
              </w:rPr>
              <w:t>.</w:t>
            </w:r>
          </w:p>
          <w:p w14:paraId="4B853FE7" w14:textId="77777777" w:rsidR="0065321D" w:rsidRDefault="0065321D" w:rsidP="00424749">
            <w:pPr>
              <w:pStyle w:val="23"/>
              <w:ind w:left="0"/>
              <w:jc w:val="both"/>
              <w:rPr>
                <w:rFonts w:ascii="Arial Narrow" w:hAnsi="Arial Narrow"/>
                <w:sz w:val="16"/>
                <w:szCs w:val="16"/>
              </w:rPr>
            </w:pPr>
            <w:r>
              <w:rPr>
                <w:rFonts w:ascii="Arial Narrow" w:hAnsi="Arial Narrow"/>
                <w:sz w:val="16"/>
                <w:szCs w:val="16"/>
              </w:rPr>
              <w:t>По риску, указанному в п.4 получателем страховой выплаты (Выгодоприобретателем) является Застрахованное лицо или его законный представитель.</w:t>
            </w:r>
          </w:p>
          <w:p w14:paraId="51F1671F" w14:textId="77777777" w:rsidR="0065321D" w:rsidRDefault="0065321D" w:rsidP="00424749">
            <w:pPr>
              <w:pStyle w:val="23"/>
              <w:ind w:left="0"/>
              <w:jc w:val="both"/>
              <w:rPr>
                <w:rFonts w:ascii="Arial Narrow" w:hAnsi="Arial Narrow"/>
                <w:spacing w:val="-2"/>
                <w:sz w:val="16"/>
                <w:szCs w:val="16"/>
              </w:rPr>
            </w:pPr>
            <w:r>
              <w:rPr>
                <w:rFonts w:ascii="Arial Narrow" w:hAnsi="Arial Narrow"/>
                <w:sz w:val="16"/>
                <w:szCs w:val="16"/>
              </w:rPr>
              <w:t>По риску, указанному в п.6, п</w:t>
            </w:r>
            <w:r w:rsidRPr="00083137">
              <w:rPr>
                <w:rFonts w:ascii="Arial Narrow" w:hAnsi="Arial Narrow"/>
                <w:sz w:val="16"/>
                <w:szCs w:val="16"/>
              </w:rPr>
              <w:t xml:space="preserve">олучателем страховой выплаты </w:t>
            </w:r>
            <w:r>
              <w:rPr>
                <w:rFonts w:ascii="Arial Narrow" w:hAnsi="Arial Narrow"/>
                <w:sz w:val="16"/>
                <w:szCs w:val="16"/>
              </w:rPr>
              <w:t xml:space="preserve">(Выгодоприобретателем) </w:t>
            </w:r>
            <w:r w:rsidRPr="00083137">
              <w:rPr>
                <w:rFonts w:ascii="Arial Narrow" w:hAnsi="Arial Narrow"/>
                <w:sz w:val="16"/>
                <w:szCs w:val="16"/>
              </w:rPr>
              <w:t xml:space="preserve">является </w:t>
            </w:r>
            <w:r>
              <w:rPr>
                <w:rFonts w:ascii="Arial Narrow" w:hAnsi="Arial Narrow"/>
                <w:sz w:val="16"/>
                <w:szCs w:val="16"/>
              </w:rPr>
              <w:t>Основное Застрахованное лицо или Близкий родственник Основного Застрахованного лица.</w:t>
            </w:r>
          </w:p>
        </w:tc>
        <w:tc>
          <w:tcPr>
            <w:tcW w:w="2417" w:type="dxa"/>
            <w:gridSpan w:val="3"/>
            <w:vMerge/>
            <w:tcBorders>
              <w:left w:val="single" w:sz="4" w:space="0" w:color="BFBFBF" w:themeColor="background1" w:themeShade="BF"/>
              <w:right w:val="single" w:sz="4" w:space="0" w:color="BFBFBF" w:themeColor="background1" w:themeShade="BF"/>
            </w:tcBorders>
            <w:shd w:val="clear" w:color="auto" w:fill="auto"/>
          </w:tcPr>
          <w:p w14:paraId="350DE0D0" w14:textId="77777777" w:rsidR="0065321D" w:rsidRDefault="0065321D" w:rsidP="00424749">
            <w:pPr>
              <w:pStyle w:val="23"/>
              <w:ind w:left="0"/>
              <w:rPr>
                <w:rFonts w:ascii="Arial Narrow" w:hAnsi="Arial Narrow"/>
                <w:spacing w:val="-2"/>
                <w:sz w:val="16"/>
                <w:szCs w:val="16"/>
              </w:rPr>
            </w:pPr>
          </w:p>
        </w:tc>
      </w:tr>
      <w:tr w:rsidR="0065321D" w14:paraId="4792C891" w14:textId="77777777" w:rsidTr="006E2D7D">
        <w:trPr>
          <w:trHeight w:val="192"/>
        </w:trPr>
        <w:tc>
          <w:tcPr>
            <w:tcW w:w="3849" w:type="dxa"/>
            <w:gridSpan w:val="2"/>
            <w:vMerge/>
            <w:tcBorders>
              <w:left w:val="single" w:sz="4" w:space="0" w:color="BFBFBF" w:themeColor="background1" w:themeShade="BF"/>
              <w:right w:val="single" w:sz="4" w:space="0" w:color="BFBFBF" w:themeColor="background1" w:themeShade="BF"/>
            </w:tcBorders>
            <w:shd w:val="clear" w:color="auto" w:fill="auto"/>
          </w:tcPr>
          <w:p w14:paraId="04E142D9" w14:textId="77777777" w:rsidR="0065321D" w:rsidRDefault="0065321D" w:rsidP="00424749">
            <w:pPr>
              <w:rPr>
                <w:rFonts w:ascii="Arial Narrow" w:hAnsi="Arial Narrow"/>
                <w:sz w:val="16"/>
                <w:szCs w:val="16"/>
              </w:rPr>
            </w:pPr>
          </w:p>
        </w:tc>
        <w:tc>
          <w:tcPr>
            <w:tcW w:w="47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0CE450A" w14:textId="77777777" w:rsidR="0065321D" w:rsidRDefault="0065321D" w:rsidP="00424749">
            <w:pPr>
              <w:pStyle w:val="23"/>
              <w:ind w:left="0"/>
              <w:rPr>
                <w:rFonts w:ascii="Arial Narrow" w:hAnsi="Arial Narrow"/>
                <w:sz w:val="16"/>
                <w:szCs w:val="16"/>
              </w:rPr>
            </w:pPr>
            <w:r w:rsidRPr="001402BE">
              <w:rPr>
                <w:rFonts w:ascii="Arial Narrow" w:hAnsi="Arial Narrow"/>
                <w:b/>
                <w:bCs/>
                <w:sz w:val="16"/>
                <w:szCs w:val="16"/>
              </w:rPr>
              <w:t>Время и территория страхования</w:t>
            </w:r>
          </w:p>
        </w:tc>
        <w:tc>
          <w:tcPr>
            <w:tcW w:w="2417" w:type="dxa"/>
            <w:gridSpan w:val="3"/>
            <w:vMerge/>
            <w:tcBorders>
              <w:left w:val="single" w:sz="4" w:space="0" w:color="BFBFBF" w:themeColor="background1" w:themeShade="BF"/>
              <w:right w:val="single" w:sz="4" w:space="0" w:color="BFBFBF" w:themeColor="background1" w:themeShade="BF"/>
            </w:tcBorders>
            <w:shd w:val="clear" w:color="auto" w:fill="auto"/>
          </w:tcPr>
          <w:p w14:paraId="143B720B" w14:textId="77777777" w:rsidR="0065321D" w:rsidRDefault="0065321D" w:rsidP="00424749">
            <w:pPr>
              <w:pStyle w:val="23"/>
              <w:ind w:left="0"/>
              <w:rPr>
                <w:rFonts w:ascii="Arial Narrow" w:hAnsi="Arial Narrow"/>
                <w:spacing w:val="-2"/>
                <w:sz w:val="16"/>
                <w:szCs w:val="16"/>
              </w:rPr>
            </w:pPr>
          </w:p>
        </w:tc>
      </w:tr>
      <w:tr w:rsidR="0065321D" w14:paraId="6224C893" w14:textId="77777777" w:rsidTr="006E2D7D">
        <w:trPr>
          <w:trHeight w:val="389"/>
        </w:trPr>
        <w:tc>
          <w:tcPr>
            <w:tcW w:w="3849" w:type="dxa"/>
            <w:gridSpan w:val="2"/>
            <w:vMerge/>
            <w:tcBorders>
              <w:left w:val="single" w:sz="4" w:space="0" w:color="BFBFBF" w:themeColor="background1" w:themeShade="BF"/>
              <w:right w:val="single" w:sz="4" w:space="0" w:color="BFBFBF" w:themeColor="background1" w:themeShade="BF"/>
            </w:tcBorders>
            <w:shd w:val="clear" w:color="auto" w:fill="auto"/>
          </w:tcPr>
          <w:p w14:paraId="652541D5" w14:textId="77777777" w:rsidR="0065321D" w:rsidRDefault="0065321D" w:rsidP="00424749">
            <w:pPr>
              <w:rPr>
                <w:rFonts w:ascii="Arial Narrow" w:hAnsi="Arial Narrow"/>
                <w:sz w:val="16"/>
                <w:szCs w:val="16"/>
              </w:rPr>
            </w:pPr>
          </w:p>
        </w:tc>
        <w:tc>
          <w:tcPr>
            <w:tcW w:w="47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5B7C71" w14:textId="77777777" w:rsidR="0065321D" w:rsidRDefault="0065321D" w:rsidP="00424749">
            <w:pPr>
              <w:pStyle w:val="23"/>
              <w:ind w:left="0"/>
              <w:jc w:val="both"/>
              <w:rPr>
                <w:rFonts w:ascii="Arial Narrow" w:hAnsi="Arial Narrow"/>
                <w:sz w:val="16"/>
                <w:szCs w:val="16"/>
              </w:rPr>
            </w:pPr>
            <w:r w:rsidRPr="001402BE">
              <w:rPr>
                <w:rFonts w:ascii="Arial Narrow" w:hAnsi="Arial Narrow"/>
                <w:sz w:val="16"/>
                <w:szCs w:val="16"/>
                <w:lang w:eastAsia="en-US"/>
              </w:rPr>
              <w:t xml:space="preserve">В любое время суток </w:t>
            </w:r>
            <w:r w:rsidRPr="001402BE">
              <w:rPr>
                <w:rFonts w:ascii="Arial Narrow" w:hAnsi="Arial Narrow" w:cs="Arial Narrow"/>
                <w:color w:val="000000"/>
                <w:sz w:val="16"/>
                <w:szCs w:val="16"/>
              </w:rPr>
              <w:t xml:space="preserve">и в любой точке мира. </w:t>
            </w:r>
            <w:r w:rsidRPr="001402BE">
              <w:rPr>
                <w:rFonts w:ascii="Arial Narrow" w:hAnsi="Arial Narrow"/>
                <w:bCs/>
                <w:color w:val="000000"/>
                <w:sz w:val="16"/>
                <w:szCs w:val="16"/>
              </w:rPr>
              <w:t xml:space="preserve">Страховая защита </w:t>
            </w:r>
            <w:r>
              <w:rPr>
                <w:rFonts w:ascii="Arial Narrow" w:hAnsi="Arial Narrow"/>
                <w:bCs/>
                <w:color w:val="000000"/>
                <w:sz w:val="16"/>
                <w:szCs w:val="16"/>
              </w:rPr>
              <w:t xml:space="preserve">в части рисков, указанных в п.1-6, </w:t>
            </w:r>
            <w:r w:rsidRPr="001402BE">
              <w:rPr>
                <w:rFonts w:ascii="Arial Narrow" w:hAnsi="Arial Narrow"/>
                <w:bCs/>
                <w:color w:val="000000"/>
                <w:sz w:val="16"/>
                <w:szCs w:val="16"/>
              </w:rPr>
              <w:t xml:space="preserve">не распространяется на период нахождения </w:t>
            </w:r>
            <w:r>
              <w:rPr>
                <w:rFonts w:ascii="Arial Narrow" w:hAnsi="Arial Narrow"/>
                <w:bCs/>
                <w:color w:val="000000"/>
                <w:sz w:val="16"/>
                <w:szCs w:val="16"/>
              </w:rPr>
              <w:t>З</w:t>
            </w:r>
            <w:r w:rsidRPr="001402BE">
              <w:rPr>
                <w:rFonts w:ascii="Arial Narrow" w:hAnsi="Arial Narrow"/>
                <w:bCs/>
                <w:color w:val="000000"/>
                <w:sz w:val="16"/>
                <w:szCs w:val="16"/>
              </w:rPr>
              <w:t>астрахованного лица в состоянии алкогольного, наркотического, токсического опьянения.</w:t>
            </w:r>
          </w:p>
        </w:tc>
        <w:tc>
          <w:tcPr>
            <w:tcW w:w="2417" w:type="dxa"/>
            <w:gridSpan w:val="3"/>
            <w:vMerge/>
            <w:tcBorders>
              <w:left w:val="single" w:sz="4" w:space="0" w:color="BFBFBF" w:themeColor="background1" w:themeShade="BF"/>
              <w:right w:val="single" w:sz="4" w:space="0" w:color="BFBFBF" w:themeColor="background1" w:themeShade="BF"/>
            </w:tcBorders>
            <w:shd w:val="clear" w:color="auto" w:fill="auto"/>
          </w:tcPr>
          <w:p w14:paraId="0DC1E2C1" w14:textId="77777777" w:rsidR="0065321D" w:rsidRDefault="0065321D" w:rsidP="00424749">
            <w:pPr>
              <w:pStyle w:val="23"/>
              <w:ind w:left="0"/>
              <w:rPr>
                <w:rFonts w:ascii="Arial Narrow" w:hAnsi="Arial Narrow"/>
                <w:spacing w:val="-2"/>
                <w:sz w:val="16"/>
                <w:szCs w:val="16"/>
              </w:rPr>
            </w:pPr>
          </w:p>
        </w:tc>
      </w:tr>
      <w:tr w:rsidR="0065321D" w14:paraId="5B03D5C6" w14:textId="77777777" w:rsidTr="006E2D7D">
        <w:trPr>
          <w:trHeight w:val="217"/>
        </w:trPr>
        <w:tc>
          <w:tcPr>
            <w:tcW w:w="3849" w:type="dxa"/>
            <w:gridSpan w:val="2"/>
            <w:vMerge/>
            <w:tcBorders>
              <w:left w:val="single" w:sz="4" w:space="0" w:color="BFBFBF" w:themeColor="background1" w:themeShade="BF"/>
              <w:right w:val="single" w:sz="4" w:space="0" w:color="BFBFBF" w:themeColor="background1" w:themeShade="BF"/>
            </w:tcBorders>
            <w:shd w:val="clear" w:color="auto" w:fill="auto"/>
          </w:tcPr>
          <w:p w14:paraId="382F8DAA" w14:textId="77777777" w:rsidR="0065321D" w:rsidRDefault="0065321D" w:rsidP="00424749">
            <w:pPr>
              <w:rPr>
                <w:rFonts w:ascii="Arial Narrow" w:hAnsi="Arial Narrow"/>
                <w:sz w:val="16"/>
                <w:szCs w:val="16"/>
              </w:rPr>
            </w:pPr>
          </w:p>
        </w:tc>
        <w:tc>
          <w:tcPr>
            <w:tcW w:w="47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5A7991" w14:textId="77777777" w:rsidR="0065321D" w:rsidRDefault="0065321D" w:rsidP="00424749">
            <w:pPr>
              <w:pStyle w:val="23"/>
              <w:ind w:left="0"/>
              <w:rPr>
                <w:rFonts w:ascii="Arial Narrow" w:hAnsi="Arial Narrow"/>
                <w:b/>
                <w:sz w:val="16"/>
                <w:szCs w:val="16"/>
              </w:rPr>
            </w:pPr>
            <w:r w:rsidRPr="00270A11">
              <w:rPr>
                <w:rFonts w:ascii="Arial Narrow" w:hAnsi="Arial Narrow"/>
                <w:b/>
                <w:sz w:val="16"/>
                <w:szCs w:val="16"/>
              </w:rPr>
              <w:t>Страховая выплата</w:t>
            </w:r>
          </w:p>
        </w:tc>
        <w:tc>
          <w:tcPr>
            <w:tcW w:w="2417" w:type="dxa"/>
            <w:gridSpan w:val="3"/>
            <w:vMerge/>
            <w:tcBorders>
              <w:left w:val="single" w:sz="4" w:space="0" w:color="BFBFBF" w:themeColor="background1" w:themeShade="BF"/>
              <w:right w:val="single" w:sz="4" w:space="0" w:color="BFBFBF" w:themeColor="background1" w:themeShade="BF"/>
            </w:tcBorders>
            <w:shd w:val="clear" w:color="auto" w:fill="auto"/>
          </w:tcPr>
          <w:p w14:paraId="10F67C1B" w14:textId="77777777" w:rsidR="0065321D" w:rsidRDefault="0065321D" w:rsidP="00424749">
            <w:pPr>
              <w:pStyle w:val="23"/>
              <w:ind w:left="0"/>
              <w:rPr>
                <w:rFonts w:ascii="Arial Narrow" w:hAnsi="Arial Narrow"/>
                <w:spacing w:val="-2"/>
                <w:sz w:val="16"/>
                <w:szCs w:val="16"/>
              </w:rPr>
            </w:pPr>
          </w:p>
        </w:tc>
      </w:tr>
      <w:tr w:rsidR="0065321D" w14:paraId="0D615FC9" w14:textId="77777777" w:rsidTr="006E2D7D">
        <w:trPr>
          <w:trHeight w:val="1196"/>
        </w:trPr>
        <w:tc>
          <w:tcPr>
            <w:tcW w:w="3849" w:type="dxa"/>
            <w:gridSpan w:val="2"/>
            <w:vMerge/>
            <w:tcBorders>
              <w:left w:val="single" w:sz="4" w:space="0" w:color="BFBFBF" w:themeColor="background1" w:themeShade="BF"/>
              <w:bottom w:val="dotted" w:sz="4" w:space="0" w:color="7F7F7F"/>
              <w:right w:val="single" w:sz="4" w:space="0" w:color="BFBFBF" w:themeColor="background1" w:themeShade="BF"/>
            </w:tcBorders>
            <w:shd w:val="clear" w:color="auto" w:fill="auto"/>
          </w:tcPr>
          <w:p w14:paraId="3D2CEF16" w14:textId="77777777" w:rsidR="0065321D" w:rsidRDefault="0065321D" w:rsidP="00424749">
            <w:pPr>
              <w:rPr>
                <w:rFonts w:ascii="Arial Narrow" w:hAnsi="Arial Narrow"/>
                <w:sz w:val="16"/>
                <w:szCs w:val="16"/>
              </w:rPr>
            </w:pPr>
          </w:p>
        </w:tc>
        <w:tc>
          <w:tcPr>
            <w:tcW w:w="4734"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7FDCF6E1" w14:textId="77777777" w:rsidR="0065321D" w:rsidRDefault="0065321D" w:rsidP="00424749">
            <w:pPr>
              <w:widowControl w:val="0"/>
              <w:tabs>
                <w:tab w:val="left" w:pos="360"/>
              </w:tabs>
              <w:suppressAutoHyphens/>
              <w:snapToGrid w:val="0"/>
              <w:jc w:val="both"/>
              <w:rPr>
                <w:rFonts w:ascii="Arial Narrow" w:hAnsi="Arial Narrow"/>
                <w:sz w:val="16"/>
                <w:szCs w:val="16"/>
              </w:rPr>
            </w:pPr>
            <w:r w:rsidRPr="001402BE">
              <w:rPr>
                <w:rFonts w:ascii="Arial Narrow" w:hAnsi="Arial Narrow"/>
                <w:sz w:val="16"/>
                <w:szCs w:val="16"/>
              </w:rPr>
              <w:t xml:space="preserve">а) Смерть </w:t>
            </w:r>
            <w:r>
              <w:rPr>
                <w:rFonts w:ascii="Arial Narrow" w:hAnsi="Arial Narrow"/>
                <w:sz w:val="16"/>
                <w:szCs w:val="16"/>
              </w:rPr>
              <w:t>З</w:t>
            </w:r>
            <w:r w:rsidRPr="001402BE">
              <w:rPr>
                <w:rFonts w:ascii="Arial Narrow" w:hAnsi="Arial Narrow"/>
                <w:sz w:val="16"/>
                <w:szCs w:val="16"/>
              </w:rPr>
              <w:t xml:space="preserve">астрахованного </w:t>
            </w:r>
            <w:r>
              <w:rPr>
                <w:rFonts w:ascii="Arial Narrow" w:hAnsi="Arial Narrow"/>
                <w:sz w:val="16"/>
                <w:szCs w:val="16"/>
              </w:rPr>
              <w:t xml:space="preserve">лица </w:t>
            </w:r>
            <w:r w:rsidRPr="001402BE">
              <w:rPr>
                <w:rFonts w:ascii="Arial Narrow" w:hAnsi="Arial Narrow"/>
                <w:sz w:val="16"/>
                <w:szCs w:val="16"/>
              </w:rPr>
              <w:t>– 100% страховой суммы.</w:t>
            </w:r>
          </w:p>
          <w:p w14:paraId="5AF81869" w14:textId="77777777" w:rsidR="0065321D" w:rsidRDefault="0065321D" w:rsidP="00424749">
            <w:pPr>
              <w:widowControl w:val="0"/>
              <w:tabs>
                <w:tab w:val="left" w:pos="360"/>
              </w:tabs>
              <w:suppressAutoHyphens/>
              <w:snapToGrid w:val="0"/>
              <w:jc w:val="both"/>
              <w:rPr>
                <w:rFonts w:ascii="Arial Narrow" w:hAnsi="Arial Narrow"/>
                <w:sz w:val="16"/>
                <w:szCs w:val="16"/>
              </w:rPr>
            </w:pPr>
            <w:r w:rsidRPr="001402BE">
              <w:rPr>
                <w:rFonts w:ascii="Arial Narrow" w:hAnsi="Arial Narrow"/>
                <w:sz w:val="16"/>
                <w:szCs w:val="16"/>
              </w:rPr>
              <w:t xml:space="preserve">б) Установление </w:t>
            </w:r>
            <w:r>
              <w:rPr>
                <w:rFonts w:ascii="Arial Narrow" w:hAnsi="Arial Narrow"/>
                <w:sz w:val="16"/>
                <w:szCs w:val="16"/>
              </w:rPr>
              <w:t>З</w:t>
            </w:r>
            <w:r w:rsidRPr="001402BE">
              <w:rPr>
                <w:rFonts w:ascii="Arial Narrow" w:hAnsi="Arial Narrow"/>
                <w:sz w:val="16"/>
                <w:szCs w:val="16"/>
              </w:rPr>
              <w:t>астрахованному</w:t>
            </w:r>
            <w:r>
              <w:rPr>
                <w:rFonts w:ascii="Arial Narrow" w:hAnsi="Arial Narrow"/>
                <w:sz w:val="16"/>
                <w:szCs w:val="16"/>
              </w:rPr>
              <w:t xml:space="preserve"> лицу</w:t>
            </w:r>
            <w:r w:rsidRPr="001402BE">
              <w:rPr>
                <w:rFonts w:ascii="Arial Narrow" w:hAnsi="Arial Narrow"/>
                <w:sz w:val="16"/>
                <w:szCs w:val="16"/>
              </w:rPr>
              <w:t xml:space="preserve"> </w:t>
            </w:r>
            <w:r w:rsidRPr="00B74159">
              <w:rPr>
                <w:rFonts w:ascii="Arial Narrow" w:hAnsi="Arial Narrow"/>
                <w:sz w:val="16"/>
                <w:szCs w:val="16"/>
              </w:rPr>
              <w:t>I</w:t>
            </w:r>
            <w:r w:rsidRPr="001402BE">
              <w:rPr>
                <w:rFonts w:ascii="Arial Narrow" w:hAnsi="Arial Narrow"/>
                <w:sz w:val="16"/>
                <w:szCs w:val="16"/>
              </w:rPr>
              <w:t xml:space="preserve"> (первой) группы инвалидности </w:t>
            </w:r>
            <w:r>
              <w:rPr>
                <w:rFonts w:ascii="Arial Narrow" w:hAnsi="Arial Narrow"/>
                <w:sz w:val="16"/>
                <w:szCs w:val="16"/>
              </w:rPr>
              <w:t xml:space="preserve">впервые </w:t>
            </w:r>
            <w:r w:rsidRPr="001402BE">
              <w:rPr>
                <w:rFonts w:ascii="Arial Narrow" w:hAnsi="Arial Narrow"/>
                <w:sz w:val="16"/>
                <w:szCs w:val="16"/>
              </w:rPr>
              <w:t>– 100% страховой суммы.</w:t>
            </w:r>
          </w:p>
          <w:p w14:paraId="7ACD6BF4" w14:textId="77777777" w:rsidR="0065321D" w:rsidRDefault="0065321D" w:rsidP="00424749">
            <w:pPr>
              <w:widowControl w:val="0"/>
              <w:tabs>
                <w:tab w:val="left" w:pos="360"/>
              </w:tabs>
              <w:suppressAutoHyphens/>
              <w:snapToGrid w:val="0"/>
              <w:jc w:val="both"/>
              <w:rPr>
                <w:rFonts w:ascii="Arial Narrow" w:hAnsi="Arial Narrow"/>
                <w:sz w:val="16"/>
                <w:szCs w:val="16"/>
              </w:rPr>
            </w:pPr>
            <w:r w:rsidRPr="001402BE">
              <w:rPr>
                <w:rFonts w:ascii="Arial Narrow" w:hAnsi="Arial Narrow"/>
                <w:sz w:val="16"/>
                <w:szCs w:val="16"/>
              </w:rPr>
              <w:t xml:space="preserve">в) Установление </w:t>
            </w:r>
            <w:r>
              <w:rPr>
                <w:rFonts w:ascii="Arial Narrow" w:hAnsi="Arial Narrow"/>
                <w:sz w:val="16"/>
                <w:szCs w:val="16"/>
              </w:rPr>
              <w:t>З</w:t>
            </w:r>
            <w:r w:rsidRPr="001402BE">
              <w:rPr>
                <w:rFonts w:ascii="Arial Narrow" w:hAnsi="Arial Narrow"/>
                <w:sz w:val="16"/>
                <w:szCs w:val="16"/>
              </w:rPr>
              <w:t>астрахованному</w:t>
            </w:r>
            <w:r>
              <w:rPr>
                <w:rFonts w:ascii="Arial Narrow" w:hAnsi="Arial Narrow"/>
                <w:sz w:val="16"/>
                <w:szCs w:val="16"/>
              </w:rPr>
              <w:t xml:space="preserve"> лицу</w:t>
            </w:r>
            <w:r w:rsidRPr="001402BE">
              <w:rPr>
                <w:rFonts w:ascii="Arial Narrow" w:hAnsi="Arial Narrow"/>
                <w:sz w:val="16"/>
                <w:szCs w:val="16"/>
              </w:rPr>
              <w:t xml:space="preserve"> II (второй) группы инвалидности </w:t>
            </w:r>
            <w:r>
              <w:rPr>
                <w:rFonts w:ascii="Arial Narrow" w:hAnsi="Arial Narrow"/>
                <w:sz w:val="16"/>
                <w:szCs w:val="16"/>
              </w:rPr>
              <w:t xml:space="preserve">впервые </w:t>
            </w:r>
            <w:r w:rsidRPr="001402BE">
              <w:rPr>
                <w:rFonts w:ascii="Arial Narrow" w:hAnsi="Arial Narrow"/>
                <w:sz w:val="16"/>
                <w:szCs w:val="16"/>
              </w:rPr>
              <w:t>– 75% страховой суммы.</w:t>
            </w:r>
          </w:p>
          <w:p w14:paraId="35B35A7D" w14:textId="77777777" w:rsidR="0065321D" w:rsidRDefault="0065321D" w:rsidP="00424749">
            <w:pPr>
              <w:widowControl w:val="0"/>
              <w:tabs>
                <w:tab w:val="left" w:pos="360"/>
              </w:tabs>
              <w:suppressAutoHyphens/>
              <w:snapToGrid w:val="0"/>
              <w:jc w:val="both"/>
              <w:rPr>
                <w:rFonts w:ascii="Arial Narrow" w:hAnsi="Arial Narrow"/>
                <w:sz w:val="16"/>
                <w:szCs w:val="16"/>
              </w:rPr>
            </w:pPr>
            <w:r>
              <w:rPr>
                <w:rFonts w:ascii="Arial Narrow" w:hAnsi="Arial Narrow"/>
                <w:sz w:val="16"/>
                <w:szCs w:val="16"/>
              </w:rPr>
              <w:t>г) Временная утрата Застрахованным лицом трудоспособности (для работающих) / временное расстройство здоровья (для неработающих) -  1</w:t>
            </w:r>
            <w:r w:rsidRPr="00336CE8">
              <w:rPr>
                <w:rFonts w:ascii="Arial Narrow" w:hAnsi="Arial Narrow"/>
                <w:sz w:val="16"/>
                <w:szCs w:val="16"/>
              </w:rPr>
              <w:t xml:space="preserve">% от страховой суммы за каждый день временной утраты </w:t>
            </w:r>
            <w:r>
              <w:rPr>
                <w:rFonts w:ascii="Arial Narrow" w:hAnsi="Arial Narrow"/>
                <w:sz w:val="16"/>
                <w:szCs w:val="16"/>
              </w:rPr>
              <w:t xml:space="preserve">общей </w:t>
            </w:r>
            <w:r w:rsidRPr="00336CE8">
              <w:rPr>
                <w:rFonts w:ascii="Arial Narrow" w:hAnsi="Arial Narrow"/>
                <w:sz w:val="16"/>
                <w:szCs w:val="16"/>
              </w:rPr>
              <w:t>трудоспособности</w:t>
            </w:r>
            <w:r>
              <w:rPr>
                <w:rFonts w:ascii="Arial Narrow" w:hAnsi="Arial Narrow"/>
                <w:sz w:val="16"/>
                <w:szCs w:val="16"/>
              </w:rPr>
              <w:t xml:space="preserve"> (для работающих)/временного расстройства здоровья (для неработающих), но не менее 1000 рублей по каждому страховому событию по данному риску за весь срок страхования и не более:</w:t>
            </w:r>
          </w:p>
          <w:p w14:paraId="3CA34826" w14:textId="77777777" w:rsidR="0065321D" w:rsidRDefault="0065321D" w:rsidP="00424749">
            <w:pPr>
              <w:widowControl w:val="0"/>
              <w:tabs>
                <w:tab w:val="left" w:pos="360"/>
              </w:tabs>
              <w:suppressAutoHyphens/>
              <w:snapToGrid w:val="0"/>
              <w:jc w:val="both"/>
              <w:rPr>
                <w:rFonts w:ascii="Arial Narrow" w:hAnsi="Arial Narrow"/>
                <w:sz w:val="16"/>
                <w:szCs w:val="16"/>
              </w:rPr>
            </w:pPr>
            <w:r>
              <w:rPr>
                <w:rFonts w:ascii="Arial Narrow" w:hAnsi="Arial Narrow"/>
                <w:sz w:val="16"/>
                <w:szCs w:val="16"/>
              </w:rPr>
              <w:t>- 3000 (Трех тысяч) рублей по всем страховым событиям по данному риску за весь срок страхования, если причиной страхового события является инфекционное заболевание, за исключением ОРВИ, гриппа, инфекций, передающихся половым путем и не указанное в п.7.4. Программы страхования;</w:t>
            </w:r>
          </w:p>
          <w:p w14:paraId="5F13B25E" w14:textId="77777777" w:rsidR="0065321D" w:rsidRDefault="0065321D" w:rsidP="00424749">
            <w:pPr>
              <w:widowControl w:val="0"/>
              <w:tabs>
                <w:tab w:val="left" w:pos="360"/>
              </w:tabs>
              <w:suppressAutoHyphens/>
              <w:snapToGrid w:val="0"/>
              <w:jc w:val="both"/>
              <w:rPr>
                <w:rFonts w:ascii="Arial Narrow" w:hAnsi="Arial Narrow"/>
                <w:sz w:val="16"/>
                <w:szCs w:val="16"/>
              </w:rPr>
            </w:pPr>
            <w:r>
              <w:rPr>
                <w:rFonts w:ascii="Arial Narrow" w:hAnsi="Arial Narrow"/>
                <w:sz w:val="16"/>
                <w:szCs w:val="16"/>
              </w:rPr>
              <w:t xml:space="preserve">- </w:t>
            </w:r>
            <w:r w:rsidRPr="009C3613">
              <w:rPr>
                <w:rFonts w:ascii="Arial Narrow" w:hAnsi="Arial Narrow"/>
                <w:sz w:val="16"/>
                <w:szCs w:val="16"/>
              </w:rPr>
              <w:t>2000 (Двух тысяч) рублей по всем страховым событиям по данному риску за весь срок страхования</w:t>
            </w:r>
            <w:r>
              <w:rPr>
                <w:rFonts w:ascii="Arial Narrow" w:hAnsi="Arial Narrow"/>
                <w:sz w:val="16"/>
                <w:szCs w:val="16"/>
              </w:rPr>
              <w:t xml:space="preserve">, если страховое событие связано с беременностью в первые два триместра беременности; </w:t>
            </w:r>
          </w:p>
          <w:p w14:paraId="11AEB4D1" w14:textId="77777777" w:rsidR="0065321D" w:rsidRDefault="0065321D" w:rsidP="00424749">
            <w:pPr>
              <w:widowControl w:val="0"/>
              <w:tabs>
                <w:tab w:val="left" w:pos="360"/>
              </w:tabs>
              <w:suppressAutoHyphens/>
              <w:snapToGrid w:val="0"/>
              <w:jc w:val="both"/>
              <w:rPr>
                <w:rFonts w:ascii="Arial Narrow" w:hAnsi="Arial Narrow"/>
                <w:sz w:val="16"/>
                <w:szCs w:val="16"/>
              </w:rPr>
            </w:pPr>
            <w:r>
              <w:rPr>
                <w:rFonts w:ascii="Arial Narrow" w:hAnsi="Arial Narrow"/>
                <w:sz w:val="16"/>
                <w:szCs w:val="16"/>
              </w:rPr>
              <w:t>- 5000 (Пяти тысяч) рублей по всем остальным страховым событиям по данному риску за весь срок страхования.</w:t>
            </w:r>
          </w:p>
          <w:p w14:paraId="765B6248" w14:textId="77777777" w:rsidR="0065321D" w:rsidRDefault="0065321D" w:rsidP="00424749">
            <w:pPr>
              <w:widowControl w:val="0"/>
              <w:tabs>
                <w:tab w:val="left" w:pos="360"/>
              </w:tabs>
              <w:suppressAutoHyphens/>
              <w:snapToGrid w:val="0"/>
              <w:jc w:val="both"/>
              <w:rPr>
                <w:rFonts w:ascii="Arial Narrow" w:hAnsi="Arial Narrow"/>
                <w:sz w:val="16"/>
                <w:szCs w:val="16"/>
              </w:rPr>
            </w:pPr>
            <w:r>
              <w:rPr>
                <w:rFonts w:ascii="Arial Narrow" w:hAnsi="Arial Narrow"/>
                <w:sz w:val="16"/>
                <w:szCs w:val="16"/>
              </w:rPr>
              <w:t xml:space="preserve">д) </w:t>
            </w:r>
            <w:r w:rsidRPr="00733D10">
              <w:rPr>
                <w:rFonts w:ascii="Arial Narrow" w:hAnsi="Arial Narrow"/>
                <w:sz w:val="16"/>
                <w:szCs w:val="16"/>
              </w:rPr>
              <w:t>Возникновение у Выгодоприобретателя расходов, связанных с оплатой лекарственных рецептурных препаратов –</w:t>
            </w:r>
            <w:r>
              <w:rPr>
                <w:rFonts w:ascii="Arial Narrow" w:hAnsi="Arial Narrow"/>
                <w:b/>
                <w:sz w:val="16"/>
                <w:szCs w:val="16"/>
              </w:rPr>
              <w:t xml:space="preserve"> </w:t>
            </w:r>
            <w:r w:rsidRPr="00FA6ED2">
              <w:rPr>
                <w:rFonts w:ascii="Arial Narrow" w:hAnsi="Arial Narrow"/>
                <w:sz w:val="16"/>
                <w:szCs w:val="16"/>
              </w:rPr>
              <w:t xml:space="preserve">в размере затрат на лекарственные препараты, отпускаемые по рецепту и приобретенные для </w:t>
            </w:r>
            <w:r>
              <w:rPr>
                <w:rFonts w:ascii="Arial Narrow" w:hAnsi="Arial Narrow"/>
                <w:sz w:val="16"/>
                <w:szCs w:val="16"/>
              </w:rPr>
              <w:t>З</w:t>
            </w:r>
            <w:r w:rsidRPr="00FA6ED2">
              <w:rPr>
                <w:rFonts w:ascii="Arial Narrow" w:hAnsi="Arial Narrow"/>
                <w:sz w:val="16"/>
                <w:szCs w:val="16"/>
              </w:rPr>
              <w:t>астрахованного лица, но не более 1500</w:t>
            </w:r>
            <w:r>
              <w:rPr>
                <w:rFonts w:ascii="Arial Narrow" w:hAnsi="Arial Narrow"/>
                <w:sz w:val="16"/>
                <w:szCs w:val="16"/>
              </w:rPr>
              <w:t xml:space="preserve"> (Полутора тысяч)</w:t>
            </w:r>
            <w:r w:rsidRPr="00FA6ED2">
              <w:rPr>
                <w:rFonts w:ascii="Arial Narrow" w:hAnsi="Arial Narrow"/>
                <w:sz w:val="16"/>
                <w:szCs w:val="16"/>
              </w:rPr>
              <w:t xml:space="preserve"> рублей.</w:t>
            </w:r>
          </w:p>
          <w:p w14:paraId="2AD65261" w14:textId="77777777" w:rsidR="0065321D" w:rsidRDefault="0065321D" w:rsidP="00424749">
            <w:pPr>
              <w:widowControl w:val="0"/>
              <w:tabs>
                <w:tab w:val="left" w:pos="360"/>
              </w:tabs>
              <w:suppressAutoHyphens/>
              <w:snapToGrid w:val="0"/>
              <w:jc w:val="both"/>
              <w:rPr>
                <w:rFonts w:ascii="Arial Narrow" w:hAnsi="Arial Narrow"/>
                <w:sz w:val="16"/>
                <w:szCs w:val="16"/>
              </w:rPr>
            </w:pPr>
            <w:r>
              <w:rPr>
                <w:rFonts w:ascii="Arial Narrow" w:hAnsi="Arial Narrow"/>
                <w:sz w:val="16"/>
                <w:szCs w:val="16"/>
              </w:rPr>
              <w:t xml:space="preserve">е) </w:t>
            </w:r>
            <w:r w:rsidRPr="00733D10">
              <w:rPr>
                <w:rFonts w:ascii="Arial Narrow" w:hAnsi="Arial Narrow"/>
                <w:sz w:val="16"/>
                <w:szCs w:val="16"/>
              </w:rPr>
              <w:t xml:space="preserve">Факт впервые диагностированного у </w:t>
            </w:r>
            <w:r>
              <w:rPr>
                <w:rFonts w:ascii="Arial Narrow" w:hAnsi="Arial Narrow"/>
                <w:sz w:val="16"/>
                <w:szCs w:val="16"/>
              </w:rPr>
              <w:t>З</w:t>
            </w:r>
            <w:r w:rsidRPr="00733D10">
              <w:rPr>
                <w:rFonts w:ascii="Arial Narrow" w:hAnsi="Arial Narrow"/>
                <w:sz w:val="16"/>
                <w:szCs w:val="16"/>
              </w:rPr>
              <w:t>астрахованного лица в течение срока действия страхования квалифицированным врачом и подтвержденное клинико-инструментальными методами исследования одно из заболеваний, представленных в Перечне, указанном в п. 6.5 Программы страхования -</w:t>
            </w:r>
            <w:r>
              <w:rPr>
                <w:rFonts w:ascii="Arial Narrow" w:hAnsi="Arial Narrow"/>
                <w:b/>
                <w:bCs/>
                <w:sz w:val="16"/>
                <w:szCs w:val="16"/>
              </w:rPr>
              <w:t xml:space="preserve"> </w:t>
            </w:r>
            <w:r w:rsidRPr="000358F0">
              <w:rPr>
                <w:rFonts w:ascii="Arial Narrow" w:hAnsi="Arial Narrow"/>
                <w:sz w:val="16"/>
                <w:szCs w:val="16"/>
              </w:rPr>
              <w:t xml:space="preserve">в </w:t>
            </w:r>
            <w:r>
              <w:rPr>
                <w:rFonts w:ascii="Arial Narrow" w:hAnsi="Arial Narrow"/>
                <w:sz w:val="16"/>
                <w:szCs w:val="16"/>
              </w:rPr>
              <w:t>размере 4000 (Четырех тысяч) рублей однократно за весь срок действия страхования.</w:t>
            </w:r>
          </w:p>
          <w:p w14:paraId="7B230E34" w14:textId="77777777" w:rsidR="0065321D" w:rsidRDefault="0065321D" w:rsidP="00424749">
            <w:pPr>
              <w:widowControl w:val="0"/>
              <w:tabs>
                <w:tab w:val="left" w:pos="360"/>
              </w:tabs>
              <w:suppressAutoHyphens/>
              <w:snapToGrid w:val="0"/>
              <w:jc w:val="both"/>
              <w:rPr>
                <w:rFonts w:ascii="Arial Narrow" w:hAnsi="Arial Narrow"/>
                <w:sz w:val="16"/>
                <w:szCs w:val="16"/>
              </w:rPr>
            </w:pPr>
            <w:r>
              <w:rPr>
                <w:rFonts w:ascii="Arial Narrow" w:hAnsi="Arial Narrow"/>
                <w:sz w:val="16"/>
                <w:szCs w:val="16"/>
              </w:rPr>
              <w:t xml:space="preserve">ж) </w:t>
            </w:r>
            <w:r w:rsidRPr="00E04220">
              <w:rPr>
                <w:rFonts w:ascii="Arial Narrow" w:hAnsi="Arial Narrow"/>
                <w:bCs/>
                <w:sz w:val="16"/>
                <w:szCs w:val="16"/>
              </w:rPr>
              <w:t xml:space="preserve">Непредвиденные расходы на погребение в результате смерти </w:t>
            </w:r>
            <w:r>
              <w:rPr>
                <w:rFonts w:ascii="Arial Narrow" w:hAnsi="Arial Narrow"/>
                <w:bCs/>
                <w:sz w:val="16"/>
                <w:szCs w:val="16"/>
              </w:rPr>
              <w:t>З</w:t>
            </w:r>
            <w:r w:rsidRPr="00E04220">
              <w:rPr>
                <w:rFonts w:ascii="Arial Narrow" w:hAnsi="Arial Narrow"/>
                <w:bCs/>
                <w:sz w:val="16"/>
                <w:szCs w:val="16"/>
              </w:rPr>
              <w:t xml:space="preserve">астрахованного лица - </w:t>
            </w:r>
            <w:r w:rsidRPr="00556235">
              <w:rPr>
                <w:rFonts w:ascii="Arial Narrow" w:hAnsi="Arial Narrow"/>
                <w:sz w:val="16"/>
                <w:szCs w:val="16"/>
              </w:rPr>
              <w:t>фактически понесенны</w:t>
            </w:r>
            <w:r>
              <w:rPr>
                <w:rFonts w:ascii="Arial Narrow" w:hAnsi="Arial Narrow"/>
                <w:sz w:val="16"/>
                <w:szCs w:val="16"/>
              </w:rPr>
              <w:t>е</w:t>
            </w:r>
            <w:r w:rsidRPr="00556235">
              <w:rPr>
                <w:rFonts w:ascii="Arial Narrow" w:hAnsi="Arial Narrow"/>
                <w:sz w:val="16"/>
                <w:szCs w:val="16"/>
              </w:rPr>
              <w:t xml:space="preserve"> </w:t>
            </w:r>
            <w:r>
              <w:rPr>
                <w:rFonts w:ascii="Arial Narrow" w:hAnsi="Arial Narrow"/>
                <w:sz w:val="16"/>
                <w:szCs w:val="16"/>
              </w:rPr>
              <w:t>Основным З</w:t>
            </w:r>
            <w:r w:rsidRPr="00556235">
              <w:rPr>
                <w:rFonts w:ascii="Arial Narrow" w:hAnsi="Arial Narrow"/>
                <w:sz w:val="16"/>
                <w:szCs w:val="16"/>
              </w:rPr>
              <w:t xml:space="preserve">астрахованным лицом </w:t>
            </w:r>
            <w:r>
              <w:rPr>
                <w:rFonts w:ascii="Arial Narrow" w:hAnsi="Arial Narrow"/>
                <w:sz w:val="16"/>
                <w:szCs w:val="16"/>
              </w:rPr>
              <w:t xml:space="preserve">или Близким родственником Основного Застрахованного лица </w:t>
            </w:r>
            <w:r w:rsidRPr="00556235">
              <w:rPr>
                <w:rFonts w:ascii="Arial Narrow" w:hAnsi="Arial Narrow"/>
                <w:sz w:val="16"/>
                <w:szCs w:val="16"/>
              </w:rPr>
              <w:t>расход</w:t>
            </w:r>
            <w:r>
              <w:rPr>
                <w:rFonts w:ascii="Arial Narrow" w:hAnsi="Arial Narrow"/>
                <w:sz w:val="16"/>
                <w:szCs w:val="16"/>
              </w:rPr>
              <w:t>ы</w:t>
            </w:r>
            <w:r w:rsidRPr="00556235">
              <w:rPr>
                <w:rFonts w:ascii="Arial Narrow" w:hAnsi="Arial Narrow"/>
                <w:sz w:val="16"/>
                <w:szCs w:val="16"/>
              </w:rPr>
              <w:t xml:space="preserve"> </w:t>
            </w:r>
            <w:r>
              <w:rPr>
                <w:rFonts w:ascii="Arial Narrow" w:hAnsi="Arial Narrow"/>
                <w:sz w:val="16"/>
                <w:szCs w:val="16"/>
              </w:rPr>
              <w:t>на погребение Застрахованного лица (Застрахованных лиц), не более 15000 (Пятнадцати тысяч) рублей и в любом случае не более страховой суммы</w:t>
            </w:r>
            <w:r>
              <w:rPr>
                <w:rFonts w:ascii="Arial Narrow" w:hAnsi="Arial Narrow"/>
                <w:bCs/>
                <w:sz w:val="16"/>
                <w:szCs w:val="16"/>
              </w:rPr>
              <w:t xml:space="preserve">. </w:t>
            </w:r>
          </w:p>
          <w:p w14:paraId="0AE4DF39" w14:textId="77777777" w:rsidR="0065321D" w:rsidRDefault="0065321D" w:rsidP="00424749">
            <w:pPr>
              <w:pStyle w:val="23"/>
              <w:ind w:left="0"/>
              <w:contextualSpacing w:val="0"/>
              <w:jc w:val="both"/>
              <w:rPr>
                <w:rFonts w:ascii="Arial Narrow" w:hAnsi="Arial Narrow"/>
                <w:sz w:val="16"/>
                <w:szCs w:val="16"/>
              </w:rPr>
            </w:pPr>
            <w:r w:rsidRPr="001402BE">
              <w:rPr>
                <w:rFonts w:ascii="Arial Narrow" w:hAnsi="Arial Narrow"/>
                <w:sz w:val="16"/>
                <w:szCs w:val="16"/>
              </w:rPr>
              <w:t>Сроки и порядок осуществления страховой выплаты – в разделе 9 Программы страхования.</w:t>
            </w:r>
          </w:p>
          <w:p w14:paraId="09544AC7" w14:textId="77777777" w:rsidR="0065321D" w:rsidRDefault="0065321D" w:rsidP="00424749">
            <w:pPr>
              <w:pStyle w:val="23"/>
              <w:ind w:left="0"/>
              <w:contextualSpacing w:val="0"/>
              <w:jc w:val="both"/>
              <w:rPr>
                <w:rFonts w:ascii="Arial Narrow" w:hAnsi="Arial Narrow"/>
                <w:sz w:val="16"/>
                <w:szCs w:val="16"/>
              </w:rPr>
            </w:pPr>
            <w:r w:rsidRPr="00B74159">
              <w:rPr>
                <w:rFonts w:ascii="Arial Narrow" w:hAnsi="Arial Narrow"/>
                <w:sz w:val="16"/>
                <w:szCs w:val="16"/>
              </w:rPr>
              <w:t>Документы, представляемые при наступлении события, имеющего признаки страхового случая, – в разделе 13 Программы страхования.</w:t>
            </w:r>
          </w:p>
        </w:tc>
        <w:tc>
          <w:tcPr>
            <w:tcW w:w="2417" w:type="dxa"/>
            <w:gridSpan w:val="3"/>
            <w:vMerge/>
            <w:tcBorders>
              <w:left w:val="single" w:sz="4" w:space="0" w:color="BFBFBF" w:themeColor="background1" w:themeShade="BF"/>
              <w:right w:val="single" w:sz="4" w:space="0" w:color="BFBFBF" w:themeColor="background1" w:themeShade="BF"/>
            </w:tcBorders>
            <w:shd w:val="clear" w:color="auto" w:fill="auto"/>
          </w:tcPr>
          <w:p w14:paraId="01C56932" w14:textId="77777777" w:rsidR="0065321D" w:rsidRDefault="0065321D" w:rsidP="00424749">
            <w:pPr>
              <w:pStyle w:val="23"/>
              <w:ind w:left="0"/>
              <w:rPr>
                <w:rFonts w:ascii="Arial Narrow" w:hAnsi="Arial Narrow"/>
                <w:spacing w:val="-2"/>
                <w:sz w:val="16"/>
                <w:szCs w:val="16"/>
              </w:rPr>
            </w:pPr>
          </w:p>
        </w:tc>
      </w:tr>
      <w:tr w:rsidR="0065321D" w14:paraId="244565C8" w14:textId="77777777" w:rsidTr="006E2D7D">
        <w:trPr>
          <w:trHeight w:val="19"/>
        </w:trPr>
        <w:tc>
          <w:tcPr>
            <w:tcW w:w="38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A45379" w14:textId="77777777" w:rsidR="0065321D" w:rsidRPr="001402BE" w:rsidRDefault="0065321D" w:rsidP="00424749">
            <w:pPr>
              <w:rPr>
                <w:rFonts w:ascii="Arial Narrow" w:hAnsi="Arial Narrow"/>
                <w:b/>
                <w:sz w:val="16"/>
                <w:szCs w:val="16"/>
              </w:rPr>
            </w:pPr>
            <w:r w:rsidRPr="001402BE">
              <w:rPr>
                <w:rFonts w:ascii="Arial Narrow" w:hAnsi="Arial Narrow"/>
                <w:b/>
                <w:sz w:val="16"/>
                <w:szCs w:val="16"/>
              </w:rPr>
              <w:t>Не являются страховым случаем</w:t>
            </w:r>
          </w:p>
        </w:tc>
        <w:tc>
          <w:tcPr>
            <w:tcW w:w="4734" w:type="dxa"/>
            <w:gridSpan w:val="2"/>
            <w:vMerge/>
            <w:tcBorders>
              <w:left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A23354E" w14:textId="77777777" w:rsidR="0065321D" w:rsidRDefault="0065321D" w:rsidP="00424749">
            <w:pPr>
              <w:tabs>
                <w:tab w:val="center" w:pos="4677"/>
                <w:tab w:val="right" w:pos="9355"/>
              </w:tabs>
              <w:rPr>
                <w:rFonts w:ascii="Arial Narrow" w:hAnsi="Arial Narrow"/>
                <w:b/>
                <w:spacing w:val="-2"/>
                <w:sz w:val="16"/>
                <w:szCs w:val="16"/>
              </w:rPr>
            </w:pPr>
          </w:p>
        </w:tc>
        <w:tc>
          <w:tcPr>
            <w:tcW w:w="2417" w:type="dxa"/>
            <w:gridSpan w:val="3"/>
            <w:vMerge/>
            <w:tcBorders>
              <w:left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3C0BDFD" w14:textId="77777777" w:rsidR="0065321D" w:rsidRDefault="0065321D" w:rsidP="00424749">
            <w:pPr>
              <w:tabs>
                <w:tab w:val="center" w:pos="4677"/>
                <w:tab w:val="right" w:pos="9355"/>
              </w:tabs>
              <w:rPr>
                <w:rFonts w:ascii="Arial Narrow" w:hAnsi="Arial Narrow"/>
                <w:b/>
                <w:spacing w:val="-2"/>
                <w:sz w:val="16"/>
                <w:szCs w:val="16"/>
              </w:rPr>
            </w:pPr>
          </w:p>
        </w:tc>
      </w:tr>
      <w:tr w:rsidR="0065321D" w14:paraId="3B551A22" w14:textId="77777777" w:rsidTr="006E2D7D">
        <w:trPr>
          <w:trHeight w:val="19"/>
        </w:trPr>
        <w:tc>
          <w:tcPr>
            <w:tcW w:w="38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5E7F74" w14:textId="77777777" w:rsidR="0065321D" w:rsidRPr="001402BE" w:rsidRDefault="0065321D" w:rsidP="00424749">
            <w:pPr>
              <w:rPr>
                <w:rFonts w:ascii="Arial Narrow" w:hAnsi="Arial Narrow"/>
                <w:spacing w:val="-2"/>
                <w:sz w:val="16"/>
                <w:szCs w:val="16"/>
              </w:rPr>
            </w:pPr>
            <w:r w:rsidRPr="001402BE">
              <w:rPr>
                <w:rFonts w:ascii="Arial Narrow" w:hAnsi="Arial Narrow"/>
                <w:sz w:val="16"/>
                <w:szCs w:val="16"/>
              </w:rPr>
              <w:t>События, указанные в разделе 7 Программы страхования.</w:t>
            </w:r>
          </w:p>
        </w:tc>
        <w:tc>
          <w:tcPr>
            <w:tcW w:w="4734"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54C37CA" w14:textId="77777777" w:rsidR="0065321D" w:rsidRDefault="0065321D" w:rsidP="00424749">
            <w:pPr>
              <w:tabs>
                <w:tab w:val="center" w:pos="4677"/>
                <w:tab w:val="right" w:pos="9355"/>
              </w:tabs>
              <w:rPr>
                <w:rFonts w:ascii="Arial Narrow" w:hAnsi="Arial Narrow"/>
                <w:b/>
                <w:spacing w:val="-2"/>
                <w:sz w:val="16"/>
                <w:szCs w:val="16"/>
              </w:rPr>
            </w:pPr>
          </w:p>
        </w:tc>
        <w:tc>
          <w:tcPr>
            <w:tcW w:w="2417"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805387E" w14:textId="77777777" w:rsidR="0065321D" w:rsidRDefault="0065321D" w:rsidP="00424749">
            <w:pPr>
              <w:tabs>
                <w:tab w:val="center" w:pos="4677"/>
                <w:tab w:val="right" w:pos="9355"/>
              </w:tabs>
              <w:rPr>
                <w:rFonts w:ascii="Arial Narrow" w:hAnsi="Arial Narrow"/>
                <w:b/>
                <w:spacing w:val="-2"/>
                <w:sz w:val="16"/>
                <w:szCs w:val="16"/>
              </w:rPr>
            </w:pPr>
          </w:p>
        </w:tc>
      </w:tr>
      <w:tr w:rsidR="0065321D" w:rsidRPr="001402BE" w14:paraId="682CD8A1" w14:textId="77777777" w:rsidTr="006E2D7D">
        <w:trPr>
          <w:trHeight w:val="19"/>
        </w:trPr>
        <w:tc>
          <w:tcPr>
            <w:tcW w:w="1100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AD85475" w14:textId="77777777" w:rsidR="0065321D" w:rsidRPr="001402BE" w:rsidRDefault="0065321D" w:rsidP="00424749">
            <w:pPr>
              <w:tabs>
                <w:tab w:val="center" w:pos="4677"/>
                <w:tab w:val="right" w:pos="9355"/>
              </w:tabs>
              <w:rPr>
                <w:rFonts w:ascii="Arial Narrow" w:hAnsi="Arial Narrow"/>
                <w:b/>
                <w:sz w:val="16"/>
                <w:szCs w:val="16"/>
                <w:lang w:eastAsia="ar-SA"/>
              </w:rPr>
            </w:pPr>
            <w:r w:rsidRPr="001402BE">
              <w:rPr>
                <w:rFonts w:ascii="Arial Narrow" w:hAnsi="Arial Narrow"/>
                <w:b/>
                <w:spacing w:val="-2"/>
                <w:sz w:val="16"/>
                <w:szCs w:val="16"/>
              </w:rPr>
              <w:t>Приложение к Сертификату:</w:t>
            </w:r>
          </w:p>
        </w:tc>
      </w:tr>
      <w:tr w:rsidR="0065321D" w:rsidRPr="001402BE" w14:paraId="11FD2637" w14:textId="77777777" w:rsidTr="006E2D7D">
        <w:trPr>
          <w:trHeight w:val="365"/>
        </w:trPr>
        <w:tc>
          <w:tcPr>
            <w:tcW w:w="1100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7F874F" w14:textId="77777777" w:rsidR="0065321D" w:rsidRDefault="0065321D" w:rsidP="00424749">
            <w:pPr>
              <w:tabs>
                <w:tab w:val="center" w:pos="4677"/>
                <w:tab w:val="right" w:pos="9355"/>
              </w:tabs>
              <w:jc w:val="both"/>
              <w:rPr>
                <w:rFonts w:ascii="Arial Narrow" w:hAnsi="Arial Narrow"/>
                <w:sz w:val="16"/>
                <w:szCs w:val="16"/>
              </w:rPr>
            </w:pPr>
            <w:r>
              <w:rPr>
                <w:rFonts w:ascii="Arial Narrow" w:hAnsi="Arial Narrow"/>
                <w:sz w:val="16"/>
                <w:szCs w:val="16"/>
              </w:rPr>
              <w:t>Ключевой информационный документ</w:t>
            </w:r>
          </w:p>
          <w:p w14:paraId="0676ADFB" w14:textId="77777777" w:rsidR="0065321D" w:rsidRPr="001402BE" w:rsidRDefault="0065321D" w:rsidP="00424749">
            <w:pPr>
              <w:tabs>
                <w:tab w:val="center" w:pos="4677"/>
                <w:tab w:val="right" w:pos="9355"/>
              </w:tabs>
              <w:jc w:val="both"/>
              <w:rPr>
                <w:rFonts w:ascii="Arial Narrow" w:hAnsi="Arial Narrow"/>
                <w:sz w:val="16"/>
                <w:szCs w:val="16"/>
              </w:rPr>
            </w:pPr>
            <w:r w:rsidRPr="001402BE">
              <w:rPr>
                <w:rFonts w:ascii="Arial Narrow" w:hAnsi="Arial Narrow"/>
                <w:sz w:val="16"/>
                <w:szCs w:val="16"/>
              </w:rPr>
              <w:t xml:space="preserve">Программа добровольного коллективного страхования </w:t>
            </w:r>
            <w:r>
              <w:rPr>
                <w:rFonts w:ascii="Arial Narrow" w:hAnsi="Arial Narrow"/>
                <w:sz w:val="16"/>
                <w:szCs w:val="16"/>
              </w:rPr>
              <w:t>жизни и здоровья</w:t>
            </w:r>
            <w:r w:rsidRPr="001402BE">
              <w:rPr>
                <w:rFonts w:ascii="Arial Narrow" w:hAnsi="Arial Narrow"/>
                <w:sz w:val="16"/>
                <w:szCs w:val="16"/>
              </w:rPr>
              <w:t xml:space="preserve"> № К-2.</w:t>
            </w:r>
            <w:r>
              <w:rPr>
                <w:rFonts w:ascii="Arial Narrow" w:hAnsi="Arial Narrow"/>
                <w:sz w:val="16"/>
                <w:szCs w:val="16"/>
              </w:rPr>
              <w:t>3</w:t>
            </w:r>
            <w:r w:rsidRPr="001402BE">
              <w:rPr>
                <w:rFonts w:ascii="Arial Narrow" w:hAnsi="Arial Narrow"/>
                <w:sz w:val="16"/>
                <w:szCs w:val="16"/>
              </w:rPr>
              <w:t>0 (ред.</w:t>
            </w:r>
            <w:r>
              <w:rPr>
                <w:rFonts w:ascii="Arial Narrow" w:hAnsi="Arial Narrow"/>
                <w:sz w:val="16"/>
                <w:szCs w:val="16"/>
              </w:rPr>
              <w:t xml:space="preserve"> 13.06.2024</w:t>
            </w:r>
            <w:r w:rsidRPr="001402BE">
              <w:rPr>
                <w:rFonts w:ascii="Arial Narrow" w:hAnsi="Arial Narrow"/>
                <w:bCs/>
                <w:sz w:val="16"/>
                <w:szCs w:val="16"/>
              </w:rPr>
              <w:t>).</w:t>
            </w:r>
          </w:p>
        </w:tc>
      </w:tr>
    </w:tbl>
    <w:p w14:paraId="193FEB3E" w14:textId="2C867F00" w:rsidR="0024521E" w:rsidRPr="00CF4C1D" w:rsidRDefault="0024521E" w:rsidP="0065321D">
      <w:pPr>
        <w:spacing w:after="40"/>
        <w:rPr>
          <w:rFonts w:ascii="Arial Narrow" w:hAnsi="Arial Narrow"/>
          <w:sz w:val="16"/>
          <w:szCs w:val="16"/>
        </w:rPr>
      </w:pPr>
    </w:p>
    <w:p w14:paraId="443068FD" w14:textId="77777777" w:rsidR="0024521E" w:rsidRDefault="0024521E" w:rsidP="0024521E">
      <w:pPr>
        <w:tabs>
          <w:tab w:val="left" w:pos="737"/>
          <w:tab w:val="left" w:pos="6011"/>
        </w:tabs>
        <w:ind w:left="284" w:hanging="284"/>
        <w:rPr>
          <w:rFonts w:ascii="Arial Narrow" w:hAnsi="Arial Narrow"/>
          <w:sz w:val="16"/>
          <w:szCs w:val="16"/>
        </w:rPr>
      </w:pPr>
    </w:p>
    <w:p w14:paraId="103885FC" w14:textId="77777777" w:rsidR="0024521E" w:rsidRDefault="0024521E" w:rsidP="0024521E">
      <w:pPr>
        <w:tabs>
          <w:tab w:val="left" w:pos="1134"/>
        </w:tabs>
        <w:rPr>
          <w:rFonts w:ascii="Arial Narrow" w:hAnsi="Arial Narrow"/>
          <w:color w:val="000000"/>
          <w:sz w:val="16"/>
          <w:szCs w:val="16"/>
        </w:rPr>
      </w:pPr>
    </w:p>
    <w:p w14:paraId="6378C061" w14:textId="77777777" w:rsidR="0024521E" w:rsidRDefault="0024521E" w:rsidP="0024521E">
      <w:pPr>
        <w:tabs>
          <w:tab w:val="left" w:pos="1134"/>
        </w:tabs>
        <w:rPr>
          <w:rFonts w:ascii="Arial Narrow" w:hAnsi="Arial Narrow"/>
          <w:color w:val="000000"/>
          <w:sz w:val="16"/>
          <w:szCs w:val="16"/>
        </w:rPr>
      </w:pPr>
    </w:p>
    <w:p w14:paraId="2A792D0B" w14:textId="77777777" w:rsidR="0024521E" w:rsidRPr="00CF4C1D" w:rsidRDefault="0024521E" w:rsidP="0024521E">
      <w:pPr>
        <w:tabs>
          <w:tab w:val="left" w:pos="1134"/>
        </w:tabs>
        <w:rPr>
          <w:rFonts w:ascii="Arial Narrow" w:hAnsi="Arial Narrow"/>
          <w:color w:val="000000"/>
          <w:sz w:val="16"/>
          <w:szCs w:val="16"/>
        </w:rPr>
      </w:pPr>
    </w:p>
    <w:tbl>
      <w:tblPr>
        <w:tblW w:w="1046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5387"/>
        <w:gridCol w:w="5082"/>
      </w:tblGrid>
      <w:tr w:rsidR="0024521E" w:rsidRPr="00CF4C1D" w14:paraId="7857DF08" w14:textId="77777777" w:rsidTr="00517274">
        <w:trPr>
          <w:trHeight w:val="283"/>
        </w:trPr>
        <w:tc>
          <w:tcPr>
            <w:tcW w:w="10469" w:type="dxa"/>
            <w:gridSpan w:val="2"/>
          </w:tcPr>
          <w:p w14:paraId="05C1D6BE" w14:textId="77777777" w:rsidR="0024521E" w:rsidRPr="00CF4C1D" w:rsidRDefault="0024521E" w:rsidP="00517274">
            <w:pPr>
              <w:tabs>
                <w:tab w:val="left" w:pos="737"/>
                <w:tab w:val="left" w:pos="2154"/>
              </w:tabs>
              <w:ind w:left="284" w:hanging="284"/>
              <w:jc w:val="center"/>
              <w:rPr>
                <w:rFonts w:ascii="Arial Narrow" w:hAnsi="Arial Narrow"/>
                <w:b/>
                <w:bCs/>
                <w:sz w:val="16"/>
                <w:szCs w:val="16"/>
              </w:rPr>
            </w:pPr>
            <w:r w:rsidRPr="002B5FB6">
              <w:rPr>
                <w:rFonts w:ascii="Arial Narrow" w:hAnsi="Arial Narrow"/>
                <w:b/>
                <w:sz w:val="16"/>
                <w:szCs w:val="16"/>
              </w:rPr>
              <w:t>ФОРМА СОГЛАСОВАНА</w:t>
            </w:r>
          </w:p>
        </w:tc>
      </w:tr>
      <w:tr w:rsidR="00D337F8" w:rsidRPr="00CF4C1D" w14:paraId="23000228" w14:textId="77777777" w:rsidTr="00517274">
        <w:trPr>
          <w:trHeight w:val="1128"/>
        </w:trPr>
        <w:tc>
          <w:tcPr>
            <w:tcW w:w="5387" w:type="dxa"/>
          </w:tcPr>
          <w:p w14:paraId="36B225AC" w14:textId="77777777" w:rsidR="00D337F8" w:rsidRPr="00CF4C1D" w:rsidRDefault="00D337F8" w:rsidP="00D337F8">
            <w:pPr>
              <w:tabs>
                <w:tab w:val="left" w:pos="1134"/>
              </w:tabs>
              <w:snapToGrid w:val="0"/>
              <w:spacing w:line="276" w:lineRule="auto"/>
              <w:ind w:left="426" w:right="425"/>
              <w:jc w:val="center"/>
              <w:rPr>
                <w:rFonts w:ascii="Arial Narrow" w:hAnsi="Arial Narrow"/>
                <w:b/>
                <w:bCs/>
                <w:sz w:val="16"/>
                <w:szCs w:val="16"/>
              </w:rPr>
            </w:pPr>
            <w:r w:rsidRPr="00CF4C1D">
              <w:rPr>
                <w:rFonts w:ascii="Arial Narrow" w:hAnsi="Arial Narrow"/>
                <w:b/>
                <w:bCs/>
                <w:sz w:val="16"/>
                <w:szCs w:val="16"/>
              </w:rPr>
              <w:t>СТРАХОВАТЕЛЬ:</w:t>
            </w:r>
          </w:p>
          <w:p w14:paraId="6B5BFCA4" w14:textId="77777777" w:rsidR="00D337F8" w:rsidRDefault="00D337F8" w:rsidP="00D337F8">
            <w:pPr>
              <w:pStyle w:val="a6"/>
              <w:spacing w:line="276" w:lineRule="auto"/>
              <w:ind w:left="426" w:right="425"/>
              <w:rPr>
                <w:rFonts w:ascii="Arial Narrow" w:hAnsi="Arial Narrow"/>
                <w:b/>
                <w:bCs/>
                <w:sz w:val="16"/>
                <w:szCs w:val="16"/>
              </w:rPr>
            </w:pPr>
            <w:r w:rsidRPr="00D337F8">
              <w:rPr>
                <w:rFonts w:ascii="Arial Narrow" w:hAnsi="Arial Narrow"/>
                <w:b/>
                <w:bCs/>
                <w:sz w:val="16"/>
                <w:szCs w:val="16"/>
              </w:rPr>
              <w:t>Индивидуальный предприниматель</w:t>
            </w:r>
            <w:r>
              <w:rPr>
                <w:rFonts w:ascii="Arial Narrow" w:hAnsi="Arial Narrow"/>
                <w:b/>
                <w:bCs/>
                <w:sz w:val="16"/>
                <w:szCs w:val="16"/>
              </w:rPr>
              <w:t xml:space="preserve"> </w:t>
            </w:r>
            <w:proofErr w:type="spellStart"/>
            <w:r>
              <w:rPr>
                <w:rFonts w:ascii="Arial Narrow" w:hAnsi="Arial Narrow"/>
                <w:b/>
                <w:bCs/>
                <w:sz w:val="16"/>
                <w:szCs w:val="16"/>
              </w:rPr>
              <w:t>Салохина</w:t>
            </w:r>
            <w:proofErr w:type="spellEnd"/>
            <w:r>
              <w:rPr>
                <w:rFonts w:ascii="Arial Narrow" w:hAnsi="Arial Narrow"/>
                <w:b/>
                <w:bCs/>
                <w:sz w:val="16"/>
                <w:szCs w:val="16"/>
              </w:rPr>
              <w:t xml:space="preserve"> О.Д.</w:t>
            </w:r>
          </w:p>
          <w:p w14:paraId="42F81285" w14:textId="77777777" w:rsidR="00D337F8" w:rsidRPr="00D337F8" w:rsidRDefault="00D337F8" w:rsidP="00D337F8">
            <w:pPr>
              <w:pStyle w:val="a6"/>
              <w:spacing w:line="276" w:lineRule="auto"/>
              <w:ind w:left="426" w:right="425"/>
              <w:rPr>
                <w:rFonts w:ascii="Arial Narrow" w:hAnsi="Arial Narrow"/>
                <w:b/>
                <w:bCs/>
                <w:sz w:val="16"/>
                <w:szCs w:val="16"/>
              </w:rPr>
            </w:pPr>
          </w:p>
          <w:p w14:paraId="41EB445E" w14:textId="77777777" w:rsidR="00D337F8" w:rsidRPr="002B5FB6" w:rsidRDefault="00D337F8" w:rsidP="00D337F8">
            <w:pPr>
              <w:pStyle w:val="a6"/>
              <w:spacing w:line="276" w:lineRule="auto"/>
              <w:ind w:left="426" w:right="425"/>
              <w:rPr>
                <w:rFonts w:ascii="Arial Narrow" w:hAnsi="Arial Narrow"/>
                <w:sz w:val="16"/>
                <w:szCs w:val="16"/>
              </w:rPr>
            </w:pPr>
          </w:p>
          <w:p w14:paraId="79AAB1FF" w14:textId="77777777" w:rsidR="00D337F8" w:rsidRPr="002B5FB6" w:rsidRDefault="00D337F8" w:rsidP="00D337F8">
            <w:pPr>
              <w:pStyle w:val="a6"/>
              <w:ind w:left="426" w:right="425"/>
              <w:rPr>
                <w:rFonts w:ascii="Arial Narrow" w:hAnsi="Arial Narrow"/>
                <w:sz w:val="16"/>
                <w:szCs w:val="16"/>
              </w:rPr>
            </w:pPr>
            <w:r w:rsidRPr="002B5FB6">
              <w:rPr>
                <w:rFonts w:ascii="Arial Narrow" w:hAnsi="Arial Narrow"/>
                <w:sz w:val="16"/>
                <w:szCs w:val="16"/>
              </w:rPr>
              <w:t>__________________________/</w:t>
            </w:r>
            <w:proofErr w:type="spellStart"/>
            <w:r>
              <w:rPr>
                <w:rFonts w:ascii="Arial Narrow" w:hAnsi="Arial Narrow"/>
                <w:sz w:val="16"/>
                <w:szCs w:val="16"/>
              </w:rPr>
              <w:t>Салохина</w:t>
            </w:r>
            <w:proofErr w:type="spellEnd"/>
            <w:r>
              <w:rPr>
                <w:rFonts w:ascii="Arial Narrow" w:hAnsi="Arial Narrow"/>
                <w:sz w:val="16"/>
                <w:szCs w:val="16"/>
              </w:rPr>
              <w:t xml:space="preserve"> О.Д.</w:t>
            </w:r>
            <w:r w:rsidRPr="002B5FB6">
              <w:rPr>
                <w:rFonts w:ascii="Arial Narrow" w:hAnsi="Arial Narrow"/>
                <w:sz w:val="16"/>
                <w:szCs w:val="16"/>
              </w:rPr>
              <w:t>/</w:t>
            </w:r>
          </w:p>
          <w:p w14:paraId="78246105" w14:textId="247B7A66" w:rsidR="00D337F8" w:rsidRPr="00CF4C1D" w:rsidRDefault="00D337F8" w:rsidP="00D337F8">
            <w:pPr>
              <w:pStyle w:val="a6"/>
              <w:tabs>
                <w:tab w:val="clear" w:pos="4320"/>
                <w:tab w:val="clear" w:pos="8640"/>
                <w:tab w:val="left" w:pos="3382"/>
              </w:tabs>
              <w:ind w:right="425"/>
              <w:rPr>
                <w:rFonts w:ascii="Arial Narrow" w:hAnsi="Arial Narrow"/>
                <w:sz w:val="16"/>
                <w:szCs w:val="16"/>
              </w:rPr>
            </w:pPr>
            <w:r w:rsidRPr="003D7040">
              <w:rPr>
                <w:rFonts w:ascii="Arial Narrow" w:hAnsi="Arial Narrow"/>
                <w:sz w:val="16"/>
                <w:szCs w:val="16"/>
              </w:rPr>
              <w:t>М.П.</w:t>
            </w:r>
          </w:p>
        </w:tc>
        <w:tc>
          <w:tcPr>
            <w:tcW w:w="5082" w:type="dxa"/>
          </w:tcPr>
          <w:p w14:paraId="74E88D54" w14:textId="77777777" w:rsidR="00D337F8" w:rsidRPr="00CF4C1D" w:rsidRDefault="00D337F8" w:rsidP="00D337F8">
            <w:pPr>
              <w:tabs>
                <w:tab w:val="left" w:pos="1134"/>
              </w:tabs>
              <w:snapToGrid w:val="0"/>
              <w:spacing w:line="276" w:lineRule="auto"/>
              <w:ind w:left="426" w:right="425"/>
              <w:jc w:val="center"/>
              <w:rPr>
                <w:rFonts w:ascii="Arial Narrow" w:hAnsi="Arial Narrow"/>
                <w:b/>
                <w:bCs/>
                <w:sz w:val="16"/>
                <w:szCs w:val="16"/>
              </w:rPr>
            </w:pPr>
            <w:r w:rsidRPr="00CF4C1D">
              <w:rPr>
                <w:rFonts w:ascii="Arial Narrow" w:hAnsi="Arial Narrow"/>
                <w:b/>
                <w:bCs/>
                <w:sz w:val="16"/>
                <w:szCs w:val="16"/>
              </w:rPr>
              <w:t>СТРАХОВЩИК:</w:t>
            </w:r>
          </w:p>
          <w:p w14:paraId="1882B725" w14:textId="77777777" w:rsidR="00D337F8" w:rsidRDefault="00D337F8" w:rsidP="00D337F8">
            <w:pPr>
              <w:pStyle w:val="a6"/>
              <w:tabs>
                <w:tab w:val="clear" w:pos="4320"/>
                <w:tab w:val="center" w:pos="4854"/>
              </w:tabs>
              <w:spacing w:line="276" w:lineRule="auto"/>
              <w:ind w:right="425"/>
              <w:rPr>
                <w:rFonts w:ascii="Arial Narrow" w:hAnsi="Arial Narrow"/>
                <w:b/>
                <w:bCs/>
                <w:sz w:val="16"/>
                <w:szCs w:val="16"/>
              </w:rPr>
            </w:pPr>
            <w:r w:rsidRPr="00D337F8">
              <w:rPr>
                <w:rFonts w:ascii="Arial Narrow" w:hAnsi="Arial Narrow"/>
                <w:b/>
                <w:bCs/>
                <w:sz w:val="16"/>
                <w:szCs w:val="16"/>
              </w:rPr>
              <w:t>АО «Д2 Страхование»</w:t>
            </w:r>
          </w:p>
          <w:p w14:paraId="69B8C202" w14:textId="77777777" w:rsidR="00D337F8" w:rsidRDefault="00D337F8" w:rsidP="00D337F8">
            <w:pPr>
              <w:pStyle w:val="a6"/>
              <w:tabs>
                <w:tab w:val="clear" w:pos="4320"/>
                <w:tab w:val="center" w:pos="4854"/>
              </w:tabs>
              <w:spacing w:line="276" w:lineRule="auto"/>
              <w:ind w:right="425"/>
              <w:rPr>
                <w:rFonts w:ascii="Arial Narrow" w:hAnsi="Arial Narrow"/>
                <w:b/>
                <w:bCs/>
                <w:sz w:val="16"/>
                <w:szCs w:val="16"/>
              </w:rPr>
            </w:pPr>
          </w:p>
          <w:p w14:paraId="6FF7B013" w14:textId="77777777" w:rsidR="00D337F8" w:rsidRPr="00D337F8" w:rsidRDefault="00D337F8" w:rsidP="00D337F8">
            <w:pPr>
              <w:pStyle w:val="a6"/>
              <w:tabs>
                <w:tab w:val="clear" w:pos="4320"/>
                <w:tab w:val="center" w:pos="4854"/>
              </w:tabs>
              <w:spacing w:line="276" w:lineRule="auto"/>
              <w:ind w:right="425"/>
              <w:rPr>
                <w:rFonts w:ascii="Arial Narrow" w:hAnsi="Arial Narrow"/>
                <w:sz w:val="16"/>
                <w:szCs w:val="16"/>
              </w:rPr>
            </w:pPr>
            <w:r w:rsidRPr="00D337F8">
              <w:rPr>
                <w:rFonts w:ascii="Arial Narrow" w:hAnsi="Arial Narrow"/>
                <w:sz w:val="16"/>
                <w:szCs w:val="16"/>
              </w:rPr>
              <w:t>Заместитель генерального директора по продажам</w:t>
            </w:r>
          </w:p>
          <w:p w14:paraId="0C2AB195" w14:textId="77777777" w:rsidR="00D337F8" w:rsidRPr="00CF4C1D" w:rsidRDefault="00D337F8" w:rsidP="00D337F8">
            <w:pPr>
              <w:pStyle w:val="a6"/>
              <w:spacing w:line="276" w:lineRule="auto"/>
              <w:ind w:right="425"/>
              <w:rPr>
                <w:rFonts w:ascii="Arial Narrow" w:hAnsi="Arial Narrow"/>
                <w:sz w:val="16"/>
                <w:szCs w:val="16"/>
              </w:rPr>
            </w:pPr>
          </w:p>
          <w:p w14:paraId="5CEB4B2A" w14:textId="77777777" w:rsidR="00D337F8" w:rsidRPr="002B5FB6" w:rsidRDefault="00D337F8" w:rsidP="00D337F8">
            <w:pPr>
              <w:pStyle w:val="a6"/>
              <w:spacing w:line="276" w:lineRule="auto"/>
              <w:ind w:right="425"/>
              <w:rPr>
                <w:rFonts w:ascii="Arial Narrow" w:hAnsi="Arial Narrow"/>
                <w:sz w:val="16"/>
                <w:szCs w:val="16"/>
              </w:rPr>
            </w:pPr>
            <w:r w:rsidRPr="002B5FB6">
              <w:rPr>
                <w:rFonts w:ascii="Arial Narrow" w:hAnsi="Arial Narrow"/>
                <w:sz w:val="16"/>
                <w:szCs w:val="16"/>
              </w:rPr>
              <w:t>_________________________/</w:t>
            </w:r>
            <w:r>
              <w:rPr>
                <w:rFonts w:ascii="Arial Narrow" w:hAnsi="Arial Narrow"/>
                <w:sz w:val="16"/>
                <w:szCs w:val="16"/>
              </w:rPr>
              <w:t>Васильева О.С.</w:t>
            </w:r>
            <w:r w:rsidRPr="002B5FB6">
              <w:rPr>
                <w:rFonts w:ascii="Arial Narrow" w:hAnsi="Arial Narrow"/>
                <w:sz w:val="16"/>
                <w:szCs w:val="16"/>
              </w:rPr>
              <w:t>/</w:t>
            </w:r>
          </w:p>
          <w:p w14:paraId="1642FD66" w14:textId="49AF6046" w:rsidR="00D337F8" w:rsidRPr="00CF4C1D" w:rsidRDefault="00D337F8" w:rsidP="00D337F8">
            <w:pPr>
              <w:tabs>
                <w:tab w:val="left" w:pos="2997"/>
              </w:tabs>
              <w:spacing w:line="276" w:lineRule="auto"/>
              <w:ind w:right="425"/>
              <w:rPr>
                <w:rFonts w:ascii="Arial Narrow" w:hAnsi="Arial Narrow"/>
                <w:sz w:val="16"/>
                <w:szCs w:val="16"/>
              </w:rPr>
            </w:pPr>
            <w:r w:rsidRPr="00CF4C1D">
              <w:rPr>
                <w:rFonts w:ascii="Arial Narrow" w:hAnsi="Arial Narrow"/>
                <w:sz w:val="16"/>
                <w:szCs w:val="16"/>
              </w:rPr>
              <w:t>М.П.</w:t>
            </w:r>
          </w:p>
        </w:tc>
      </w:tr>
    </w:tbl>
    <w:p w14:paraId="525F72AD" w14:textId="77777777" w:rsidR="00277B58" w:rsidRPr="00CF4C1D" w:rsidRDefault="00565C22" w:rsidP="00F32921">
      <w:pPr>
        <w:pageBreakBefore/>
        <w:jc w:val="right"/>
        <w:rPr>
          <w:rFonts w:ascii="Arial Narrow" w:hAnsi="Arial Narrow"/>
          <w:b/>
          <w:bCs/>
          <w:color w:val="000000"/>
          <w:sz w:val="16"/>
          <w:szCs w:val="16"/>
        </w:rPr>
      </w:pPr>
      <w:r w:rsidRPr="00CF4C1D">
        <w:rPr>
          <w:rFonts w:ascii="Arial Narrow" w:hAnsi="Arial Narrow"/>
          <w:b/>
          <w:bCs/>
          <w:color w:val="000000"/>
          <w:sz w:val="16"/>
          <w:szCs w:val="16"/>
        </w:rPr>
        <w:lastRenderedPageBreak/>
        <w:t>Приложение № 3</w:t>
      </w:r>
    </w:p>
    <w:p w14:paraId="32BF2EE4" w14:textId="77777777" w:rsidR="00F32921" w:rsidRPr="00CF4C1D" w:rsidRDefault="00F32921" w:rsidP="00F32921">
      <w:pPr>
        <w:pStyle w:val="14"/>
        <w:ind w:left="284" w:hanging="284"/>
        <w:jc w:val="right"/>
        <w:outlineLvl w:val="0"/>
        <w:rPr>
          <w:rFonts w:ascii="Arial Narrow" w:hAnsi="Arial Narrow"/>
          <w:b w:val="0"/>
          <w:color w:val="000000"/>
          <w:sz w:val="16"/>
          <w:szCs w:val="16"/>
        </w:rPr>
      </w:pPr>
      <w:r w:rsidRPr="00CF4C1D">
        <w:rPr>
          <w:rFonts w:ascii="Arial Narrow" w:hAnsi="Arial Narrow"/>
          <w:b w:val="0"/>
          <w:color w:val="000000"/>
          <w:sz w:val="16"/>
          <w:szCs w:val="16"/>
        </w:rPr>
        <w:t xml:space="preserve">к Договору добровольного коллективного страхования </w:t>
      </w:r>
    </w:p>
    <w:p w14:paraId="1FC6C34A" w14:textId="5BAAC86A" w:rsidR="008C5420" w:rsidRPr="009A46E7" w:rsidRDefault="008C5420" w:rsidP="008C5420">
      <w:pPr>
        <w:ind w:left="284" w:hanging="284"/>
        <w:jc w:val="right"/>
        <w:rPr>
          <w:rFonts w:ascii="Arial Narrow" w:hAnsi="Arial Narrow"/>
          <w:color w:val="000000"/>
          <w:sz w:val="16"/>
          <w:szCs w:val="16"/>
        </w:rPr>
      </w:pPr>
      <w:r w:rsidRPr="00CF4C1D">
        <w:rPr>
          <w:rFonts w:ascii="Arial Narrow" w:hAnsi="Arial Narrow"/>
          <w:color w:val="000000"/>
          <w:sz w:val="16"/>
          <w:szCs w:val="16"/>
        </w:rPr>
        <w:t xml:space="preserve">№ </w:t>
      </w:r>
      <w:r w:rsidRPr="008C5420">
        <w:rPr>
          <w:rFonts w:ascii="Arial Narrow" w:hAnsi="Arial Narrow"/>
          <w:color w:val="000000"/>
          <w:sz w:val="16"/>
          <w:szCs w:val="16"/>
        </w:rPr>
        <w:t>05-25-ИП</w:t>
      </w:r>
      <w:r>
        <w:rPr>
          <w:rFonts w:ascii="Arial Narrow" w:hAnsi="Arial Narrow"/>
          <w:color w:val="000000"/>
          <w:sz w:val="16"/>
          <w:szCs w:val="16"/>
        </w:rPr>
        <w:t xml:space="preserve"> </w:t>
      </w:r>
      <w:r w:rsidRPr="002B5FB6">
        <w:rPr>
          <w:rFonts w:ascii="Arial Narrow" w:hAnsi="Arial Narrow"/>
          <w:color w:val="000000"/>
          <w:sz w:val="16"/>
          <w:szCs w:val="16"/>
          <w:highlight w:val="lightGray"/>
        </w:rPr>
        <w:t xml:space="preserve">от </w:t>
      </w:r>
      <w:r>
        <w:rPr>
          <w:rFonts w:ascii="Arial Narrow" w:hAnsi="Arial Narrow"/>
          <w:color w:val="000000"/>
          <w:sz w:val="16"/>
          <w:szCs w:val="16"/>
        </w:rPr>
        <w:t>2</w:t>
      </w:r>
      <w:r>
        <w:rPr>
          <w:rFonts w:ascii="Arial Narrow" w:hAnsi="Arial Narrow"/>
          <w:color w:val="000000"/>
          <w:sz w:val="16"/>
          <w:szCs w:val="16"/>
        </w:rPr>
        <w:t>6</w:t>
      </w:r>
      <w:r>
        <w:rPr>
          <w:rFonts w:ascii="Arial Narrow" w:hAnsi="Arial Narrow"/>
          <w:color w:val="000000"/>
          <w:sz w:val="16"/>
          <w:szCs w:val="16"/>
        </w:rPr>
        <w:t xml:space="preserve">.03.2025г. </w:t>
      </w:r>
    </w:p>
    <w:p w14:paraId="4199C9B0" w14:textId="77777777" w:rsidR="00277B58" w:rsidRPr="00CF4C1D" w:rsidRDefault="00277B58" w:rsidP="00DD20ED">
      <w:pPr>
        <w:rPr>
          <w:rFonts w:ascii="Arial Narrow" w:hAnsi="Arial Narrow"/>
          <w:color w:val="000000"/>
          <w:sz w:val="16"/>
          <w:szCs w:val="16"/>
        </w:rPr>
      </w:pPr>
    </w:p>
    <w:p w14:paraId="43DB2A3F" w14:textId="77777777" w:rsidR="00277B58" w:rsidRPr="00F32921" w:rsidRDefault="00F32921" w:rsidP="00F32921">
      <w:pPr>
        <w:tabs>
          <w:tab w:val="left" w:pos="1134"/>
        </w:tabs>
        <w:ind w:firstLine="284"/>
        <w:jc w:val="right"/>
        <w:rPr>
          <w:rFonts w:ascii="Arial Narrow" w:hAnsi="Arial Narrow"/>
          <w:b/>
          <w:color w:val="000000"/>
          <w:sz w:val="16"/>
          <w:szCs w:val="16"/>
        </w:rPr>
      </w:pPr>
      <w:bookmarkStart w:id="5" w:name="_Toc258856760"/>
      <w:bookmarkStart w:id="6" w:name="_Toc258856903"/>
      <w:bookmarkStart w:id="7" w:name="_Toc258857087"/>
      <w:r w:rsidRPr="00F32921">
        <w:rPr>
          <w:rFonts w:ascii="Arial Narrow" w:hAnsi="Arial Narrow"/>
          <w:b/>
          <w:color w:val="000000"/>
          <w:sz w:val="16"/>
          <w:szCs w:val="16"/>
        </w:rPr>
        <w:t>ФОРМА</w:t>
      </w:r>
    </w:p>
    <w:p w14:paraId="49F08D66" w14:textId="77777777" w:rsidR="00277B58" w:rsidRPr="00CF4C1D" w:rsidRDefault="00277B58" w:rsidP="00DD20ED">
      <w:pPr>
        <w:tabs>
          <w:tab w:val="left" w:pos="1134"/>
        </w:tabs>
        <w:ind w:firstLine="284"/>
        <w:jc w:val="center"/>
        <w:outlineLvl w:val="0"/>
        <w:rPr>
          <w:rFonts w:ascii="Arial Narrow" w:hAnsi="Arial Narrow"/>
          <w:b/>
          <w:color w:val="000000"/>
          <w:sz w:val="16"/>
          <w:szCs w:val="16"/>
        </w:rPr>
      </w:pPr>
      <w:bookmarkStart w:id="8" w:name="_Hlk536444239"/>
      <w:r w:rsidRPr="00CF4C1D">
        <w:rPr>
          <w:rFonts w:ascii="Arial Narrow" w:hAnsi="Arial Narrow"/>
          <w:b/>
          <w:color w:val="000000"/>
          <w:sz w:val="16"/>
          <w:szCs w:val="16"/>
        </w:rPr>
        <w:t xml:space="preserve">Список </w:t>
      </w:r>
      <w:r w:rsidR="00F32921">
        <w:rPr>
          <w:rFonts w:ascii="Arial Narrow" w:hAnsi="Arial Narrow"/>
          <w:b/>
          <w:color w:val="000000"/>
          <w:sz w:val="16"/>
          <w:szCs w:val="16"/>
        </w:rPr>
        <w:t>З</w:t>
      </w:r>
      <w:r w:rsidRPr="00CF4C1D">
        <w:rPr>
          <w:rFonts w:ascii="Arial Narrow" w:hAnsi="Arial Narrow"/>
          <w:b/>
          <w:color w:val="000000"/>
          <w:sz w:val="16"/>
          <w:szCs w:val="16"/>
        </w:rPr>
        <w:t>астрахованных</w:t>
      </w:r>
      <w:bookmarkStart w:id="9" w:name="_Toc258856761"/>
      <w:bookmarkStart w:id="10" w:name="_Toc258856904"/>
      <w:bookmarkStart w:id="11" w:name="_Toc258857088"/>
      <w:bookmarkEnd w:id="5"/>
      <w:bookmarkEnd w:id="6"/>
      <w:bookmarkEnd w:id="7"/>
      <w:r w:rsidRPr="00CF4C1D">
        <w:rPr>
          <w:rFonts w:ascii="Arial Narrow" w:hAnsi="Arial Narrow"/>
          <w:b/>
          <w:color w:val="000000"/>
          <w:sz w:val="16"/>
          <w:szCs w:val="16"/>
        </w:rPr>
        <w:t xml:space="preserve"> </w:t>
      </w:r>
      <w:bookmarkEnd w:id="8"/>
      <w:r w:rsidR="00F32921">
        <w:rPr>
          <w:rFonts w:ascii="Arial Narrow" w:hAnsi="Arial Narrow"/>
          <w:b/>
          <w:color w:val="000000"/>
          <w:sz w:val="16"/>
          <w:szCs w:val="16"/>
        </w:rPr>
        <w:t xml:space="preserve">лиц </w:t>
      </w:r>
      <w:r w:rsidRPr="00CF4C1D">
        <w:rPr>
          <w:rFonts w:ascii="Arial Narrow" w:hAnsi="Arial Narrow"/>
          <w:b/>
          <w:color w:val="000000"/>
          <w:sz w:val="16"/>
          <w:szCs w:val="16"/>
        </w:rPr>
        <w:t xml:space="preserve">за </w:t>
      </w:r>
      <w:r w:rsidRPr="00F32921">
        <w:rPr>
          <w:rFonts w:ascii="Arial Narrow" w:hAnsi="Arial Narrow"/>
          <w:b/>
          <w:color w:val="000000"/>
          <w:sz w:val="16"/>
          <w:szCs w:val="16"/>
          <w:highlight w:val="lightGray"/>
        </w:rPr>
        <w:t>______________</w:t>
      </w:r>
      <w:r w:rsidRPr="00CF4C1D">
        <w:rPr>
          <w:rFonts w:ascii="Arial Narrow" w:hAnsi="Arial Narrow"/>
          <w:b/>
          <w:color w:val="000000"/>
          <w:sz w:val="16"/>
          <w:szCs w:val="16"/>
        </w:rPr>
        <w:t xml:space="preserve"> 20</w:t>
      </w:r>
      <w:r w:rsidRPr="00F32921">
        <w:rPr>
          <w:rFonts w:ascii="Arial Narrow" w:hAnsi="Arial Narrow"/>
          <w:b/>
          <w:color w:val="000000"/>
          <w:sz w:val="16"/>
          <w:szCs w:val="16"/>
          <w:highlight w:val="lightGray"/>
        </w:rPr>
        <w:t>__</w:t>
      </w:r>
      <w:r w:rsidRPr="00CF4C1D">
        <w:rPr>
          <w:rFonts w:ascii="Arial Narrow" w:hAnsi="Arial Narrow"/>
          <w:b/>
          <w:color w:val="000000"/>
          <w:sz w:val="16"/>
          <w:szCs w:val="16"/>
        </w:rPr>
        <w:t xml:space="preserve"> года</w:t>
      </w:r>
      <w:bookmarkEnd w:id="9"/>
      <w:bookmarkEnd w:id="10"/>
      <w:bookmarkEnd w:id="11"/>
    </w:p>
    <w:p w14:paraId="2C6D6C14" w14:textId="77777777" w:rsidR="00277B58" w:rsidRPr="00F32921" w:rsidRDefault="00277B58" w:rsidP="00DD20ED">
      <w:pPr>
        <w:pStyle w:val="14"/>
        <w:outlineLvl w:val="0"/>
        <w:rPr>
          <w:rFonts w:ascii="Arial Narrow" w:hAnsi="Arial Narrow"/>
          <w:b w:val="0"/>
          <w:color w:val="000000"/>
          <w:sz w:val="16"/>
          <w:szCs w:val="16"/>
        </w:rPr>
      </w:pPr>
      <w:bookmarkStart w:id="12" w:name="_Toc258856762"/>
      <w:bookmarkStart w:id="13" w:name="_Toc258856905"/>
      <w:bookmarkStart w:id="14" w:name="_Toc258857089"/>
      <w:r w:rsidRPr="00CF4C1D">
        <w:rPr>
          <w:rFonts w:ascii="Arial Narrow" w:hAnsi="Arial Narrow"/>
          <w:b w:val="0"/>
          <w:color w:val="000000"/>
          <w:sz w:val="16"/>
          <w:szCs w:val="16"/>
        </w:rPr>
        <w:t>к Договору добровольного коллективного страхования</w:t>
      </w:r>
      <w:r w:rsidRPr="00CF4C1D">
        <w:rPr>
          <w:rFonts w:ascii="Arial Narrow" w:hAnsi="Arial Narrow"/>
          <w:color w:val="000000"/>
          <w:sz w:val="16"/>
          <w:szCs w:val="16"/>
        </w:rPr>
        <w:t xml:space="preserve"> </w:t>
      </w:r>
      <w:r w:rsidRPr="00F32921">
        <w:rPr>
          <w:rFonts w:ascii="Arial Narrow" w:hAnsi="Arial Narrow"/>
          <w:b w:val="0"/>
          <w:color w:val="000000"/>
          <w:sz w:val="16"/>
          <w:szCs w:val="16"/>
        </w:rPr>
        <w:t xml:space="preserve">№ </w:t>
      </w:r>
      <w:bookmarkEnd w:id="12"/>
      <w:bookmarkEnd w:id="13"/>
      <w:bookmarkEnd w:id="14"/>
      <w:r w:rsidR="00211752" w:rsidRPr="00211752">
        <w:rPr>
          <w:rFonts w:ascii="Arial Narrow" w:hAnsi="Arial Narrow"/>
          <w:b w:val="0"/>
          <w:color w:val="000000"/>
          <w:sz w:val="16"/>
          <w:szCs w:val="16"/>
          <w:highlight w:val="lightGray"/>
        </w:rPr>
        <w:t xml:space="preserve">_____ от </w:t>
      </w:r>
      <w:proofErr w:type="spellStart"/>
      <w:r w:rsidR="00211752" w:rsidRPr="00211752">
        <w:rPr>
          <w:rFonts w:ascii="Arial Narrow" w:hAnsi="Arial Narrow"/>
          <w:b w:val="0"/>
          <w:color w:val="000000"/>
          <w:sz w:val="16"/>
          <w:szCs w:val="16"/>
          <w:highlight w:val="lightGray"/>
        </w:rPr>
        <w:t>дд.</w:t>
      </w:r>
      <w:proofErr w:type="gramStart"/>
      <w:r w:rsidR="00211752" w:rsidRPr="00211752">
        <w:rPr>
          <w:rFonts w:ascii="Arial Narrow" w:hAnsi="Arial Narrow"/>
          <w:b w:val="0"/>
          <w:color w:val="000000"/>
          <w:sz w:val="16"/>
          <w:szCs w:val="16"/>
          <w:highlight w:val="lightGray"/>
        </w:rPr>
        <w:t>мм.гггг</w:t>
      </w:r>
      <w:proofErr w:type="spellEnd"/>
      <w:proofErr w:type="gramEnd"/>
    </w:p>
    <w:p w14:paraId="7CD815ED" w14:textId="77777777" w:rsidR="00277B58" w:rsidRPr="00CF4C1D" w:rsidRDefault="00277B58" w:rsidP="00DD20ED">
      <w:pPr>
        <w:tabs>
          <w:tab w:val="left" w:pos="1134"/>
        </w:tabs>
        <w:ind w:firstLine="284"/>
        <w:jc w:val="both"/>
        <w:rPr>
          <w:rFonts w:ascii="Arial Narrow" w:hAnsi="Arial Narrow"/>
          <w:color w:val="000000"/>
          <w:sz w:val="16"/>
          <w:szCs w:val="16"/>
        </w:rPr>
      </w:pPr>
    </w:p>
    <w:tbl>
      <w:tblPr>
        <w:tblW w:w="10900" w:type="dxa"/>
        <w:tblInd w:w="103" w:type="dxa"/>
        <w:tblLayout w:type="fixed"/>
        <w:tblLook w:val="00A0" w:firstRow="1" w:lastRow="0" w:firstColumn="1" w:lastColumn="0" w:noHBand="0" w:noVBand="0"/>
      </w:tblPr>
      <w:tblGrid>
        <w:gridCol w:w="387"/>
        <w:gridCol w:w="885"/>
        <w:gridCol w:w="669"/>
        <w:gridCol w:w="1378"/>
        <w:gridCol w:w="830"/>
        <w:gridCol w:w="830"/>
        <w:gridCol w:w="830"/>
        <w:gridCol w:w="830"/>
        <w:gridCol w:w="941"/>
        <w:gridCol w:w="830"/>
        <w:gridCol w:w="830"/>
        <w:gridCol w:w="830"/>
        <w:gridCol w:w="830"/>
      </w:tblGrid>
      <w:tr w:rsidR="006E2D7D" w:rsidRPr="00CF4C1D" w14:paraId="475EA4D8" w14:textId="77777777" w:rsidTr="006E2D7D">
        <w:trPr>
          <w:trHeight w:val="1122"/>
        </w:trPr>
        <w:tc>
          <w:tcPr>
            <w:tcW w:w="387" w:type="dxa"/>
            <w:tcBorders>
              <w:top w:val="single" w:sz="4" w:space="0" w:color="auto"/>
              <w:left w:val="single" w:sz="4" w:space="0" w:color="auto"/>
              <w:bottom w:val="single" w:sz="4" w:space="0" w:color="auto"/>
              <w:right w:val="single" w:sz="4" w:space="0" w:color="auto"/>
            </w:tcBorders>
          </w:tcPr>
          <w:p w14:paraId="08CE1D10" w14:textId="77777777" w:rsidR="00B51160" w:rsidRPr="00B51160" w:rsidRDefault="00B51160" w:rsidP="00C06862">
            <w:pPr>
              <w:jc w:val="center"/>
              <w:rPr>
                <w:rFonts w:ascii="Arial Narrow" w:hAnsi="Arial Narrow"/>
                <w:color w:val="000000"/>
                <w:sz w:val="14"/>
                <w:szCs w:val="14"/>
              </w:rPr>
            </w:pPr>
            <w:r w:rsidRPr="00B51160">
              <w:rPr>
                <w:rFonts w:ascii="Arial Narrow" w:hAnsi="Arial Narrow"/>
                <w:color w:val="000000"/>
                <w:sz w:val="14"/>
                <w:szCs w:val="14"/>
              </w:rPr>
              <w:t>№ п/п</w:t>
            </w:r>
          </w:p>
        </w:tc>
        <w:tc>
          <w:tcPr>
            <w:tcW w:w="885" w:type="dxa"/>
            <w:tcBorders>
              <w:top w:val="single" w:sz="4" w:space="0" w:color="auto"/>
              <w:left w:val="single" w:sz="4" w:space="0" w:color="auto"/>
              <w:bottom w:val="single" w:sz="4" w:space="0" w:color="auto"/>
              <w:right w:val="single" w:sz="4" w:space="0" w:color="auto"/>
            </w:tcBorders>
          </w:tcPr>
          <w:p w14:paraId="663D9AF1" w14:textId="77777777" w:rsidR="00B51160" w:rsidRPr="00B51160" w:rsidRDefault="00B51160" w:rsidP="003B6CC3">
            <w:pPr>
              <w:jc w:val="center"/>
              <w:rPr>
                <w:rFonts w:ascii="Arial Narrow" w:hAnsi="Arial Narrow"/>
                <w:color w:val="000000"/>
                <w:sz w:val="14"/>
                <w:szCs w:val="14"/>
              </w:rPr>
            </w:pPr>
            <w:r w:rsidRPr="00B51160">
              <w:rPr>
                <w:rFonts w:ascii="Arial Narrow" w:hAnsi="Arial Narrow"/>
                <w:color w:val="000000"/>
                <w:sz w:val="14"/>
                <w:szCs w:val="14"/>
              </w:rPr>
              <w:t>Номер записи / сертификата</w:t>
            </w:r>
          </w:p>
        </w:tc>
        <w:tc>
          <w:tcPr>
            <w:tcW w:w="669" w:type="dxa"/>
            <w:tcBorders>
              <w:top w:val="single" w:sz="4" w:space="0" w:color="auto"/>
              <w:left w:val="single" w:sz="4" w:space="0" w:color="auto"/>
              <w:bottom w:val="single" w:sz="4" w:space="0" w:color="auto"/>
              <w:right w:val="single" w:sz="4" w:space="0" w:color="auto"/>
            </w:tcBorders>
          </w:tcPr>
          <w:p w14:paraId="646E0F3A" w14:textId="77777777" w:rsidR="00B51160" w:rsidRPr="00B51160" w:rsidRDefault="00B51160" w:rsidP="007375C6">
            <w:pPr>
              <w:jc w:val="center"/>
              <w:rPr>
                <w:rFonts w:ascii="Arial Narrow" w:hAnsi="Arial Narrow"/>
                <w:color w:val="000000"/>
                <w:sz w:val="14"/>
                <w:szCs w:val="14"/>
              </w:rPr>
            </w:pPr>
            <w:r w:rsidRPr="00B51160">
              <w:rPr>
                <w:rFonts w:ascii="Arial Narrow" w:hAnsi="Arial Narrow"/>
                <w:color w:val="000000"/>
                <w:sz w:val="14"/>
                <w:szCs w:val="14"/>
              </w:rPr>
              <w:t>ФИО</w:t>
            </w:r>
          </w:p>
          <w:p w14:paraId="6D4B11B0" w14:textId="77777777" w:rsidR="00B51160" w:rsidRPr="00B51160" w:rsidRDefault="00B51160" w:rsidP="007375C6">
            <w:pPr>
              <w:jc w:val="center"/>
              <w:rPr>
                <w:rFonts w:ascii="Arial Narrow" w:hAnsi="Arial Narrow"/>
                <w:color w:val="000000"/>
                <w:sz w:val="14"/>
                <w:szCs w:val="14"/>
              </w:rPr>
            </w:pPr>
            <w:r w:rsidRPr="00B51160">
              <w:rPr>
                <w:rFonts w:ascii="Arial Narrow" w:hAnsi="Arial Narrow"/>
                <w:color w:val="000000"/>
                <w:sz w:val="14"/>
                <w:szCs w:val="14"/>
              </w:rPr>
              <w:t>Застрахованного лица</w:t>
            </w:r>
          </w:p>
        </w:tc>
        <w:tc>
          <w:tcPr>
            <w:tcW w:w="1378" w:type="dxa"/>
            <w:tcBorders>
              <w:top w:val="single" w:sz="4" w:space="0" w:color="auto"/>
              <w:left w:val="nil"/>
              <w:bottom w:val="single" w:sz="4" w:space="0" w:color="auto"/>
              <w:right w:val="single" w:sz="4" w:space="0" w:color="auto"/>
            </w:tcBorders>
          </w:tcPr>
          <w:p w14:paraId="73F2832C" w14:textId="77777777" w:rsidR="00B51160" w:rsidRPr="00B51160" w:rsidRDefault="00B51160" w:rsidP="00F32921">
            <w:pPr>
              <w:jc w:val="center"/>
              <w:rPr>
                <w:rFonts w:ascii="Arial Narrow" w:hAnsi="Arial Narrow"/>
                <w:color w:val="000000"/>
                <w:sz w:val="14"/>
                <w:szCs w:val="14"/>
              </w:rPr>
            </w:pPr>
            <w:r w:rsidRPr="00B51160">
              <w:rPr>
                <w:rFonts w:ascii="Arial Narrow" w:hAnsi="Arial Narrow"/>
                <w:color w:val="000000"/>
                <w:sz w:val="14"/>
                <w:szCs w:val="14"/>
              </w:rPr>
              <w:t xml:space="preserve">Серия, номер паспорта Застрахованного лица, кем и кода выдан, код подразделения </w:t>
            </w:r>
          </w:p>
        </w:tc>
        <w:tc>
          <w:tcPr>
            <w:tcW w:w="830" w:type="dxa"/>
            <w:tcBorders>
              <w:top w:val="single" w:sz="4" w:space="0" w:color="auto"/>
              <w:left w:val="nil"/>
              <w:bottom w:val="single" w:sz="4" w:space="0" w:color="auto"/>
              <w:right w:val="single" w:sz="4" w:space="0" w:color="auto"/>
            </w:tcBorders>
          </w:tcPr>
          <w:p w14:paraId="399F211A" w14:textId="77777777" w:rsidR="00B51160" w:rsidRPr="00B51160" w:rsidRDefault="00B51160">
            <w:pPr>
              <w:jc w:val="center"/>
              <w:rPr>
                <w:rFonts w:ascii="Arial Narrow" w:hAnsi="Arial Narrow"/>
                <w:color w:val="000000"/>
                <w:sz w:val="14"/>
                <w:szCs w:val="14"/>
              </w:rPr>
            </w:pPr>
            <w:r w:rsidRPr="00B51160">
              <w:rPr>
                <w:rFonts w:ascii="Arial Narrow" w:hAnsi="Arial Narrow"/>
                <w:color w:val="000000"/>
                <w:sz w:val="14"/>
                <w:szCs w:val="14"/>
              </w:rPr>
              <w:t>Адрес регистрации</w:t>
            </w:r>
          </w:p>
          <w:p w14:paraId="28C5AE80" w14:textId="77777777" w:rsidR="00B51160" w:rsidRPr="00B51160" w:rsidRDefault="00B51160">
            <w:pPr>
              <w:jc w:val="center"/>
              <w:rPr>
                <w:rFonts w:ascii="Arial Narrow" w:hAnsi="Arial Narrow"/>
                <w:color w:val="000000"/>
                <w:sz w:val="14"/>
                <w:szCs w:val="14"/>
              </w:rPr>
            </w:pPr>
            <w:r w:rsidRPr="00B51160">
              <w:rPr>
                <w:rFonts w:ascii="Arial Narrow" w:hAnsi="Arial Narrow"/>
                <w:color w:val="000000"/>
                <w:sz w:val="14"/>
                <w:szCs w:val="14"/>
              </w:rPr>
              <w:t>Застрахованного лица</w:t>
            </w:r>
          </w:p>
        </w:tc>
        <w:tc>
          <w:tcPr>
            <w:tcW w:w="830" w:type="dxa"/>
            <w:tcBorders>
              <w:top w:val="single" w:sz="4" w:space="0" w:color="auto"/>
              <w:left w:val="nil"/>
              <w:bottom w:val="single" w:sz="4" w:space="0" w:color="auto"/>
              <w:right w:val="single" w:sz="4" w:space="0" w:color="auto"/>
            </w:tcBorders>
          </w:tcPr>
          <w:p w14:paraId="42C425FD" w14:textId="77777777" w:rsidR="00B51160" w:rsidRPr="00B51160" w:rsidRDefault="00B51160" w:rsidP="00F32921">
            <w:pPr>
              <w:jc w:val="center"/>
              <w:rPr>
                <w:rFonts w:ascii="Arial Narrow" w:hAnsi="Arial Narrow"/>
                <w:color w:val="000000"/>
                <w:sz w:val="14"/>
                <w:szCs w:val="14"/>
              </w:rPr>
            </w:pPr>
            <w:r w:rsidRPr="00B51160">
              <w:rPr>
                <w:rFonts w:ascii="Arial Narrow" w:hAnsi="Arial Narrow"/>
                <w:color w:val="000000"/>
                <w:sz w:val="14"/>
                <w:szCs w:val="14"/>
              </w:rPr>
              <w:t>Телефон Застрахованного лица</w:t>
            </w:r>
          </w:p>
        </w:tc>
        <w:tc>
          <w:tcPr>
            <w:tcW w:w="830" w:type="dxa"/>
            <w:tcBorders>
              <w:top w:val="single" w:sz="4" w:space="0" w:color="auto"/>
              <w:left w:val="single" w:sz="4" w:space="0" w:color="auto"/>
              <w:bottom w:val="single" w:sz="4" w:space="0" w:color="auto"/>
              <w:right w:val="single" w:sz="4" w:space="0" w:color="auto"/>
            </w:tcBorders>
          </w:tcPr>
          <w:p w14:paraId="79F22B4E" w14:textId="77777777" w:rsidR="00B51160" w:rsidRPr="00B51160" w:rsidRDefault="00B51160">
            <w:pPr>
              <w:jc w:val="center"/>
              <w:rPr>
                <w:rFonts w:ascii="Arial Narrow" w:hAnsi="Arial Narrow"/>
                <w:color w:val="000000"/>
                <w:sz w:val="14"/>
                <w:szCs w:val="14"/>
              </w:rPr>
            </w:pPr>
            <w:r w:rsidRPr="00B51160">
              <w:rPr>
                <w:rFonts w:ascii="Arial Narrow" w:hAnsi="Arial Narrow"/>
                <w:color w:val="000000"/>
                <w:sz w:val="14"/>
                <w:szCs w:val="14"/>
              </w:rPr>
              <w:t>Дата рождения Застрахованного лица</w:t>
            </w:r>
          </w:p>
        </w:tc>
        <w:tc>
          <w:tcPr>
            <w:tcW w:w="830" w:type="dxa"/>
            <w:tcBorders>
              <w:top w:val="single" w:sz="4" w:space="0" w:color="auto"/>
              <w:left w:val="nil"/>
              <w:bottom w:val="single" w:sz="4" w:space="0" w:color="auto"/>
              <w:right w:val="single" w:sz="4" w:space="0" w:color="auto"/>
            </w:tcBorders>
          </w:tcPr>
          <w:p w14:paraId="5A744BB7" w14:textId="77777777" w:rsidR="00B51160" w:rsidRPr="00B51160" w:rsidRDefault="00B51160">
            <w:pPr>
              <w:jc w:val="center"/>
              <w:rPr>
                <w:rFonts w:ascii="Arial Narrow" w:hAnsi="Arial Narrow"/>
                <w:color w:val="000000"/>
                <w:sz w:val="14"/>
                <w:szCs w:val="14"/>
              </w:rPr>
            </w:pPr>
            <w:r w:rsidRPr="00B51160">
              <w:rPr>
                <w:rFonts w:ascii="Arial Narrow" w:hAnsi="Arial Narrow"/>
                <w:color w:val="000000"/>
                <w:sz w:val="14"/>
                <w:szCs w:val="14"/>
              </w:rPr>
              <w:t>Место рождения Застрахованного лица</w:t>
            </w:r>
          </w:p>
        </w:tc>
        <w:tc>
          <w:tcPr>
            <w:tcW w:w="941" w:type="dxa"/>
            <w:tcBorders>
              <w:top w:val="single" w:sz="4" w:space="0" w:color="auto"/>
              <w:left w:val="single" w:sz="4" w:space="0" w:color="auto"/>
              <w:bottom w:val="single" w:sz="4" w:space="0" w:color="auto"/>
              <w:right w:val="single" w:sz="4" w:space="0" w:color="auto"/>
            </w:tcBorders>
          </w:tcPr>
          <w:p w14:paraId="3A899967" w14:textId="77777777" w:rsidR="00B51160" w:rsidRPr="00B51160" w:rsidRDefault="00B51160" w:rsidP="00F32921">
            <w:pPr>
              <w:jc w:val="center"/>
              <w:rPr>
                <w:rFonts w:ascii="Arial Narrow" w:hAnsi="Arial Narrow"/>
                <w:color w:val="000000"/>
                <w:sz w:val="14"/>
                <w:szCs w:val="14"/>
              </w:rPr>
            </w:pPr>
            <w:r w:rsidRPr="00B51160">
              <w:rPr>
                <w:rFonts w:ascii="Arial Narrow" w:hAnsi="Arial Narrow"/>
                <w:color w:val="000000"/>
                <w:sz w:val="14"/>
                <w:szCs w:val="14"/>
              </w:rPr>
              <w:t>Дата подписания / направления Заявления о включении</w:t>
            </w:r>
          </w:p>
        </w:tc>
        <w:tc>
          <w:tcPr>
            <w:tcW w:w="830" w:type="dxa"/>
            <w:tcBorders>
              <w:top w:val="single" w:sz="4" w:space="0" w:color="auto"/>
              <w:left w:val="single" w:sz="4" w:space="0" w:color="auto"/>
              <w:bottom w:val="single" w:sz="4" w:space="0" w:color="auto"/>
              <w:right w:val="single" w:sz="4" w:space="0" w:color="auto"/>
            </w:tcBorders>
          </w:tcPr>
          <w:p w14:paraId="4BCEC9CD" w14:textId="77777777" w:rsidR="00B51160" w:rsidRPr="00B51160" w:rsidRDefault="00B51160" w:rsidP="00F32921">
            <w:pPr>
              <w:jc w:val="center"/>
              <w:rPr>
                <w:rFonts w:ascii="Arial Narrow" w:hAnsi="Arial Narrow"/>
                <w:color w:val="000000"/>
                <w:sz w:val="14"/>
                <w:szCs w:val="14"/>
              </w:rPr>
            </w:pPr>
            <w:r w:rsidRPr="00B51160">
              <w:rPr>
                <w:rFonts w:ascii="Arial Narrow" w:hAnsi="Arial Narrow"/>
                <w:color w:val="000000"/>
                <w:sz w:val="14"/>
                <w:szCs w:val="14"/>
              </w:rPr>
              <w:t>Дата начала срока страхования</w:t>
            </w:r>
          </w:p>
        </w:tc>
        <w:tc>
          <w:tcPr>
            <w:tcW w:w="830" w:type="dxa"/>
            <w:tcBorders>
              <w:top w:val="single" w:sz="4" w:space="0" w:color="auto"/>
              <w:left w:val="nil"/>
              <w:bottom w:val="single" w:sz="4" w:space="0" w:color="auto"/>
              <w:right w:val="single" w:sz="4" w:space="0" w:color="auto"/>
            </w:tcBorders>
          </w:tcPr>
          <w:p w14:paraId="57209EF4" w14:textId="77777777" w:rsidR="00B51160" w:rsidRPr="00B51160" w:rsidRDefault="00B51160" w:rsidP="00F32921">
            <w:pPr>
              <w:jc w:val="center"/>
              <w:rPr>
                <w:rFonts w:ascii="Arial Narrow" w:hAnsi="Arial Narrow"/>
                <w:color w:val="000000"/>
                <w:sz w:val="14"/>
                <w:szCs w:val="14"/>
              </w:rPr>
            </w:pPr>
            <w:r w:rsidRPr="00B51160">
              <w:rPr>
                <w:rFonts w:ascii="Arial Narrow" w:hAnsi="Arial Narrow"/>
                <w:color w:val="000000"/>
                <w:sz w:val="14"/>
                <w:szCs w:val="14"/>
              </w:rPr>
              <w:t>Дата окончания срока страхования</w:t>
            </w:r>
          </w:p>
        </w:tc>
        <w:tc>
          <w:tcPr>
            <w:tcW w:w="830" w:type="dxa"/>
            <w:tcBorders>
              <w:top w:val="single" w:sz="4" w:space="0" w:color="auto"/>
              <w:left w:val="nil"/>
              <w:bottom w:val="single" w:sz="4" w:space="0" w:color="auto"/>
              <w:right w:val="single" w:sz="4" w:space="0" w:color="auto"/>
            </w:tcBorders>
          </w:tcPr>
          <w:p w14:paraId="197EDC8C" w14:textId="77777777" w:rsidR="00B51160" w:rsidRPr="00B51160" w:rsidRDefault="00B51160">
            <w:pPr>
              <w:jc w:val="center"/>
              <w:rPr>
                <w:rFonts w:ascii="Arial Narrow" w:hAnsi="Arial Narrow"/>
                <w:color w:val="000000"/>
                <w:sz w:val="14"/>
                <w:szCs w:val="14"/>
              </w:rPr>
            </w:pPr>
            <w:r w:rsidRPr="00B51160">
              <w:rPr>
                <w:rFonts w:ascii="Arial Narrow" w:hAnsi="Arial Narrow"/>
                <w:color w:val="000000"/>
                <w:sz w:val="14"/>
                <w:szCs w:val="14"/>
              </w:rPr>
              <w:t>Страховая сумма, руб.</w:t>
            </w:r>
          </w:p>
        </w:tc>
        <w:tc>
          <w:tcPr>
            <w:tcW w:w="830" w:type="dxa"/>
            <w:tcBorders>
              <w:top w:val="single" w:sz="4" w:space="0" w:color="auto"/>
              <w:left w:val="nil"/>
              <w:bottom w:val="single" w:sz="4" w:space="0" w:color="auto"/>
              <w:right w:val="single" w:sz="4" w:space="0" w:color="auto"/>
            </w:tcBorders>
          </w:tcPr>
          <w:p w14:paraId="32DF9B89" w14:textId="77777777" w:rsidR="00B51160" w:rsidRPr="00B51160" w:rsidRDefault="00B51160">
            <w:pPr>
              <w:jc w:val="center"/>
              <w:rPr>
                <w:rFonts w:ascii="Arial Narrow" w:hAnsi="Arial Narrow"/>
                <w:color w:val="000000"/>
                <w:sz w:val="14"/>
                <w:szCs w:val="14"/>
              </w:rPr>
            </w:pPr>
            <w:r w:rsidRPr="00B51160">
              <w:rPr>
                <w:rFonts w:ascii="Arial Narrow" w:hAnsi="Arial Narrow"/>
                <w:color w:val="000000"/>
                <w:sz w:val="14"/>
                <w:szCs w:val="14"/>
              </w:rPr>
              <w:t>Страховая премия, руб.</w:t>
            </w:r>
          </w:p>
        </w:tc>
      </w:tr>
      <w:tr w:rsidR="006E2D7D" w:rsidRPr="00CF4C1D" w14:paraId="786F00D3" w14:textId="77777777" w:rsidTr="006E2D7D">
        <w:trPr>
          <w:trHeight w:val="328"/>
        </w:trPr>
        <w:tc>
          <w:tcPr>
            <w:tcW w:w="387" w:type="dxa"/>
            <w:tcBorders>
              <w:top w:val="nil"/>
              <w:left w:val="single" w:sz="4" w:space="0" w:color="auto"/>
              <w:bottom w:val="single" w:sz="4" w:space="0" w:color="auto"/>
              <w:right w:val="single" w:sz="4" w:space="0" w:color="auto"/>
            </w:tcBorders>
            <w:noWrap/>
          </w:tcPr>
          <w:p w14:paraId="14E6D6A7" w14:textId="77777777" w:rsidR="00B51160" w:rsidRPr="00CF4C1D" w:rsidRDefault="00B51160" w:rsidP="00977501">
            <w:pP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tcPr>
          <w:p w14:paraId="76C57285" w14:textId="77777777" w:rsidR="00B51160" w:rsidRPr="00CF4C1D" w:rsidRDefault="00B51160" w:rsidP="00977501">
            <w:pPr>
              <w:rPr>
                <w:rFonts w:ascii="Arial Narrow" w:hAnsi="Arial Narrow"/>
                <w:color w:val="000000"/>
                <w:sz w:val="16"/>
                <w:szCs w:val="16"/>
              </w:rPr>
            </w:pPr>
          </w:p>
        </w:tc>
        <w:tc>
          <w:tcPr>
            <w:tcW w:w="669" w:type="dxa"/>
            <w:tcBorders>
              <w:top w:val="nil"/>
              <w:left w:val="single" w:sz="4" w:space="0" w:color="auto"/>
              <w:bottom w:val="single" w:sz="4" w:space="0" w:color="auto"/>
              <w:right w:val="single" w:sz="4" w:space="0" w:color="auto"/>
            </w:tcBorders>
            <w:noWrap/>
          </w:tcPr>
          <w:p w14:paraId="0FC75ED1" w14:textId="77777777" w:rsidR="00B51160" w:rsidRPr="00CF4C1D" w:rsidRDefault="00B51160" w:rsidP="00977501">
            <w:pPr>
              <w:rPr>
                <w:rFonts w:ascii="Arial Narrow" w:hAnsi="Arial Narrow"/>
                <w:color w:val="000000"/>
                <w:sz w:val="16"/>
                <w:szCs w:val="16"/>
              </w:rPr>
            </w:pPr>
          </w:p>
        </w:tc>
        <w:tc>
          <w:tcPr>
            <w:tcW w:w="1378" w:type="dxa"/>
            <w:tcBorders>
              <w:top w:val="nil"/>
              <w:left w:val="nil"/>
              <w:bottom w:val="single" w:sz="4" w:space="0" w:color="auto"/>
              <w:right w:val="single" w:sz="4" w:space="0" w:color="auto"/>
            </w:tcBorders>
            <w:noWrap/>
          </w:tcPr>
          <w:p w14:paraId="6E8D2D33" w14:textId="77777777" w:rsidR="00B51160" w:rsidRPr="00CF4C1D" w:rsidRDefault="00B51160" w:rsidP="00977501">
            <w:pPr>
              <w:rPr>
                <w:rFonts w:ascii="Arial Narrow" w:hAnsi="Arial Narrow"/>
                <w:color w:val="000000"/>
                <w:sz w:val="16"/>
                <w:szCs w:val="16"/>
              </w:rPr>
            </w:pPr>
          </w:p>
        </w:tc>
        <w:tc>
          <w:tcPr>
            <w:tcW w:w="830" w:type="dxa"/>
            <w:tcBorders>
              <w:top w:val="nil"/>
              <w:left w:val="nil"/>
              <w:bottom w:val="single" w:sz="4" w:space="0" w:color="auto"/>
              <w:right w:val="single" w:sz="4" w:space="0" w:color="auto"/>
            </w:tcBorders>
            <w:noWrap/>
          </w:tcPr>
          <w:p w14:paraId="390BDCFD" w14:textId="77777777" w:rsidR="00B51160" w:rsidRPr="00CF4C1D" w:rsidRDefault="00B51160" w:rsidP="00977501">
            <w:pPr>
              <w:rPr>
                <w:rFonts w:ascii="Arial Narrow" w:hAnsi="Arial Narrow"/>
                <w:color w:val="000000"/>
                <w:sz w:val="16"/>
                <w:szCs w:val="16"/>
              </w:rPr>
            </w:pPr>
          </w:p>
        </w:tc>
        <w:tc>
          <w:tcPr>
            <w:tcW w:w="830" w:type="dxa"/>
            <w:tcBorders>
              <w:top w:val="single" w:sz="4" w:space="0" w:color="auto"/>
              <w:left w:val="nil"/>
              <w:bottom w:val="single" w:sz="4" w:space="0" w:color="auto"/>
              <w:right w:val="single" w:sz="4" w:space="0" w:color="auto"/>
            </w:tcBorders>
          </w:tcPr>
          <w:p w14:paraId="17299946" w14:textId="77777777" w:rsidR="00B51160" w:rsidRPr="00CF4C1D" w:rsidDel="00B57503" w:rsidRDefault="00B51160" w:rsidP="00977501">
            <w:pPr>
              <w:rPr>
                <w:rFonts w:ascii="Arial Narrow" w:hAnsi="Arial Narrow"/>
                <w:color w:val="000000"/>
                <w:sz w:val="16"/>
                <w:szCs w:val="16"/>
              </w:rPr>
            </w:pPr>
          </w:p>
        </w:tc>
        <w:tc>
          <w:tcPr>
            <w:tcW w:w="830" w:type="dxa"/>
            <w:tcBorders>
              <w:top w:val="nil"/>
              <w:left w:val="single" w:sz="4" w:space="0" w:color="auto"/>
              <w:bottom w:val="single" w:sz="4" w:space="0" w:color="auto"/>
              <w:right w:val="single" w:sz="4" w:space="0" w:color="auto"/>
            </w:tcBorders>
            <w:noWrap/>
          </w:tcPr>
          <w:p w14:paraId="31E9D139" w14:textId="77777777" w:rsidR="00B51160" w:rsidRPr="00CF4C1D" w:rsidRDefault="00B51160" w:rsidP="00977501">
            <w:pPr>
              <w:rPr>
                <w:rFonts w:ascii="Arial Narrow" w:hAnsi="Arial Narrow"/>
                <w:color w:val="000000"/>
                <w:sz w:val="16"/>
                <w:szCs w:val="16"/>
              </w:rPr>
            </w:pPr>
          </w:p>
        </w:tc>
        <w:tc>
          <w:tcPr>
            <w:tcW w:w="830" w:type="dxa"/>
            <w:tcBorders>
              <w:top w:val="single" w:sz="4" w:space="0" w:color="auto"/>
              <w:left w:val="nil"/>
              <w:bottom w:val="single" w:sz="4" w:space="0" w:color="auto"/>
              <w:right w:val="single" w:sz="4" w:space="0" w:color="auto"/>
            </w:tcBorders>
          </w:tcPr>
          <w:p w14:paraId="720C336C" w14:textId="77777777" w:rsidR="00B51160" w:rsidRPr="00CF4C1D" w:rsidRDefault="00B51160" w:rsidP="00977501">
            <w:pPr>
              <w:rPr>
                <w:rFonts w:ascii="Arial Narrow" w:hAnsi="Arial Narrow"/>
                <w:color w:val="000000"/>
                <w:sz w:val="16"/>
                <w:szCs w:val="16"/>
              </w:rPr>
            </w:pPr>
          </w:p>
        </w:tc>
        <w:tc>
          <w:tcPr>
            <w:tcW w:w="941" w:type="dxa"/>
            <w:tcBorders>
              <w:top w:val="nil"/>
              <w:left w:val="single" w:sz="4" w:space="0" w:color="auto"/>
              <w:bottom w:val="single" w:sz="4" w:space="0" w:color="auto"/>
              <w:right w:val="single" w:sz="4" w:space="0" w:color="auto"/>
            </w:tcBorders>
          </w:tcPr>
          <w:p w14:paraId="591DAD85" w14:textId="77777777" w:rsidR="00B51160" w:rsidRPr="00CF4C1D" w:rsidRDefault="00B51160" w:rsidP="00977501">
            <w:pPr>
              <w:rPr>
                <w:rFonts w:ascii="Arial Narrow" w:hAnsi="Arial Narrow"/>
                <w:color w:val="000000"/>
                <w:sz w:val="16"/>
                <w:szCs w:val="16"/>
              </w:rPr>
            </w:pPr>
          </w:p>
        </w:tc>
        <w:tc>
          <w:tcPr>
            <w:tcW w:w="830" w:type="dxa"/>
            <w:tcBorders>
              <w:top w:val="nil"/>
              <w:left w:val="single" w:sz="4" w:space="0" w:color="auto"/>
              <w:bottom w:val="single" w:sz="4" w:space="0" w:color="auto"/>
              <w:right w:val="single" w:sz="4" w:space="0" w:color="auto"/>
            </w:tcBorders>
            <w:noWrap/>
          </w:tcPr>
          <w:p w14:paraId="6296A7BF" w14:textId="77777777" w:rsidR="00B51160" w:rsidRPr="00CF4C1D" w:rsidRDefault="00B51160" w:rsidP="00977501">
            <w:pPr>
              <w:rPr>
                <w:rFonts w:ascii="Arial Narrow" w:hAnsi="Arial Narrow"/>
                <w:color w:val="000000"/>
                <w:sz w:val="16"/>
                <w:szCs w:val="16"/>
              </w:rPr>
            </w:pPr>
          </w:p>
        </w:tc>
        <w:tc>
          <w:tcPr>
            <w:tcW w:w="830" w:type="dxa"/>
            <w:tcBorders>
              <w:top w:val="nil"/>
              <w:left w:val="nil"/>
              <w:bottom w:val="single" w:sz="4" w:space="0" w:color="auto"/>
              <w:right w:val="single" w:sz="4" w:space="0" w:color="auto"/>
            </w:tcBorders>
            <w:noWrap/>
          </w:tcPr>
          <w:p w14:paraId="48AE41D2" w14:textId="77777777" w:rsidR="00B51160" w:rsidRPr="00CF4C1D" w:rsidRDefault="00B51160" w:rsidP="00977501">
            <w:pPr>
              <w:rPr>
                <w:rFonts w:ascii="Arial Narrow" w:hAnsi="Arial Narrow"/>
                <w:color w:val="000000"/>
                <w:sz w:val="16"/>
                <w:szCs w:val="16"/>
              </w:rPr>
            </w:pPr>
          </w:p>
        </w:tc>
        <w:tc>
          <w:tcPr>
            <w:tcW w:w="830" w:type="dxa"/>
            <w:tcBorders>
              <w:top w:val="nil"/>
              <w:left w:val="nil"/>
              <w:bottom w:val="single" w:sz="4" w:space="0" w:color="auto"/>
              <w:right w:val="single" w:sz="4" w:space="0" w:color="auto"/>
            </w:tcBorders>
            <w:noWrap/>
          </w:tcPr>
          <w:p w14:paraId="602003A8" w14:textId="77777777" w:rsidR="00B51160" w:rsidRPr="00CF4C1D" w:rsidRDefault="00B51160" w:rsidP="00977501">
            <w:pPr>
              <w:rPr>
                <w:rFonts w:ascii="Arial Narrow" w:hAnsi="Arial Narrow"/>
                <w:color w:val="000000"/>
                <w:sz w:val="16"/>
                <w:szCs w:val="16"/>
              </w:rPr>
            </w:pPr>
          </w:p>
        </w:tc>
        <w:tc>
          <w:tcPr>
            <w:tcW w:w="830" w:type="dxa"/>
            <w:tcBorders>
              <w:top w:val="nil"/>
              <w:left w:val="nil"/>
              <w:bottom w:val="single" w:sz="4" w:space="0" w:color="auto"/>
              <w:right w:val="single" w:sz="4" w:space="0" w:color="auto"/>
            </w:tcBorders>
            <w:noWrap/>
          </w:tcPr>
          <w:p w14:paraId="4739333A" w14:textId="77777777" w:rsidR="00B51160" w:rsidRPr="00CF4C1D" w:rsidRDefault="00B51160" w:rsidP="00977501">
            <w:pPr>
              <w:rPr>
                <w:rFonts w:ascii="Arial Narrow" w:hAnsi="Arial Narrow"/>
                <w:color w:val="000000"/>
                <w:sz w:val="16"/>
                <w:szCs w:val="16"/>
              </w:rPr>
            </w:pPr>
          </w:p>
        </w:tc>
      </w:tr>
      <w:tr w:rsidR="006E2D7D" w:rsidRPr="00CF4C1D" w14:paraId="0AF31844" w14:textId="77777777" w:rsidTr="006E2D7D">
        <w:trPr>
          <w:trHeight w:val="328"/>
        </w:trPr>
        <w:tc>
          <w:tcPr>
            <w:tcW w:w="387" w:type="dxa"/>
            <w:tcBorders>
              <w:top w:val="nil"/>
              <w:left w:val="single" w:sz="4" w:space="0" w:color="auto"/>
              <w:bottom w:val="single" w:sz="4" w:space="0" w:color="auto"/>
              <w:right w:val="single" w:sz="4" w:space="0" w:color="auto"/>
            </w:tcBorders>
            <w:noWrap/>
          </w:tcPr>
          <w:p w14:paraId="557F86CD" w14:textId="77777777" w:rsidR="00B51160" w:rsidRPr="00CF4C1D" w:rsidRDefault="00B51160" w:rsidP="00977501">
            <w:pP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tcPr>
          <w:p w14:paraId="186352E6" w14:textId="77777777" w:rsidR="00B51160" w:rsidRPr="00CF4C1D" w:rsidRDefault="00B51160" w:rsidP="00977501">
            <w:pPr>
              <w:rPr>
                <w:rFonts w:ascii="Arial Narrow" w:hAnsi="Arial Narrow"/>
                <w:color w:val="000000"/>
                <w:sz w:val="16"/>
                <w:szCs w:val="16"/>
              </w:rPr>
            </w:pPr>
          </w:p>
        </w:tc>
        <w:tc>
          <w:tcPr>
            <w:tcW w:w="669" w:type="dxa"/>
            <w:tcBorders>
              <w:top w:val="nil"/>
              <w:left w:val="single" w:sz="4" w:space="0" w:color="auto"/>
              <w:bottom w:val="single" w:sz="4" w:space="0" w:color="auto"/>
              <w:right w:val="single" w:sz="4" w:space="0" w:color="auto"/>
            </w:tcBorders>
            <w:noWrap/>
          </w:tcPr>
          <w:p w14:paraId="356FEEAA" w14:textId="77777777" w:rsidR="00B51160" w:rsidRPr="00CF4C1D" w:rsidRDefault="00B51160" w:rsidP="00977501">
            <w:pPr>
              <w:rPr>
                <w:rFonts w:ascii="Arial Narrow" w:hAnsi="Arial Narrow"/>
                <w:color w:val="000000"/>
                <w:sz w:val="16"/>
                <w:szCs w:val="16"/>
              </w:rPr>
            </w:pPr>
          </w:p>
        </w:tc>
        <w:tc>
          <w:tcPr>
            <w:tcW w:w="1378" w:type="dxa"/>
            <w:tcBorders>
              <w:top w:val="nil"/>
              <w:left w:val="nil"/>
              <w:bottom w:val="single" w:sz="4" w:space="0" w:color="auto"/>
              <w:right w:val="single" w:sz="4" w:space="0" w:color="auto"/>
            </w:tcBorders>
            <w:noWrap/>
          </w:tcPr>
          <w:p w14:paraId="2223B093" w14:textId="77777777" w:rsidR="00B51160" w:rsidRPr="00CF4C1D" w:rsidRDefault="00B51160" w:rsidP="00977501">
            <w:pPr>
              <w:rPr>
                <w:rFonts w:ascii="Arial Narrow" w:hAnsi="Arial Narrow"/>
                <w:color w:val="000000"/>
                <w:sz w:val="16"/>
                <w:szCs w:val="16"/>
              </w:rPr>
            </w:pPr>
          </w:p>
        </w:tc>
        <w:tc>
          <w:tcPr>
            <w:tcW w:w="830" w:type="dxa"/>
            <w:tcBorders>
              <w:top w:val="nil"/>
              <w:left w:val="nil"/>
              <w:bottom w:val="single" w:sz="4" w:space="0" w:color="auto"/>
              <w:right w:val="single" w:sz="4" w:space="0" w:color="auto"/>
            </w:tcBorders>
            <w:noWrap/>
          </w:tcPr>
          <w:p w14:paraId="4E39AF73" w14:textId="77777777" w:rsidR="00B51160" w:rsidRPr="00CF4C1D" w:rsidRDefault="00B51160" w:rsidP="00977501">
            <w:pPr>
              <w:rPr>
                <w:rFonts w:ascii="Arial Narrow" w:hAnsi="Arial Narrow"/>
                <w:color w:val="000000"/>
                <w:sz w:val="16"/>
                <w:szCs w:val="16"/>
              </w:rPr>
            </w:pPr>
          </w:p>
        </w:tc>
        <w:tc>
          <w:tcPr>
            <w:tcW w:w="830" w:type="dxa"/>
            <w:tcBorders>
              <w:top w:val="single" w:sz="4" w:space="0" w:color="auto"/>
              <w:left w:val="nil"/>
              <w:bottom w:val="single" w:sz="4" w:space="0" w:color="auto"/>
              <w:right w:val="single" w:sz="4" w:space="0" w:color="auto"/>
            </w:tcBorders>
          </w:tcPr>
          <w:p w14:paraId="160CA386" w14:textId="77777777" w:rsidR="00B51160" w:rsidRPr="00CF4C1D" w:rsidRDefault="00B51160" w:rsidP="00977501">
            <w:pPr>
              <w:rPr>
                <w:rFonts w:ascii="Arial Narrow" w:hAnsi="Arial Narrow"/>
                <w:color w:val="000000"/>
                <w:sz w:val="16"/>
                <w:szCs w:val="16"/>
              </w:rPr>
            </w:pPr>
          </w:p>
        </w:tc>
        <w:tc>
          <w:tcPr>
            <w:tcW w:w="830" w:type="dxa"/>
            <w:tcBorders>
              <w:top w:val="nil"/>
              <w:left w:val="single" w:sz="4" w:space="0" w:color="auto"/>
              <w:bottom w:val="single" w:sz="4" w:space="0" w:color="auto"/>
              <w:right w:val="single" w:sz="4" w:space="0" w:color="auto"/>
            </w:tcBorders>
            <w:noWrap/>
          </w:tcPr>
          <w:p w14:paraId="7DEA0FDC" w14:textId="77777777" w:rsidR="00B51160" w:rsidRPr="00CF4C1D" w:rsidRDefault="00B51160" w:rsidP="00977501">
            <w:pPr>
              <w:rPr>
                <w:rFonts w:ascii="Arial Narrow" w:hAnsi="Arial Narrow"/>
                <w:color w:val="000000"/>
                <w:sz w:val="16"/>
                <w:szCs w:val="16"/>
              </w:rPr>
            </w:pPr>
          </w:p>
        </w:tc>
        <w:tc>
          <w:tcPr>
            <w:tcW w:w="830" w:type="dxa"/>
            <w:tcBorders>
              <w:top w:val="single" w:sz="4" w:space="0" w:color="auto"/>
              <w:left w:val="nil"/>
              <w:bottom w:val="single" w:sz="4" w:space="0" w:color="auto"/>
              <w:right w:val="single" w:sz="4" w:space="0" w:color="auto"/>
            </w:tcBorders>
          </w:tcPr>
          <w:p w14:paraId="176F765E" w14:textId="77777777" w:rsidR="00B51160" w:rsidRPr="00CF4C1D" w:rsidRDefault="00B51160" w:rsidP="00977501">
            <w:pPr>
              <w:rPr>
                <w:rFonts w:ascii="Arial Narrow" w:hAnsi="Arial Narrow"/>
                <w:color w:val="000000"/>
                <w:sz w:val="16"/>
                <w:szCs w:val="16"/>
              </w:rPr>
            </w:pPr>
          </w:p>
        </w:tc>
        <w:tc>
          <w:tcPr>
            <w:tcW w:w="941" w:type="dxa"/>
            <w:tcBorders>
              <w:top w:val="nil"/>
              <w:left w:val="single" w:sz="4" w:space="0" w:color="auto"/>
              <w:bottom w:val="single" w:sz="4" w:space="0" w:color="auto"/>
              <w:right w:val="single" w:sz="4" w:space="0" w:color="auto"/>
            </w:tcBorders>
          </w:tcPr>
          <w:p w14:paraId="2A1CA8F9" w14:textId="77777777" w:rsidR="00B51160" w:rsidRPr="00CF4C1D" w:rsidRDefault="00B51160" w:rsidP="00977501">
            <w:pPr>
              <w:rPr>
                <w:rFonts w:ascii="Arial Narrow" w:hAnsi="Arial Narrow"/>
                <w:color w:val="000000"/>
                <w:sz w:val="16"/>
                <w:szCs w:val="16"/>
              </w:rPr>
            </w:pPr>
          </w:p>
        </w:tc>
        <w:tc>
          <w:tcPr>
            <w:tcW w:w="830" w:type="dxa"/>
            <w:tcBorders>
              <w:top w:val="nil"/>
              <w:left w:val="single" w:sz="4" w:space="0" w:color="auto"/>
              <w:bottom w:val="single" w:sz="4" w:space="0" w:color="auto"/>
              <w:right w:val="single" w:sz="4" w:space="0" w:color="auto"/>
            </w:tcBorders>
            <w:noWrap/>
          </w:tcPr>
          <w:p w14:paraId="288B3479" w14:textId="77777777" w:rsidR="00B51160" w:rsidRPr="00CF4C1D" w:rsidRDefault="00B51160" w:rsidP="00977501">
            <w:pPr>
              <w:rPr>
                <w:rFonts w:ascii="Arial Narrow" w:hAnsi="Arial Narrow"/>
                <w:color w:val="000000"/>
                <w:sz w:val="16"/>
                <w:szCs w:val="16"/>
              </w:rPr>
            </w:pPr>
          </w:p>
        </w:tc>
        <w:tc>
          <w:tcPr>
            <w:tcW w:w="830" w:type="dxa"/>
            <w:tcBorders>
              <w:top w:val="nil"/>
              <w:left w:val="nil"/>
              <w:bottom w:val="single" w:sz="4" w:space="0" w:color="auto"/>
              <w:right w:val="single" w:sz="4" w:space="0" w:color="auto"/>
            </w:tcBorders>
            <w:noWrap/>
          </w:tcPr>
          <w:p w14:paraId="7F68BB87" w14:textId="77777777" w:rsidR="00B51160" w:rsidRPr="00CF4C1D" w:rsidRDefault="00B51160" w:rsidP="00977501">
            <w:pPr>
              <w:rPr>
                <w:rFonts w:ascii="Arial Narrow" w:hAnsi="Arial Narrow"/>
                <w:color w:val="000000"/>
                <w:sz w:val="16"/>
                <w:szCs w:val="16"/>
              </w:rPr>
            </w:pPr>
          </w:p>
        </w:tc>
        <w:tc>
          <w:tcPr>
            <w:tcW w:w="830" w:type="dxa"/>
            <w:tcBorders>
              <w:top w:val="nil"/>
              <w:left w:val="nil"/>
              <w:bottom w:val="single" w:sz="4" w:space="0" w:color="auto"/>
              <w:right w:val="single" w:sz="4" w:space="0" w:color="auto"/>
            </w:tcBorders>
            <w:noWrap/>
          </w:tcPr>
          <w:p w14:paraId="6FEF255F" w14:textId="77777777" w:rsidR="00B51160" w:rsidRPr="00CF4C1D" w:rsidRDefault="00B51160" w:rsidP="00977501">
            <w:pPr>
              <w:rPr>
                <w:rFonts w:ascii="Arial Narrow" w:hAnsi="Arial Narrow"/>
                <w:color w:val="000000"/>
                <w:sz w:val="16"/>
                <w:szCs w:val="16"/>
              </w:rPr>
            </w:pPr>
          </w:p>
        </w:tc>
        <w:tc>
          <w:tcPr>
            <w:tcW w:w="830" w:type="dxa"/>
            <w:tcBorders>
              <w:top w:val="nil"/>
              <w:left w:val="nil"/>
              <w:bottom w:val="single" w:sz="4" w:space="0" w:color="auto"/>
              <w:right w:val="single" w:sz="4" w:space="0" w:color="auto"/>
            </w:tcBorders>
            <w:noWrap/>
          </w:tcPr>
          <w:p w14:paraId="4479AD1D" w14:textId="77777777" w:rsidR="00B51160" w:rsidRPr="00CF4C1D" w:rsidRDefault="00B51160" w:rsidP="00977501">
            <w:pPr>
              <w:rPr>
                <w:rFonts w:ascii="Arial Narrow" w:hAnsi="Arial Narrow"/>
                <w:color w:val="000000"/>
                <w:sz w:val="16"/>
                <w:szCs w:val="16"/>
              </w:rPr>
            </w:pPr>
          </w:p>
        </w:tc>
      </w:tr>
    </w:tbl>
    <w:p w14:paraId="2AF69D4E" w14:textId="77777777" w:rsidR="00277B58" w:rsidRPr="00CF4C1D" w:rsidRDefault="00277B58" w:rsidP="00DD20ED">
      <w:pPr>
        <w:tabs>
          <w:tab w:val="left" w:pos="1134"/>
        </w:tabs>
        <w:ind w:firstLine="284"/>
        <w:jc w:val="both"/>
        <w:rPr>
          <w:rFonts w:ascii="Arial Narrow" w:hAnsi="Arial Narrow"/>
          <w:sz w:val="16"/>
          <w:szCs w:val="16"/>
        </w:rPr>
      </w:pPr>
    </w:p>
    <w:p w14:paraId="51FD8071" w14:textId="77777777" w:rsidR="00277B58" w:rsidRPr="00CF4C1D" w:rsidRDefault="00277B58" w:rsidP="003C6B60">
      <w:pPr>
        <w:ind w:left="720"/>
        <w:outlineLvl w:val="0"/>
        <w:rPr>
          <w:rFonts w:ascii="Arial Narrow" w:hAnsi="Arial Narrow"/>
          <w:sz w:val="16"/>
          <w:szCs w:val="16"/>
        </w:rPr>
      </w:pPr>
      <w:r w:rsidRPr="00CF4C1D">
        <w:rPr>
          <w:rFonts w:ascii="Arial Narrow" w:hAnsi="Arial Narrow"/>
          <w:sz w:val="16"/>
          <w:szCs w:val="16"/>
        </w:rPr>
        <w:t xml:space="preserve">Количество </w:t>
      </w:r>
      <w:r w:rsidR="007704E3">
        <w:rPr>
          <w:rFonts w:ascii="Arial Narrow" w:hAnsi="Arial Narrow"/>
          <w:sz w:val="16"/>
          <w:szCs w:val="16"/>
        </w:rPr>
        <w:t>З</w:t>
      </w:r>
      <w:r w:rsidRPr="00CF4C1D">
        <w:rPr>
          <w:rFonts w:ascii="Arial Narrow" w:hAnsi="Arial Narrow"/>
          <w:sz w:val="16"/>
          <w:szCs w:val="16"/>
        </w:rPr>
        <w:t>астрахованных</w:t>
      </w:r>
      <w:r w:rsidR="007704E3">
        <w:rPr>
          <w:rFonts w:ascii="Arial Narrow" w:hAnsi="Arial Narrow"/>
          <w:sz w:val="16"/>
          <w:szCs w:val="16"/>
        </w:rPr>
        <w:t xml:space="preserve"> лиц</w:t>
      </w:r>
      <w:r w:rsidRPr="00CF4C1D">
        <w:rPr>
          <w:rFonts w:ascii="Arial Narrow" w:hAnsi="Arial Narrow"/>
          <w:sz w:val="16"/>
          <w:szCs w:val="16"/>
        </w:rPr>
        <w:t xml:space="preserve">: </w:t>
      </w:r>
      <w:r w:rsidRPr="009A261C">
        <w:rPr>
          <w:rFonts w:ascii="Arial Narrow" w:hAnsi="Arial Narrow"/>
          <w:sz w:val="16"/>
          <w:szCs w:val="16"/>
          <w:highlight w:val="lightGray"/>
        </w:rPr>
        <w:t>___</w:t>
      </w:r>
      <w:r w:rsidR="009A261C">
        <w:rPr>
          <w:rFonts w:ascii="Arial Narrow" w:hAnsi="Arial Narrow"/>
          <w:sz w:val="16"/>
          <w:szCs w:val="16"/>
          <w:highlight w:val="lightGray"/>
        </w:rPr>
        <w:t>_</w:t>
      </w:r>
      <w:r w:rsidRPr="00CF4C1D">
        <w:rPr>
          <w:rFonts w:ascii="Arial Narrow" w:hAnsi="Arial Narrow"/>
          <w:sz w:val="16"/>
          <w:szCs w:val="16"/>
        </w:rPr>
        <w:t xml:space="preserve"> человек</w:t>
      </w:r>
      <w:r w:rsidR="00977501">
        <w:rPr>
          <w:rFonts w:ascii="Arial Narrow" w:hAnsi="Arial Narrow"/>
          <w:sz w:val="16"/>
          <w:szCs w:val="16"/>
        </w:rPr>
        <w:t>.</w:t>
      </w:r>
    </w:p>
    <w:p w14:paraId="0535575B" w14:textId="77777777" w:rsidR="00277B58" w:rsidRDefault="00F32921" w:rsidP="003C6B60">
      <w:pPr>
        <w:ind w:left="720"/>
        <w:rPr>
          <w:rFonts w:ascii="Arial Narrow" w:hAnsi="Arial Narrow"/>
          <w:sz w:val="16"/>
          <w:szCs w:val="16"/>
        </w:rPr>
      </w:pPr>
      <w:r>
        <w:rPr>
          <w:rFonts w:ascii="Arial Narrow" w:hAnsi="Arial Narrow"/>
          <w:sz w:val="16"/>
          <w:szCs w:val="16"/>
        </w:rPr>
        <w:t xml:space="preserve">Страховая премия </w:t>
      </w:r>
      <w:r w:rsidR="009A261C" w:rsidRPr="009A261C">
        <w:rPr>
          <w:rFonts w:ascii="Arial Narrow" w:hAnsi="Arial Narrow"/>
          <w:bCs/>
          <w:sz w:val="16"/>
          <w:szCs w:val="16"/>
          <w:highlight w:val="lightGray"/>
        </w:rPr>
        <w:t>цифрами (Прописью)</w:t>
      </w:r>
      <w:r w:rsidR="009A261C">
        <w:rPr>
          <w:rFonts w:ascii="Arial Narrow" w:hAnsi="Arial Narrow"/>
          <w:bCs/>
          <w:sz w:val="16"/>
          <w:szCs w:val="16"/>
        </w:rPr>
        <w:t xml:space="preserve"> </w:t>
      </w:r>
      <w:r>
        <w:rPr>
          <w:rFonts w:ascii="Arial Narrow" w:hAnsi="Arial Narrow"/>
          <w:sz w:val="16"/>
          <w:szCs w:val="16"/>
        </w:rPr>
        <w:t xml:space="preserve">рублей </w:t>
      </w:r>
      <w:r w:rsidRPr="009A261C">
        <w:rPr>
          <w:rFonts w:ascii="Arial Narrow" w:hAnsi="Arial Narrow"/>
          <w:sz w:val="16"/>
          <w:szCs w:val="16"/>
          <w:highlight w:val="lightGray"/>
        </w:rPr>
        <w:t>____</w:t>
      </w:r>
      <w:r>
        <w:rPr>
          <w:rFonts w:ascii="Arial Narrow" w:hAnsi="Arial Narrow"/>
          <w:sz w:val="16"/>
          <w:szCs w:val="16"/>
        </w:rPr>
        <w:t xml:space="preserve"> </w:t>
      </w:r>
      <w:r w:rsidR="00277B58" w:rsidRPr="00CF4C1D">
        <w:rPr>
          <w:rFonts w:ascii="Arial Narrow" w:hAnsi="Arial Narrow"/>
          <w:sz w:val="16"/>
          <w:szCs w:val="16"/>
        </w:rPr>
        <w:t>копеек</w:t>
      </w:r>
      <w:r w:rsidR="00977501">
        <w:rPr>
          <w:rFonts w:ascii="Arial Narrow" w:hAnsi="Arial Narrow"/>
          <w:sz w:val="16"/>
          <w:szCs w:val="16"/>
        </w:rPr>
        <w:t>.</w:t>
      </w:r>
    </w:p>
    <w:p w14:paraId="6A64EB8A" w14:textId="77777777" w:rsidR="00F32921" w:rsidRDefault="00F32921" w:rsidP="003C6B60">
      <w:pPr>
        <w:ind w:left="720"/>
        <w:rPr>
          <w:rFonts w:ascii="Arial Narrow" w:hAnsi="Arial Narrow"/>
          <w:sz w:val="16"/>
          <w:szCs w:val="16"/>
        </w:rPr>
      </w:pPr>
    </w:p>
    <w:tbl>
      <w:tblPr>
        <w:tblW w:w="1063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5421"/>
        <w:gridCol w:w="5211"/>
      </w:tblGrid>
      <w:tr w:rsidR="00F32921" w:rsidRPr="00CF4C1D" w14:paraId="7F343787" w14:textId="77777777" w:rsidTr="009A261C">
        <w:trPr>
          <w:trHeight w:val="1128"/>
        </w:trPr>
        <w:tc>
          <w:tcPr>
            <w:tcW w:w="5421" w:type="dxa"/>
          </w:tcPr>
          <w:p w14:paraId="3CACF0CA" w14:textId="77777777" w:rsidR="00F32921" w:rsidRPr="00F32921" w:rsidRDefault="00F32921" w:rsidP="009A261C">
            <w:pPr>
              <w:tabs>
                <w:tab w:val="left" w:pos="1134"/>
              </w:tabs>
              <w:snapToGrid w:val="0"/>
              <w:spacing w:line="276" w:lineRule="auto"/>
              <w:ind w:right="425"/>
              <w:jc w:val="center"/>
              <w:rPr>
                <w:rFonts w:ascii="Arial Narrow" w:hAnsi="Arial Narrow"/>
                <w:b/>
                <w:bCs/>
                <w:sz w:val="16"/>
                <w:szCs w:val="16"/>
              </w:rPr>
            </w:pPr>
            <w:r w:rsidRPr="00F32921">
              <w:rPr>
                <w:rFonts w:ascii="Arial Narrow" w:hAnsi="Arial Narrow"/>
                <w:b/>
                <w:bCs/>
                <w:sz w:val="16"/>
                <w:szCs w:val="16"/>
              </w:rPr>
              <w:t>СТРАХОВАТЕЛЬ:</w:t>
            </w:r>
          </w:p>
          <w:p w14:paraId="519E3F30" w14:textId="77777777" w:rsidR="00F32921" w:rsidRPr="00F32921" w:rsidRDefault="00F32921" w:rsidP="009A261C">
            <w:pPr>
              <w:pStyle w:val="a6"/>
              <w:spacing w:line="276" w:lineRule="auto"/>
              <w:ind w:right="425"/>
              <w:rPr>
                <w:rFonts w:ascii="Arial Narrow" w:hAnsi="Arial Narrow"/>
                <w:sz w:val="16"/>
                <w:szCs w:val="16"/>
              </w:rPr>
            </w:pPr>
            <w:r w:rsidRPr="00F32921">
              <w:rPr>
                <w:rFonts w:ascii="Arial Narrow" w:hAnsi="Arial Narrow"/>
                <w:sz w:val="16"/>
                <w:szCs w:val="16"/>
              </w:rPr>
              <w:t>Должность</w:t>
            </w:r>
          </w:p>
          <w:p w14:paraId="3EEAEB0E" w14:textId="77777777" w:rsidR="00F32921" w:rsidRPr="00F32921" w:rsidRDefault="00F32921" w:rsidP="009A261C">
            <w:pPr>
              <w:pStyle w:val="a6"/>
              <w:spacing w:line="276" w:lineRule="auto"/>
              <w:ind w:right="425"/>
              <w:rPr>
                <w:rFonts w:ascii="Arial Narrow" w:hAnsi="Arial Narrow"/>
                <w:sz w:val="16"/>
                <w:szCs w:val="16"/>
              </w:rPr>
            </w:pPr>
          </w:p>
          <w:p w14:paraId="55485106" w14:textId="77777777" w:rsidR="00F32921" w:rsidRPr="00F32921" w:rsidRDefault="00F32921" w:rsidP="009A261C">
            <w:pPr>
              <w:pStyle w:val="a6"/>
              <w:ind w:right="425"/>
              <w:rPr>
                <w:rFonts w:ascii="Arial Narrow" w:hAnsi="Arial Narrow"/>
                <w:sz w:val="16"/>
                <w:szCs w:val="16"/>
              </w:rPr>
            </w:pPr>
            <w:r w:rsidRPr="00F32921">
              <w:rPr>
                <w:rFonts w:ascii="Arial Narrow" w:hAnsi="Arial Narrow"/>
                <w:sz w:val="16"/>
                <w:szCs w:val="16"/>
              </w:rPr>
              <w:t>__________________________/ФИО/</w:t>
            </w:r>
          </w:p>
          <w:p w14:paraId="52594452" w14:textId="77777777" w:rsidR="00F32921" w:rsidRPr="00F32921" w:rsidRDefault="00F32921" w:rsidP="009A261C">
            <w:pPr>
              <w:pStyle w:val="a6"/>
              <w:tabs>
                <w:tab w:val="clear" w:pos="4320"/>
                <w:tab w:val="clear" w:pos="8640"/>
                <w:tab w:val="left" w:pos="3382"/>
              </w:tabs>
              <w:ind w:right="425"/>
              <w:rPr>
                <w:rFonts w:ascii="Arial Narrow" w:hAnsi="Arial Narrow"/>
                <w:sz w:val="16"/>
                <w:szCs w:val="16"/>
              </w:rPr>
            </w:pPr>
            <w:r w:rsidRPr="00F32921">
              <w:rPr>
                <w:rFonts w:ascii="Arial Narrow" w:hAnsi="Arial Narrow"/>
                <w:sz w:val="16"/>
                <w:szCs w:val="16"/>
              </w:rPr>
              <w:t>М.П.</w:t>
            </w:r>
          </w:p>
        </w:tc>
        <w:tc>
          <w:tcPr>
            <w:tcW w:w="5211" w:type="dxa"/>
          </w:tcPr>
          <w:p w14:paraId="459EE245" w14:textId="77777777" w:rsidR="00F32921" w:rsidRPr="00F32921" w:rsidRDefault="00F32921" w:rsidP="009A261C">
            <w:pPr>
              <w:tabs>
                <w:tab w:val="left" w:pos="1134"/>
              </w:tabs>
              <w:snapToGrid w:val="0"/>
              <w:spacing w:line="276" w:lineRule="auto"/>
              <w:ind w:right="425"/>
              <w:jc w:val="center"/>
              <w:rPr>
                <w:rFonts w:ascii="Arial Narrow" w:hAnsi="Arial Narrow"/>
                <w:b/>
                <w:bCs/>
                <w:sz w:val="16"/>
                <w:szCs w:val="16"/>
              </w:rPr>
            </w:pPr>
            <w:r w:rsidRPr="00F32921">
              <w:rPr>
                <w:rFonts w:ascii="Arial Narrow" w:hAnsi="Arial Narrow"/>
                <w:b/>
                <w:bCs/>
                <w:sz w:val="16"/>
                <w:szCs w:val="16"/>
              </w:rPr>
              <w:t>СТРАХОВЩИК:</w:t>
            </w:r>
          </w:p>
          <w:p w14:paraId="7B5B3ACB" w14:textId="77777777" w:rsidR="00F32921" w:rsidRPr="00F32921" w:rsidRDefault="00F32921" w:rsidP="009A261C">
            <w:pPr>
              <w:pStyle w:val="a6"/>
              <w:tabs>
                <w:tab w:val="clear" w:pos="4320"/>
                <w:tab w:val="center" w:pos="4854"/>
              </w:tabs>
              <w:spacing w:line="276" w:lineRule="auto"/>
              <w:ind w:right="425"/>
              <w:rPr>
                <w:rFonts w:ascii="Arial Narrow" w:hAnsi="Arial Narrow"/>
                <w:sz w:val="16"/>
                <w:szCs w:val="16"/>
              </w:rPr>
            </w:pPr>
            <w:r w:rsidRPr="00F32921">
              <w:rPr>
                <w:rFonts w:ascii="Arial Narrow" w:hAnsi="Arial Narrow"/>
                <w:sz w:val="16"/>
                <w:szCs w:val="16"/>
              </w:rPr>
              <w:t>Должность</w:t>
            </w:r>
          </w:p>
          <w:p w14:paraId="75EB73C1" w14:textId="77777777" w:rsidR="00F32921" w:rsidRPr="00F32921" w:rsidRDefault="00F32921" w:rsidP="009A261C">
            <w:pPr>
              <w:pStyle w:val="a6"/>
              <w:spacing w:line="276" w:lineRule="auto"/>
              <w:ind w:right="425"/>
              <w:rPr>
                <w:rFonts w:ascii="Arial Narrow" w:hAnsi="Arial Narrow"/>
                <w:sz w:val="16"/>
                <w:szCs w:val="16"/>
              </w:rPr>
            </w:pPr>
          </w:p>
          <w:p w14:paraId="64C4B69C" w14:textId="77777777" w:rsidR="00F32921" w:rsidRPr="00F32921" w:rsidRDefault="00F32921" w:rsidP="009A261C">
            <w:pPr>
              <w:pStyle w:val="a6"/>
              <w:spacing w:line="276" w:lineRule="auto"/>
              <w:ind w:right="425"/>
              <w:rPr>
                <w:rFonts w:ascii="Arial Narrow" w:hAnsi="Arial Narrow"/>
                <w:sz w:val="16"/>
                <w:szCs w:val="16"/>
              </w:rPr>
            </w:pPr>
            <w:r w:rsidRPr="00F32921">
              <w:rPr>
                <w:rFonts w:ascii="Arial Narrow" w:hAnsi="Arial Narrow"/>
                <w:sz w:val="16"/>
                <w:szCs w:val="16"/>
              </w:rPr>
              <w:t>_________________________/ФИО/</w:t>
            </w:r>
          </w:p>
          <w:p w14:paraId="699E767B" w14:textId="77777777" w:rsidR="00F32921" w:rsidRPr="00F32921" w:rsidRDefault="00F32921" w:rsidP="009A261C">
            <w:pPr>
              <w:tabs>
                <w:tab w:val="left" w:pos="2997"/>
              </w:tabs>
              <w:spacing w:line="276" w:lineRule="auto"/>
              <w:ind w:right="425"/>
              <w:rPr>
                <w:rFonts w:ascii="Arial Narrow" w:hAnsi="Arial Narrow"/>
                <w:sz w:val="16"/>
                <w:szCs w:val="16"/>
              </w:rPr>
            </w:pPr>
            <w:r w:rsidRPr="00F32921">
              <w:rPr>
                <w:rFonts w:ascii="Arial Narrow" w:hAnsi="Arial Narrow"/>
                <w:sz w:val="16"/>
                <w:szCs w:val="16"/>
              </w:rPr>
              <w:t>М.П.</w:t>
            </w:r>
          </w:p>
        </w:tc>
      </w:tr>
    </w:tbl>
    <w:p w14:paraId="114336FF" w14:textId="77777777" w:rsidR="00F32921" w:rsidRDefault="00F32921" w:rsidP="003C6B60">
      <w:pPr>
        <w:ind w:left="720"/>
        <w:rPr>
          <w:rFonts w:ascii="Arial Narrow" w:hAnsi="Arial Narrow"/>
          <w:sz w:val="16"/>
          <w:szCs w:val="16"/>
        </w:rPr>
      </w:pPr>
    </w:p>
    <w:p w14:paraId="5AA19F57" w14:textId="77777777" w:rsidR="00F32921" w:rsidRDefault="00F32921" w:rsidP="003C6B60">
      <w:pPr>
        <w:ind w:left="720"/>
        <w:rPr>
          <w:rFonts w:ascii="Arial Narrow" w:hAnsi="Arial Narrow"/>
          <w:sz w:val="16"/>
          <w:szCs w:val="16"/>
        </w:rPr>
      </w:pPr>
    </w:p>
    <w:p w14:paraId="056AAA1F" w14:textId="77777777" w:rsidR="00F32921" w:rsidRDefault="00F32921" w:rsidP="003C6B60">
      <w:pPr>
        <w:ind w:left="720"/>
        <w:rPr>
          <w:rFonts w:ascii="Arial Narrow" w:hAnsi="Arial Narrow"/>
          <w:sz w:val="16"/>
          <w:szCs w:val="16"/>
        </w:rPr>
      </w:pPr>
    </w:p>
    <w:p w14:paraId="680D0EBF" w14:textId="77777777" w:rsidR="00F32921" w:rsidRDefault="00F32921" w:rsidP="003C6B60">
      <w:pPr>
        <w:ind w:left="720"/>
        <w:rPr>
          <w:rFonts w:ascii="Arial Narrow" w:hAnsi="Arial Narrow"/>
          <w:sz w:val="16"/>
          <w:szCs w:val="16"/>
        </w:rPr>
      </w:pPr>
    </w:p>
    <w:p w14:paraId="57FBAB06" w14:textId="77777777" w:rsidR="00F32921" w:rsidRDefault="00F32921" w:rsidP="003C6B60">
      <w:pPr>
        <w:ind w:left="720"/>
        <w:rPr>
          <w:rFonts w:ascii="Arial Narrow" w:hAnsi="Arial Narrow"/>
          <w:sz w:val="16"/>
          <w:szCs w:val="16"/>
        </w:rPr>
      </w:pPr>
    </w:p>
    <w:tbl>
      <w:tblPr>
        <w:tblW w:w="1059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5387"/>
        <w:gridCol w:w="5211"/>
      </w:tblGrid>
      <w:tr w:rsidR="00F32921" w:rsidRPr="00CF4C1D" w14:paraId="716748D9" w14:textId="77777777" w:rsidTr="00F32921">
        <w:trPr>
          <w:trHeight w:val="283"/>
        </w:trPr>
        <w:tc>
          <w:tcPr>
            <w:tcW w:w="10598" w:type="dxa"/>
            <w:gridSpan w:val="2"/>
          </w:tcPr>
          <w:p w14:paraId="6CDCE5C3" w14:textId="77777777" w:rsidR="00F32921" w:rsidRPr="00CF4C1D" w:rsidRDefault="00F32921" w:rsidP="00F32921">
            <w:pPr>
              <w:tabs>
                <w:tab w:val="left" w:pos="737"/>
                <w:tab w:val="left" w:pos="2154"/>
              </w:tabs>
              <w:ind w:left="284" w:hanging="284"/>
              <w:jc w:val="center"/>
              <w:rPr>
                <w:rFonts w:ascii="Arial Narrow" w:hAnsi="Arial Narrow"/>
                <w:b/>
                <w:bCs/>
                <w:sz w:val="16"/>
                <w:szCs w:val="16"/>
              </w:rPr>
            </w:pPr>
            <w:r w:rsidRPr="002B5FB6">
              <w:rPr>
                <w:rFonts w:ascii="Arial Narrow" w:hAnsi="Arial Narrow"/>
                <w:b/>
                <w:sz w:val="16"/>
                <w:szCs w:val="16"/>
              </w:rPr>
              <w:t>ФОРМА СОГЛАСОВАНА</w:t>
            </w:r>
          </w:p>
        </w:tc>
      </w:tr>
      <w:tr w:rsidR="00D337F8" w:rsidRPr="00CF4C1D" w14:paraId="27C29CDE" w14:textId="77777777" w:rsidTr="00F32921">
        <w:trPr>
          <w:trHeight w:val="1128"/>
        </w:trPr>
        <w:tc>
          <w:tcPr>
            <w:tcW w:w="5387" w:type="dxa"/>
          </w:tcPr>
          <w:p w14:paraId="4722D6E2" w14:textId="77777777" w:rsidR="00D337F8" w:rsidRPr="00CF4C1D" w:rsidRDefault="00D337F8" w:rsidP="00D337F8">
            <w:pPr>
              <w:tabs>
                <w:tab w:val="left" w:pos="1134"/>
              </w:tabs>
              <w:snapToGrid w:val="0"/>
              <w:spacing w:line="276" w:lineRule="auto"/>
              <w:ind w:left="426" w:right="425"/>
              <w:jc w:val="center"/>
              <w:rPr>
                <w:rFonts w:ascii="Arial Narrow" w:hAnsi="Arial Narrow"/>
                <w:b/>
                <w:bCs/>
                <w:sz w:val="16"/>
                <w:szCs w:val="16"/>
              </w:rPr>
            </w:pPr>
            <w:r w:rsidRPr="00CF4C1D">
              <w:rPr>
                <w:rFonts w:ascii="Arial Narrow" w:hAnsi="Arial Narrow"/>
                <w:b/>
                <w:bCs/>
                <w:sz w:val="16"/>
                <w:szCs w:val="16"/>
              </w:rPr>
              <w:t>СТРАХОВАТЕЛЬ:</w:t>
            </w:r>
          </w:p>
          <w:p w14:paraId="1E9A8740" w14:textId="77777777" w:rsidR="00D337F8" w:rsidRDefault="00D337F8" w:rsidP="00D337F8">
            <w:pPr>
              <w:pStyle w:val="a6"/>
              <w:spacing w:line="276" w:lineRule="auto"/>
              <w:ind w:left="426" w:right="425"/>
              <w:rPr>
                <w:rFonts w:ascii="Arial Narrow" w:hAnsi="Arial Narrow"/>
                <w:b/>
                <w:bCs/>
                <w:sz w:val="16"/>
                <w:szCs w:val="16"/>
              </w:rPr>
            </w:pPr>
            <w:r w:rsidRPr="00D337F8">
              <w:rPr>
                <w:rFonts w:ascii="Arial Narrow" w:hAnsi="Arial Narrow"/>
                <w:b/>
                <w:bCs/>
                <w:sz w:val="16"/>
                <w:szCs w:val="16"/>
              </w:rPr>
              <w:t>Индивидуальный предприниматель</w:t>
            </w:r>
            <w:r>
              <w:rPr>
                <w:rFonts w:ascii="Arial Narrow" w:hAnsi="Arial Narrow"/>
                <w:b/>
                <w:bCs/>
                <w:sz w:val="16"/>
                <w:szCs w:val="16"/>
              </w:rPr>
              <w:t xml:space="preserve"> </w:t>
            </w:r>
            <w:proofErr w:type="spellStart"/>
            <w:r>
              <w:rPr>
                <w:rFonts w:ascii="Arial Narrow" w:hAnsi="Arial Narrow"/>
                <w:b/>
                <w:bCs/>
                <w:sz w:val="16"/>
                <w:szCs w:val="16"/>
              </w:rPr>
              <w:t>Салохина</w:t>
            </w:r>
            <w:proofErr w:type="spellEnd"/>
            <w:r>
              <w:rPr>
                <w:rFonts w:ascii="Arial Narrow" w:hAnsi="Arial Narrow"/>
                <w:b/>
                <w:bCs/>
                <w:sz w:val="16"/>
                <w:szCs w:val="16"/>
              </w:rPr>
              <w:t xml:space="preserve"> О.Д.</w:t>
            </w:r>
          </w:p>
          <w:p w14:paraId="2943725A" w14:textId="77777777" w:rsidR="00D337F8" w:rsidRPr="00D337F8" w:rsidRDefault="00D337F8" w:rsidP="00D337F8">
            <w:pPr>
              <w:pStyle w:val="a6"/>
              <w:spacing w:line="276" w:lineRule="auto"/>
              <w:ind w:left="426" w:right="425"/>
              <w:rPr>
                <w:rFonts w:ascii="Arial Narrow" w:hAnsi="Arial Narrow"/>
                <w:b/>
                <w:bCs/>
                <w:sz w:val="16"/>
                <w:szCs w:val="16"/>
              </w:rPr>
            </w:pPr>
          </w:p>
          <w:p w14:paraId="1B86A0D8" w14:textId="77777777" w:rsidR="00D337F8" w:rsidRPr="002B5FB6" w:rsidRDefault="00D337F8" w:rsidP="00D337F8">
            <w:pPr>
              <w:pStyle w:val="a6"/>
              <w:spacing w:line="276" w:lineRule="auto"/>
              <w:ind w:left="426" w:right="425"/>
              <w:rPr>
                <w:rFonts w:ascii="Arial Narrow" w:hAnsi="Arial Narrow"/>
                <w:sz w:val="16"/>
                <w:szCs w:val="16"/>
              </w:rPr>
            </w:pPr>
          </w:p>
          <w:p w14:paraId="16D53026" w14:textId="77777777" w:rsidR="00D337F8" w:rsidRPr="002B5FB6" w:rsidRDefault="00D337F8" w:rsidP="00D337F8">
            <w:pPr>
              <w:pStyle w:val="a6"/>
              <w:ind w:left="426" w:right="425"/>
              <w:rPr>
                <w:rFonts w:ascii="Arial Narrow" w:hAnsi="Arial Narrow"/>
                <w:sz w:val="16"/>
                <w:szCs w:val="16"/>
              </w:rPr>
            </w:pPr>
            <w:r w:rsidRPr="002B5FB6">
              <w:rPr>
                <w:rFonts w:ascii="Arial Narrow" w:hAnsi="Arial Narrow"/>
                <w:sz w:val="16"/>
                <w:szCs w:val="16"/>
              </w:rPr>
              <w:t>__________________________/</w:t>
            </w:r>
            <w:proofErr w:type="spellStart"/>
            <w:r>
              <w:rPr>
                <w:rFonts w:ascii="Arial Narrow" w:hAnsi="Arial Narrow"/>
                <w:sz w:val="16"/>
                <w:szCs w:val="16"/>
              </w:rPr>
              <w:t>Салохина</w:t>
            </w:r>
            <w:proofErr w:type="spellEnd"/>
            <w:r>
              <w:rPr>
                <w:rFonts w:ascii="Arial Narrow" w:hAnsi="Arial Narrow"/>
                <w:sz w:val="16"/>
                <w:szCs w:val="16"/>
              </w:rPr>
              <w:t xml:space="preserve"> О.Д.</w:t>
            </w:r>
            <w:r w:rsidRPr="002B5FB6">
              <w:rPr>
                <w:rFonts w:ascii="Arial Narrow" w:hAnsi="Arial Narrow"/>
                <w:sz w:val="16"/>
                <w:szCs w:val="16"/>
              </w:rPr>
              <w:t>/</w:t>
            </w:r>
          </w:p>
          <w:p w14:paraId="64C9BDD6" w14:textId="0BA4E5B1" w:rsidR="00D337F8" w:rsidRPr="00CF4C1D" w:rsidRDefault="00D337F8" w:rsidP="00D337F8">
            <w:pPr>
              <w:pStyle w:val="a6"/>
              <w:tabs>
                <w:tab w:val="clear" w:pos="4320"/>
                <w:tab w:val="clear" w:pos="8640"/>
                <w:tab w:val="left" w:pos="3382"/>
              </w:tabs>
              <w:ind w:right="425"/>
              <w:rPr>
                <w:rFonts w:ascii="Arial Narrow" w:hAnsi="Arial Narrow"/>
                <w:sz w:val="16"/>
                <w:szCs w:val="16"/>
              </w:rPr>
            </w:pPr>
            <w:r w:rsidRPr="003D7040">
              <w:rPr>
                <w:rFonts w:ascii="Arial Narrow" w:hAnsi="Arial Narrow"/>
                <w:sz w:val="16"/>
                <w:szCs w:val="16"/>
              </w:rPr>
              <w:t>М.П.</w:t>
            </w:r>
          </w:p>
        </w:tc>
        <w:tc>
          <w:tcPr>
            <w:tcW w:w="5211" w:type="dxa"/>
          </w:tcPr>
          <w:p w14:paraId="0AAAC077" w14:textId="77777777" w:rsidR="00D337F8" w:rsidRPr="00CF4C1D" w:rsidRDefault="00D337F8" w:rsidP="00D337F8">
            <w:pPr>
              <w:tabs>
                <w:tab w:val="left" w:pos="1134"/>
              </w:tabs>
              <w:snapToGrid w:val="0"/>
              <w:spacing w:line="276" w:lineRule="auto"/>
              <w:ind w:left="426" w:right="425"/>
              <w:jc w:val="center"/>
              <w:rPr>
                <w:rFonts w:ascii="Arial Narrow" w:hAnsi="Arial Narrow"/>
                <w:b/>
                <w:bCs/>
                <w:sz w:val="16"/>
                <w:szCs w:val="16"/>
              </w:rPr>
            </w:pPr>
            <w:r w:rsidRPr="00CF4C1D">
              <w:rPr>
                <w:rFonts w:ascii="Arial Narrow" w:hAnsi="Arial Narrow"/>
                <w:b/>
                <w:bCs/>
                <w:sz w:val="16"/>
                <w:szCs w:val="16"/>
              </w:rPr>
              <w:t>СТРАХОВЩИК:</w:t>
            </w:r>
          </w:p>
          <w:p w14:paraId="53A64269" w14:textId="77777777" w:rsidR="00D337F8" w:rsidRDefault="00D337F8" w:rsidP="00D337F8">
            <w:pPr>
              <w:pStyle w:val="a6"/>
              <w:tabs>
                <w:tab w:val="clear" w:pos="4320"/>
                <w:tab w:val="center" w:pos="4854"/>
              </w:tabs>
              <w:spacing w:line="276" w:lineRule="auto"/>
              <w:ind w:right="425"/>
              <w:rPr>
                <w:rFonts w:ascii="Arial Narrow" w:hAnsi="Arial Narrow"/>
                <w:b/>
                <w:bCs/>
                <w:sz w:val="16"/>
                <w:szCs w:val="16"/>
              </w:rPr>
            </w:pPr>
            <w:r w:rsidRPr="00D337F8">
              <w:rPr>
                <w:rFonts w:ascii="Arial Narrow" w:hAnsi="Arial Narrow"/>
                <w:b/>
                <w:bCs/>
                <w:sz w:val="16"/>
                <w:szCs w:val="16"/>
              </w:rPr>
              <w:t>АО «Д2 Страхование»</w:t>
            </w:r>
          </w:p>
          <w:p w14:paraId="2C4EA44A" w14:textId="77777777" w:rsidR="00D337F8" w:rsidRDefault="00D337F8" w:rsidP="00D337F8">
            <w:pPr>
              <w:pStyle w:val="a6"/>
              <w:tabs>
                <w:tab w:val="clear" w:pos="4320"/>
                <w:tab w:val="center" w:pos="4854"/>
              </w:tabs>
              <w:spacing w:line="276" w:lineRule="auto"/>
              <w:ind w:right="425"/>
              <w:rPr>
                <w:rFonts w:ascii="Arial Narrow" w:hAnsi="Arial Narrow"/>
                <w:b/>
                <w:bCs/>
                <w:sz w:val="16"/>
                <w:szCs w:val="16"/>
              </w:rPr>
            </w:pPr>
          </w:p>
          <w:p w14:paraId="6001852B" w14:textId="77777777" w:rsidR="00D337F8" w:rsidRPr="00D337F8" w:rsidRDefault="00D337F8" w:rsidP="00D337F8">
            <w:pPr>
              <w:pStyle w:val="a6"/>
              <w:tabs>
                <w:tab w:val="clear" w:pos="4320"/>
                <w:tab w:val="center" w:pos="4854"/>
              </w:tabs>
              <w:spacing w:line="276" w:lineRule="auto"/>
              <w:ind w:right="425"/>
              <w:rPr>
                <w:rFonts w:ascii="Arial Narrow" w:hAnsi="Arial Narrow"/>
                <w:sz w:val="16"/>
                <w:szCs w:val="16"/>
              </w:rPr>
            </w:pPr>
            <w:r w:rsidRPr="00D337F8">
              <w:rPr>
                <w:rFonts w:ascii="Arial Narrow" w:hAnsi="Arial Narrow"/>
                <w:sz w:val="16"/>
                <w:szCs w:val="16"/>
              </w:rPr>
              <w:t>Заместитель генерального директора по продажам</w:t>
            </w:r>
          </w:p>
          <w:p w14:paraId="355EBE1B" w14:textId="77777777" w:rsidR="00D337F8" w:rsidRPr="00CF4C1D" w:rsidRDefault="00D337F8" w:rsidP="00D337F8">
            <w:pPr>
              <w:pStyle w:val="a6"/>
              <w:spacing w:line="276" w:lineRule="auto"/>
              <w:ind w:right="425"/>
              <w:rPr>
                <w:rFonts w:ascii="Arial Narrow" w:hAnsi="Arial Narrow"/>
                <w:sz w:val="16"/>
                <w:szCs w:val="16"/>
              </w:rPr>
            </w:pPr>
          </w:p>
          <w:p w14:paraId="0EAFD27A" w14:textId="77777777" w:rsidR="00D337F8" w:rsidRPr="002B5FB6" w:rsidRDefault="00D337F8" w:rsidP="00D337F8">
            <w:pPr>
              <w:pStyle w:val="a6"/>
              <w:spacing w:line="276" w:lineRule="auto"/>
              <w:ind w:right="425"/>
              <w:rPr>
                <w:rFonts w:ascii="Arial Narrow" w:hAnsi="Arial Narrow"/>
                <w:sz w:val="16"/>
                <w:szCs w:val="16"/>
              </w:rPr>
            </w:pPr>
            <w:r w:rsidRPr="002B5FB6">
              <w:rPr>
                <w:rFonts w:ascii="Arial Narrow" w:hAnsi="Arial Narrow"/>
                <w:sz w:val="16"/>
                <w:szCs w:val="16"/>
              </w:rPr>
              <w:t>_________________________/</w:t>
            </w:r>
            <w:r>
              <w:rPr>
                <w:rFonts w:ascii="Arial Narrow" w:hAnsi="Arial Narrow"/>
                <w:sz w:val="16"/>
                <w:szCs w:val="16"/>
              </w:rPr>
              <w:t>Васильева О.С.</w:t>
            </w:r>
            <w:r w:rsidRPr="002B5FB6">
              <w:rPr>
                <w:rFonts w:ascii="Arial Narrow" w:hAnsi="Arial Narrow"/>
                <w:sz w:val="16"/>
                <w:szCs w:val="16"/>
              </w:rPr>
              <w:t>/</w:t>
            </w:r>
          </w:p>
          <w:p w14:paraId="1FC01A6D" w14:textId="0A2A3C6F" w:rsidR="00D337F8" w:rsidRPr="00CF4C1D" w:rsidRDefault="00D337F8" w:rsidP="00D337F8">
            <w:pPr>
              <w:tabs>
                <w:tab w:val="left" w:pos="2997"/>
              </w:tabs>
              <w:spacing w:line="276" w:lineRule="auto"/>
              <w:ind w:right="425"/>
              <w:rPr>
                <w:rFonts w:ascii="Arial Narrow" w:hAnsi="Arial Narrow"/>
                <w:sz w:val="16"/>
                <w:szCs w:val="16"/>
              </w:rPr>
            </w:pPr>
            <w:r w:rsidRPr="00CF4C1D">
              <w:rPr>
                <w:rFonts w:ascii="Arial Narrow" w:hAnsi="Arial Narrow"/>
                <w:sz w:val="16"/>
                <w:szCs w:val="16"/>
              </w:rPr>
              <w:t>М.П.</w:t>
            </w:r>
          </w:p>
        </w:tc>
      </w:tr>
    </w:tbl>
    <w:p w14:paraId="7008BF3F" w14:textId="77777777" w:rsidR="00F32921" w:rsidRPr="00CF4C1D" w:rsidRDefault="00F32921" w:rsidP="003C6B60">
      <w:pPr>
        <w:ind w:left="720"/>
        <w:rPr>
          <w:rFonts w:ascii="Arial Narrow" w:hAnsi="Arial Narrow"/>
          <w:sz w:val="16"/>
          <w:szCs w:val="16"/>
        </w:rPr>
      </w:pPr>
    </w:p>
    <w:p w14:paraId="1A9DC27C" w14:textId="77777777" w:rsidR="00F32921" w:rsidRPr="00CF4C1D" w:rsidRDefault="00F32921" w:rsidP="00F32921">
      <w:pPr>
        <w:pageBreakBefore/>
        <w:jc w:val="right"/>
        <w:rPr>
          <w:rFonts w:ascii="Arial Narrow" w:hAnsi="Arial Narrow"/>
          <w:b/>
          <w:bCs/>
          <w:color w:val="000000"/>
          <w:sz w:val="16"/>
          <w:szCs w:val="16"/>
        </w:rPr>
      </w:pPr>
      <w:r w:rsidRPr="00CF4C1D">
        <w:rPr>
          <w:rFonts w:ascii="Arial Narrow" w:hAnsi="Arial Narrow"/>
          <w:b/>
          <w:bCs/>
          <w:color w:val="000000"/>
          <w:sz w:val="16"/>
          <w:szCs w:val="16"/>
        </w:rPr>
        <w:lastRenderedPageBreak/>
        <w:t xml:space="preserve">Приложение № </w:t>
      </w:r>
      <w:r>
        <w:rPr>
          <w:rFonts w:ascii="Arial Narrow" w:hAnsi="Arial Narrow"/>
          <w:b/>
          <w:bCs/>
          <w:color w:val="000000"/>
          <w:sz w:val="16"/>
          <w:szCs w:val="16"/>
        </w:rPr>
        <w:t>4</w:t>
      </w:r>
    </w:p>
    <w:p w14:paraId="313AC66C" w14:textId="77777777" w:rsidR="00F32921" w:rsidRPr="00CF4C1D" w:rsidRDefault="00F32921" w:rsidP="00F32921">
      <w:pPr>
        <w:pStyle w:val="14"/>
        <w:ind w:left="284" w:hanging="284"/>
        <w:jc w:val="right"/>
        <w:outlineLvl w:val="0"/>
        <w:rPr>
          <w:rFonts w:ascii="Arial Narrow" w:hAnsi="Arial Narrow"/>
          <w:b w:val="0"/>
          <w:color w:val="000000"/>
          <w:sz w:val="16"/>
          <w:szCs w:val="16"/>
        </w:rPr>
      </w:pPr>
      <w:r w:rsidRPr="00CF4C1D">
        <w:rPr>
          <w:rFonts w:ascii="Arial Narrow" w:hAnsi="Arial Narrow"/>
          <w:b w:val="0"/>
          <w:color w:val="000000"/>
          <w:sz w:val="16"/>
          <w:szCs w:val="16"/>
        </w:rPr>
        <w:t xml:space="preserve">к Договору добровольного коллективного страхования </w:t>
      </w:r>
    </w:p>
    <w:p w14:paraId="273EA9AD" w14:textId="1DB5E9CB" w:rsidR="008C5420" w:rsidRPr="009A46E7" w:rsidRDefault="008C5420" w:rsidP="008C5420">
      <w:pPr>
        <w:ind w:left="284" w:hanging="284"/>
        <w:jc w:val="right"/>
        <w:rPr>
          <w:rFonts w:ascii="Arial Narrow" w:hAnsi="Arial Narrow"/>
          <w:color w:val="000000"/>
          <w:sz w:val="16"/>
          <w:szCs w:val="16"/>
        </w:rPr>
      </w:pPr>
      <w:r w:rsidRPr="00CF4C1D">
        <w:rPr>
          <w:rFonts w:ascii="Arial Narrow" w:hAnsi="Arial Narrow"/>
          <w:color w:val="000000"/>
          <w:sz w:val="16"/>
          <w:szCs w:val="16"/>
        </w:rPr>
        <w:t xml:space="preserve">№ </w:t>
      </w:r>
      <w:r w:rsidRPr="008C5420">
        <w:rPr>
          <w:rFonts w:ascii="Arial Narrow" w:hAnsi="Arial Narrow"/>
          <w:color w:val="000000"/>
          <w:sz w:val="16"/>
          <w:szCs w:val="16"/>
        </w:rPr>
        <w:t>05-25-ИП</w:t>
      </w:r>
      <w:r>
        <w:rPr>
          <w:rFonts w:ascii="Arial Narrow" w:hAnsi="Arial Narrow"/>
          <w:color w:val="000000"/>
          <w:sz w:val="16"/>
          <w:szCs w:val="16"/>
        </w:rPr>
        <w:t xml:space="preserve"> </w:t>
      </w:r>
      <w:r w:rsidRPr="002B5FB6">
        <w:rPr>
          <w:rFonts w:ascii="Arial Narrow" w:hAnsi="Arial Narrow"/>
          <w:color w:val="000000"/>
          <w:sz w:val="16"/>
          <w:szCs w:val="16"/>
          <w:highlight w:val="lightGray"/>
        </w:rPr>
        <w:t xml:space="preserve">от </w:t>
      </w:r>
      <w:r>
        <w:rPr>
          <w:rFonts w:ascii="Arial Narrow" w:hAnsi="Arial Narrow"/>
          <w:color w:val="000000"/>
          <w:sz w:val="16"/>
          <w:szCs w:val="16"/>
        </w:rPr>
        <w:t>2</w:t>
      </w:r>
      <w:r>
        <w:rPr>
          <w:rFonts w:ascii="Arial Narrow" w:hAnsi="Arial Narrow"/>
          <w:color w:val="000000"/>
          <w:sz w:val="16"/>
          <w:szCs w:val="16"/>
        </w:rPr>
        <w:t>6</w:t>
      </w:r>
      <w:r>
        <w:rPr>
          <w:rFonts w:ascii="Arial Narrow" w:hAnsi="Arial Narrow"/>
          <w:color w:val="000000"/>
          <w:sz w:val="16"/>
          <w:szCs w:val="16"/>
        </w:rPr>
        <w:t xml:space="preserve">.03.2025г. </w:t>
      </w:r>
    </w:p>
    <w:p w14:paraId="04DBB867" w14:textId="77777777" w:rsidR="00F32921" w:rsidRPr="00F32921" w:rsidRDefault="00F32921" w:rsidP="00F32921">
      <w:pPr>
        <w:ind w:left="426" w:right="425"/>
        <w:jc w:val="center"/>
        <w:rPr>
          <w:rFonts w:ascii="Arial Narrow" w:hAnsi="Arial Narrow"/>
          <w:b/>
          <w:sz w:val="16"/>
          <w:szCs w:val="16"/>
        </w:rPr>
      </w:pPr>
      <w:r w:rsidRPr="00F32921">
        <w:rPr>
          <w:rFonts w:ascii="Arial Narrow" w:hAnsi="Arial Narrow"/>
          <w:b/>
          <w:sz w:val="16"/>
          <w:szCs w:val="16"/>
        </w:rPr>
        <w:t>Размер страховой премии</w:t>
      </w:r>
    </w:p>
    <w:p w14:paraId="71FCC748" w14:textId="77777777" w:rsidR="00C83CC5" w:rsidRDefault="00C83CC5" w:rsidP="0065321D">
      <w:pPr>
        <w:tabs>
          <w:tab w:val="left" w:pos="709"/>
          <w:tab w:val="left" w:pos="993"/>
        </w:tabs>
        <w:autoSpaceDE w:val="0"/>
        <w:autoSpaceDN w:val="0"/>
        <w:spacing w:line="276" w:lineRule="auto"/>
        <w:ind w:right="425"/>
        <w:jc w:val="both"/>
        <w:rPr>
          <w:rFonts w:ascii="Arial Narrow" w:hAnsi="Arial Narrow"/>
          <w:sz w:val="16"/>
          <w:szCs w:val="16"/>
        </w:rPr>
      </w:pPr>
    </w:p>
    <w:p w14:paraId="09760A46" w14:textId="77777777" w:rsidR="008D0520" w:rsidRPr="00CF4C1D" w:rsidRDefault="008D0520" w:rsidP="00C83CC5">
      <w:pPr>
        <w:tabs>
          <w:tab w:val="left" w:pos="709"/>
          <w:tab w:val="left" w:pos="993"/>
        </w:tabs>
        <w:autoSpaceDE w:val="0"/>
        <w:autoSpaceDN w:val="0"/>
        <w:spacing w:line="276" w:lineRule="auto"/>
        <w:ind w:left="426" w:right="425"/>
        <w:jc w:val="both"/>
        <w:rPr>
          <w:rFonts w:ascii="Arial Narrow" w:hAnsi="Arial Narrow"/>
          <w:sz w:val="16"/>
          <w:szCs w:val="16"/>
        </w:rPr>
      </w:pPr>
    </w:p>
    <w:p w14:paraId="3552A3C9" w14:textId="77777777" w:rsidR="00C83CC5" w:rsidRDefault="00C83CC5" w:rsidP="00C04DCC">
      <w:pPr>
        <w:tabs>
          <w:tab w:val="left" w:pos="709"/>
          <w:tab w:val="left" w:pos="993"/>
        </w:tabs>
        <w:autoSpaceDE w:val="0"/>
        <w:autoSpaceDN w:val="0"/>
        <w:spacing w:line="276" w:lineRule="auto"/>
        <w:ind w:left="426" w:right="425"/>
        <w:jc w:val="both"/>
        <w:rPr>
          <w:rFonts w:ascii="Arial Narrow" w:hAnsi="Arial Narrow"/>
          <w:sz w:val="16"/>
          <w:szCs w:val="16"/>
        </w:rPr>
      </w:pPr>
      <w:r w:rsidRPr="00C83CC5">
        <w:rPr>
          <w:rFonts w:ascii="Arial Narrow" w:hAnsi="Arial Narrow"/>
          <w:sz w:val="16"/>
          <w:szCs w:val="16"/>
        </w:rPr>
        <w:t>Страхов</w:t>
      </w:r>
      <w:r w:rsidR="00587C83">
        <w:rPr>
          <w:rFonts w:ascii="Arial Narrow" w:hAnsi="Arial Narrow"/>
          <w:sz w:val="16"/>
          <w:szCs w:val="16"/>
        </w:rPr>
        <w:t xml:space="preserve">ая премия, </w:t>
      </w:r>
      <w:r w:rsidR="00587C83" w:rsidRPr="00CF4C1D">
        <w:rPr>
          <w:rFonts w:ascii="Arial Narrow" w:hAnsi="Arial Narrow"/>
          <w:sz w:val="16"/>
          <w:szCs w:val="16"/>
        </w:rPr>
        <w:t>уплачиваемая Страхователем за страхование каждого Застрахованного лица</w:t>
      </w:r>
      <w:r w:rsidR="00587C83">
        <w:rPr>
          <w:rFonts w:ascii="Arial Narrow" w:hAnsi="Arial Narrow"/>
          <w:sz w:val="16"/>
          <w:szCs w:val="16"/>
        </w:rPr>
        <w:t>, составляет:</w:t>
      </w:r>
    </w:p>
    <w:tbl>
      <w:tblPr>
        <w:tblStyle w:val="af9"/>
        <w:tblW w:w="0" w:type="auto"/>
        <w:tblInd w:w="5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84"/>
        <w:gridCol w:w="2126"/>
        <w:gridCol w:w="2126"/>
      </w:tblGrid>
      <w:tr w:rsidR="00587C83" w:rsidRPr="00C83CC5" w14:paraId="4EB560AF" w14:textId="77777777" w:rsidTr="00587C83">
        <w:tc>
          <w:tcPr>
            <w:tcW w:w="1984" w:type="dxa"/>
          </w:tcPr>
          <w:p w14:paraId="3E62146F" w14:textId="77777777" w:rsidR="00587C83" w:rsidRPr="00C83CC5" w:rsidRDefault="00587C83" w:rsidP="00C04DCC">
            <w:pPr>
              <w:spacing w:line="276" w:lineRule="auto"/>
              <w:jc w:val="center"/>
              <w:rPr>
                <w:rFonts w:ascii="Arial Narrow" w:hAnsi="Arial Narrow"/>
                <w:sz w:val="16"/>
                <w:szCs w:val="16"/>
              </w:rPr>
            </w:pPr>
            <w:r w:rsidRPr="00C83CC5">
              <w:rPr>
                <w:rFonts w:ascii="Arial Narrow" w:hAnsi="Arial Narrow"/>
                <w:sz w:val="16"/>
                <w:szCs w:val="16"/>
              </w:rPr>
              <w:t>Страховая сумма, руб.</w:t>
            </w:r>
          </w:p>
        </w:tc>
        <w:tc>
          <w:tcPr>
            <w:tcW w:w="2126" w:type="dxa"/>
          </w:tcPr>
          <w:p w14:paraId="53B6CBED" w14:textId="77777777" w:rsidR="00587C83" w:rsidRPr="00C83CC5" w:rsidRDefault="00587C83" w:rsidP="00C04DCC">
            <w:pPr>
              <w:spacing w:line="276" w:lineRule="auto"/>
              <w:jc w:val="center"/>
              <w:rPr>
                <w:rFonts w:ascii="Arial Narrow" w:hAnsi="Arial Narrow"/>
                <w:sz w:val="16"/>
                <w:szCs w:val="16"/>
              </w:rPr>
            </w:pPr>
            <w:r>
              <w:rPr>
                <w:rFonts w:ascii="Arial Narrow" w:hAnsi="Arial Narrow"/>
                <w:sz w:val="16"/>
                <w:szCs w:val="16"/>
              </w:rPr>
              <w:t>Срок страхования</w:t>
            </w:r>
          </w:p>
        </w:tc>
        <w:tc>
          <w:tcPr>
            <w:tcW w:w="2126" w:type="dxa"/>
          </w:tcPr>
          <w:p w14:paraId="26BA28A1" w14:textId="77777777" w:rsidR="00587C83" w:rsidRPr="00C83CC5" w:rsidRDefault="00587C83" w:rsidP="00C04DCC">
            <w:pPr>
              <w:spacing w:line="276" w:lineRule="auto"/>
              <w:jc w:val="center"/>
              <w:rPr>
                <w:rFonts w:ascii="Arial Narrow" w:hAnsi="Arial Narrow"/>
                <w:sz w:val="16"/>
                <w:szCs w:val="16"/>
              </w:rPr>
            </w:pPr>
            <w:r>
              <w:rPr>
                <w:rFonts w:ascii="Arial Narrow" w:hAnsi="Arial Narrow"/>
                <w:sz w:val="16"/>
                <w:szCs w:val="16"/>
              </w:rPr>
              <w:t>Страховая премия, руб.</w:t>
            </w:r>
          </w:p>
        </w:tc>
      </w:tr>
      <w:tr w:rsidR="00587C83" w:rsidRPr="00C83CC5" w14:paraId="1E59C499" w14:textId="77777777" w:rsidTr="00587C83">
        <w:tc>
          <w:tcPr>
            <w:tcW w:w="1984" w:type="dxa"/>
          </w:tcPr>
          <w:p w14:paraId="1F4AFC42" w14:textId="10EEF8F1" w:rsidR="00587C83" w:rsidRPr="00C83CC5" w:rsidRDefault="003C457B" w:rsidP="00C04DCC">
            <w:pPr>
              <w:spacing w:line="276" w:lineRule="auto"/>
              <w:jc w:val="center"/>
              <w:rPr>
                <w:rFonts w:ascii="Arial Narrow" w:hAnsi="Arial Narrow"/>
                <w:sz w:val="16"/>
                <w:szCs w:val="16"/>
              </w:rPr>
            </w:pPr>
            <w:r w:rsidRPr="003C457B">
              <w:rPr>
                <w:rFonts w:ascii="Arial Narrow" w:hAnsi="Arial Narrow"/>
                <w:sz w:val="16"/>
                <w:szCs w:val="16"/>
              </w:rPr>
              <w:t>15 000,00</w:t>
            </w:r>
          </w:p>
        </w:tc>
        <w:tc>
          <w:tcPr>
            <w:tcW w:w="2126" w:type="dxa"/>
          </w:tcPr>
          <w:p w14:paraId="1ABC2BEC" w14:textId="353E2297" w:rsidR="00587C83" w:rsidRPr="003C457B" w:rsidRDefault="003C457B" w:rsidP="00C04DCC">
            <w:pPr>
              <w:spacing w:line="276" w:lineRule="auto"/>
              <w:jc w:val="center"/>
              <w:rPr>
                <w:rFonts w:ascii="Arial Narrow" w:hAnsi="Arial Narrow"/>
                <w:sz w:val="16"/>
                <w:szCs w:val="16"/>
              </w:rPr>
            </w:pPr>
            <w:r w:rsidRPr="003C457B">
              <w:rPr>
                <w:rFonts w:ascii="Arial Narrow" w:hAnsi="Arial Narrow"/>
                <w:sz w:val="16"/>
                <w:szCs w:val="16"/>
              </w:rPr>
              <w:t>1 мес.</w:t>
            </w:r>
          </w:p>
        </w:tc>
        <w:tc>
          <w:tcPr>
            <w:tcW w:w="2126" w:type="dxa"/>
          </w:tcPr>
          <w:p w14:paraId="3FEDBC33" w14:textId="470F1691" w:rsidR="00587C83" w:rsidRPr="003C457B" w:rsidRDefault="003C457B" w:rsidP="00C04DCC">
            <w:pPr>
              <w:spacing w:line="276" w:lineRule="auto"/>
              <w:jc w:val="center"/>
              <w:rPr>
                <w:rFonts w:ascii="Arial Narrow" w:hAnsi="Arial Narrow"/>
                <w:sz w:val="16"/>
                <w:szCs w:val="16"/>
              </w:rPr>
            </w:pPr>
            <w:r w:rsidRPr="003C457B">
              <w:rPr>
                <w:rFonts w:ascii="Arial Narrow" w:hAnsi="Arial Narrow"/>
                <w:sz w:val="16"/>
                <w:szCs w:val="16"/>
              </w:rPr>
              <w:t>22</w:t>
            </w:r>
          </w:p>
        </w:tc>
      </w:tr>
    </w:tbl>
    <w:p w14:paraId="6D8B73F7" w14:textId="2CF1CE8C" w:rsidR="00587C83" w:rsidRDefault="00587C83" w:rsidP="00C04DCC">
      <w:pPr>
        <w:tabs>
          <w:tab w:val="left" w:pos="709"/>
          <w:tab w:val="left" w:pos="993"/>
        </w:tabs>
        <w:autoSpaceDE w:val="0"/>
        <w:autoSpaceDN w:val="0"/>
        <w:spacing w:before="60" w:line="276" w:lineRule="auto"/>
        <w:ind w:left="425" w:right="425"/>
        <w:jc w:val="both"/>
        <w:rPr>
          <w:rFonts w:ascii="Arial Narrow" w:hAnsi="Arial Narrow"/>
          <w:sz w:val="16"/>
          <w:szCs w:val="16"/>
        </w:rPr>
      </w:pPr>
      <w:r>
        <w:rPr>
          <w:rFonts w:ascii="Arial Narrow" w:hAnsi="Arial Narrow"/>
          <w:sz w:val="16"/>
          <w:szCs w:val="16"/>
        </w:rPr>
        <w:t xml:space="preserve">Страховая сумма в отношении одного Застрахованного лица не может превышать </w:t>
      </w:r>
      <w:r w:rsidR="003C457B" w:rsidRPr="003C457B">
        <w:rPr>
          <w:rFonts w:ascii="Arial Narrow" w:hAnsi="Arial Narrow"/>
          <w:sz w:val="16"/>
          <w:szCs w:val="16"/>
        </w:rPr>
        <w:t>15 000,00 (пятнадцать тысяч) рублей</w:t>
      </w:r>
      <w:r>
        <w:rPr>
          <w:rFonts w:ascii="Arial Narrow" w:hAnsi="Arial Narrow"/>
          <w:sz w:val="16"/>
          <w:szCs w:val="16"/>
        </w:rPr>
        <w:t>.</w:t>
      </w:r>
    </w:p>
    <w:p w14:paraId="19ECBFEC" w14:textId="77777777" w:rsidR="00C83CC5" w:rsidRDefault="00C83CC5" w:rsidP="00565C22">
      <w:pPr>
        <w:tabs>
          <w:tab w:val="left" w:pos="709"/>
          <w:tab w:val="left" w:pos="993"/>
        </w:tabs>
        <w:autoSpaceDE w:val="0"/>
        <w:autoSpaceDN w:val="0"/>
        <w:spacing w:line="276" w:lineRule="auto"/>
        <w:ind w:left="426" w:right="425"/>
        <w:jc w:val="both"/>
        <w:rPr>
          <w:rFonts w:ascii="Arial Narrow" w:hAnsi="Arial Narrow"/>
          <w:sz w:val="16"/>
          <w:szCs w:val="16"/>
        </w:rPr>
      </w:pPr>
    </w:p>
    <w:p w14:paraId="2A8B7782" w14:textId="77777777" w:rsidR="00587C83" w:rsidRDefault="00587C83" w:rsidP="00565C22">
      <w:pPr>
        <w:tabs>
          <w:tab w:val="left" w:pos="709"/>
          <w:tab w:val="left" w:pos="993"/>
        </w:tabs>
        <w:autoSpaceDE w:val="0"/>
        <w:autoSpaceDN w:val="0"/>
        <w:spacing w:line="276" w:lineRule="auto"/>
        <w:ind w:left="426" w:right="425"/>
        <w:jc w:val="both"/>
        <w:rPr>
          <w:rFonts w:ascii="Arial Narrow" w:hAnsi="Arial Narrow"/>
          <w:sz w:val="16"/>
          <w:szCs w:val="16"/>
        </w:rPr>
      </w:pPr>
    </w:p>
    <w:p w14:paraId="43748799" w14:textId="77777777" w:rsidR="00587C83" w:rsidRPr="00CF4C1D" w:rsidRDefault="00587C83" w:rsidP="00565C22">
      <w:pPr>
        <w:tabs>
          <w:tab w:val="left" w:pos="709"/>
          <w:tab w:val="left" w:pos="993"/>
        </w:tabs>
        <w:autoSpaceDE w:val="0"/>
        <w:autoSpaceDN w:val="0"/>
        <w:spacing w:line="276" w:lineRule="auto"/>
        <w:ind w:left="426" w:right="425"/>
        <w:jc w:val="both"/>
        <w:rPr>
          <w:rFonts w:ascii="Arial Narrow" w:hAnsi="Arial Narrow"/>
          <w:sz w:val="16"/>
          <w:szCs w:val="16"/>
        </w:rPr>
      </w:pPr>
    </w:p>
    <w:tbl>
      <w:tblPr>
        <w:tblW w:w="1059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5387"/>
        <w:gridCol w:w="5211"/>
      </w:tblGrid>
      <w:tr w:rsidR="00D337F8" w:rsidRPr="00CF4C1D" w14:paraId="4A5ECAC5" w14:textId="77777777" w:rsidTr="00643DE3">
        <w:trPr>
          <w:trHeight w:val="1128"/>
        </w:trPr>
        <w:tc>
          <w:tcPr>
            <w:tcW w:w="5387" w:type="dxa"/>
          </w:tcPr>
          <w:p w14:paraId="3C83C5F0" w14:textId="77777777" w:rsidR="00D337F8" w:rsidRPr="00CF4C1D" w:rsidRDefault="00D337F8" w:rsidP="00D337F8">
            <w:pPr>
              <w:tabs>
                <w:tab w:val="left" w:pos="1134"/>
              </w:tabs>
              <w:snapToGrid w:val="0"/>
              <w:spacing w:line="276" w:lineRule="auto"/>
              <w:ind w:left="426" w:right="425"/>
              <w:jc w:val="center"/>
              <w:rPr>
                <w:rFonts w:ascii="Arial Narrow" w:hAnsi="Arial Narrow"/>
                <w:b/>
                <w:bCs/>
                <w:sz w:val="16"/>
                <w:szCs w:val="16"/>
              </w:rPr>
            </w:pPr>
            <w:r w:rsidRPr="00CF4C1D">
              <w:rPr>
                <w:rFonts w:ascii="Arial Narrow" w:hAnsi="Arial Narrow"/>
                <w:b/>
                <w:bCs/>
                <w:sz w:val="16"/>
                <w:szCs w:val="16"/>
              </w:rPr>
              <w:t>СТРАХОВАТЕЛЬ:</w:t>
            </w:r>
          </w:p>
          <w:p w14:paraId="264D4BA0" w14:textId="77777777" w:rsidR="00D337F8" w:rsidRDefault="00D337F8" w:rsidP="00D337F8">
            <w:pPr>
              <w:pStyle w:val="a6"/>
              <w:spacing w:line="276" w:lineRule="auto"/>
              <w:ind w:left="426" w:right="425"/>
              <w:rPr>
                <w:rFonts w:ascii="Arial Narrow" w:hAnsi="Arial Narrow"/>
                <w:b/>
                <w:bCs/>
                <w:sz w:val="16"/>
                <w:szCs w:val="16"/>
              </w:rPr>
            </w:pPr>
            <w:r w:rsidRPr="00D337F8">
              <w:rPr>
                <w:rFonts w:ascii="Arial Narrow" w:hAnsi="Arial Narrow"/>
                <w:b/>
                <w:bCs/>
                <w:sz w:val="16"/>
                <w:szCs w:val="16"/>
              </w:rPr>
              <w:t>Индивидуальный предприниматель</w:t>
            </w:r>
            <w:r>
              <w:rPr>
                <w:rFonts w:ascii="Arial Narrow" w:hAnsi="Arial Narrow"/>
                <w:b/>
                <w:bCs/>
                <w:sz w:val="16"/>
                <w:szCs w:val="16"/>
              </w:rPr>
              <w:t xml:space="preserve"> </w:t>
            </w:r>
            <w:proofErr w:type="spellStart"/>
            <w:r>
              <w:rPr>
                <w:rFonts w:ascii="Arial Narrow" w:hAnsi="Arial Narrow"/>
                <w:b/>
                <w:bCs/>
                <w:sz w:val="16"/>
                <w:szCs w:val="16"/>
              </w:rPr>
              <w:t>Салохина</w:t>
            </w:r>
            <w:proofErr w:type="spellEnd"/>
            <w:r>
              <w:rPr>
                <w:rFonts w:ascii="Arial Narrow" w:hAnsi="Arial Narrow"/>
                <w:b/>
                <w:bCs/>
                <w:sz w:val="16"/>
                <w:szCs w:val="16"/>
              </w:rPr>
              <w:t xml:space="preserve"> О.Д.</w:t>
            </w:r>
          </w:p>
          <w:p w14:paraId="7E5AFEE1" w14:textId="77777777" w:rsidR="00D337F8" w:rsidRPr="00D337F8" w:rsidRDefault="00D337F8" w:rsidP="00D337F8">
            <w:pPr>
              <w:pStyle w:val="a6"/>
              <w:spacing w:line="276" w:lineRule="auto"/>
              <w:ind w:left="426" w:right="425"/>
              <w:rPr>
                <w:rFonts w:ascii="Arial Narrow" w:hAnsi="Arial Narrow"/>
                <w:b/>
                <w:bCs/>
                <w:sz w:val="16"/>
                <w:szCs w:val="16"/>
              </w:rPr>
            </w:pPr>
          </w:p>
          <w:p w14:paraId="03F10211" w14:textId="77777777" w:rsidR="00D337F8" w:rsidRPr="002B5FB6" w:rsidRDefault="00D337F8" w:rsidP="00D337F8">
            <w:pPr>
              <w:pStyle w:val="a6"/>
              <w:spacing w:line="276" w:lineRule="auto"/>
              <w:ind w:left="426" w:right="425"/>
              <w:rPr>
                <w:rFonts w:ascii="Arial Narrow" w:hAnsi="Arial Narrow"/>
                <w:sz w:val="16"/>
                <w:szCs w:val="16"/>
              </w:rPr>
            </w:pPr>
          </w:p>
          <w:p w14:paraId="4FE8F142" w14:textId="77777777" w:rsidR="00D337F8" w:rsidRPr="002B5FB6" w:rsidRDefault="00D337F8" w:rsidP="00D337F8">
            <w:pPr>
              <w:pStyle w:val="a6"/>
              <w:ind w:left="426" w:right="425"/>
              <w:rPr>
                <w:rFonts w:ascii="Arial Narrow" w:hAnsi="Arial Narrow"/>
                <w:sz w:val="16"/>
                <w:szCs w:val="16"/>
              </w:rPr>
            </w:pPr>
            <w:r w:rsidRPr="002B5FB6">
              <w:rPr>
                <w:rFonts w:ascii="Arial Narrow" w:hAnsi="Arial Narrow"/>
                <w:sz w:val="16"/>
                <w:szCs w:val="16"/>
              </w:rPr>
              <w:t>__________________________/</w:t>
            </w:r>
            <w:proofErr w:type="spellStart"/>
            <w:r>
              <w:rPr>
                <w:rFonts w:ascii="Arial Narrow" w:hAnsi="Arial Narrow"/>
                <w:sz w:val="16"/>
                <w:szCs w:val="16"/>
              </w:rPr>
              <w:t>Салохина</w:t>
            </w:r>
            <w:proofErr w:type="spellEnd"/>
            <w:r>
              <w:rPr>
                <w:rFonts w:ascii="Arial Narrow" w:hAnsi="Arial Narrow"/>
                <w:sz w:val="16"/>
                <w:szCs w:val="16"/>
              </w:rPr>
              <w:t xml:space="preserve"> О.Д.</w:t>
            </w:r>
            <w:r w:rsidRPr="002B5FB6">
              <w:rPr>
                <w:rFonts w:ascii="Arial Narrow" w:hAnsi="Arial Narrow"/>
                <w:sz w:val="16"/>
                <w:szCs w:val="16"/>
              </w:rPr>
              <w:t>/</w:t>
            </w:r>
          </w:p>
          <w:p w14:paraId="317F2830" w14:textId="367C5BD3" w:rsidR="00D337F8" w:rsidRPr="00CF4C1D" w:rsidRDefault="00D337F8" w:rsidP="00D337F8">
            <w:pPr>
              <w:pStyle w:val="a6"/>
              <w:tabs>
                <w:tab w:val="clear" w:pos="4320"/>
                <w:tab w:val="clear" w:pos="8640"/>
                <w:tab w:val="left" w:pos="3382"/>
              </w:tabs>
              <w:ind w:right="425"/>
              <w:rPr>
                <w:rFonts w:ascii="Arial Narrow" w:hAnsi="Arial Narrow"/>
                <w:sz w:val="16"/>
                <w:szCs w:val="16"/>
              </w:rPr>
            </w:pPr>
            <w:r w:rsidRPr="003D7040">
              <w:rPr>
                <w:rFonts w:ascii="Arial Narrow" w:hAnsi="Arial Narrow"/>
                <w:sz w:val="16"/>
                <w:szCs w:val="16"/>
              </w:rPr>
              <w:t>М.П.</w:t>
            </w:r>
          </w:p>
        </w:tc>
        <w:tc>
          <w:tcPr>
            <w:tcW w:w="5211" w:type="dxa"/>
          </w:tcPr>
          <w:p w14:paraId="10067D28" w14:textId="77777777" w:rsidR="00D337F8" w:rsidRPr="00CF4C1D" w:rsidRDefault="00D337F8" w:rsidP="00D337F8">
            <w:pPr>
              <w:tabs>
                <w:tab w:val="left" w:pos="1134"/>
              </w:tabs>
              <w:snapToGrid w:val="0"/>
              <w:spacing w:line="276" w:lineRule="auto"/>
              <w:ind w:left="426" w:right="425"/>
              <w:jc w:val="center"/>
              <w:rPr>
                <w:rFonts w:ascii="Arial Narrow" w:hAnsi="Arial Narrow"/>
                <w:b/>
                <w:bCs/>
                <w:sz w:val="16"/>
                <w:szCs w:val="16"/>
              </w:rPr>
            </w:pPr>
            <w:r w:rsidRPr="00CF4C1D">
              <w:rPr>
                <w:rFonts w:ascii="Arial Narrow" w:hAnsi="Arial Narrow"/>
                <w:b/>
                <w:bCs/>
                <w:sz w:val="16"/>
                <w:szCs w:val="16"/>
              </w:rPr>
              <w:t>СТРАХОВЩИК:</w:t>
            </w:r>
          </w:p>
          <w:p w14:paraId="63FC17B5" w14:textId="77777777" w:rsidR="00D337F8" w:rsidRDefault="00D337F8" w:rsidP="00D337F8">
            <w:pPr>
              <w:pStyle w:val="a6"/>
              <w:tabs>
                <w:tab w:val="clear" w:pos="4320"/>
                <w:tab w:val="center" w:pos="4854"/>
              </w:tabs>
              <w:spacing w:line="276" w:lineRule="auto"/>
              <w:ind w:right="425"/>
              <w:rPr>
                <w:rFonts w:ascii="Arial Narrow" w:hAnsi="Arial Narrow"/>
                <w:b/>
                <w:bCs/>
                <w:sz w:val="16"/>
                <w:szCs w:val="16"/>
              </w:rPr>
            </w:pPr>
            <w:r w:rsidRPr="00D337F8">
              <w:rPr>
                <w:rFonts w:ascii="Arial Narrow" w:hAnsi="Arial Narrow"/>
                <w:b/>
                <w:bCs/>
                <w:sz w:val="16"/>
                <w:szCs w:val="16"/>
              </w:rPr>
              <w:t>АО «Д2 Страхование»</w:t>
            </w:r>
          </w:p>
          <w:p w14:paraId="59267316" w14:textId="77777777" w:rsidR="00D337F8" w:rsidRDefault="00D337F8" w:rsidP="00D337F8">
            <w:pPr>
              <w:pStyle w:val="a6"/>
              <w:tabs>
                <w:tab w:val="clear" w:pos="4320"/>
                <w:tab w:val="center" w:pos="4854"/>
              </w:tabs>
              <w:spacing w:line="276" w:lineRule="auto"/>
              <w:ind w:right="425"/>
              <w:rPr>
                <w:rFonts w:ascii="Arial Narrow" w:hAnsi="Arial Narrow"/>
                <w:b/>
                <w:bCs/>
                <w:sz w:val="16"/>
                <w:szCs w:val="16"/>
              </w:rPr>
            </w:pPr>
          </w:p>
          <w:p w14:paraId="331A0842" w14:textId="77777777" w:rsidR="00D337F8" w:rsidRPr="00D337F8" w:rsidRDefault="00D337F8" w:rsidP="00D337F8">
            <w:pPr>
              <w:pStyle w:val="a6"/>
              <w:tabs>
                <w:tab w:val="clear" w:pos="4320"/>
                <w:tab w:val="center" w:pos="4854"/>
              </w:tabs>
              <w:spacing w:line="276" w:lineRule="auto"/>
              <w:ind w:right="425"/>
              <w:rPr>
                <w:rFonts w:ascii="Arial Narrow" w:hAnsi="Arial Narrow"/>
                <w:sz w:val="16"/>
                <w:szCs w:val="16"/>
              </w:rPr>
            </w:pPr>
            <w:r w:rsidRPr="00D337F8">
              <w:rPr>
                <w:rFonts w:ascii="Arial Narrow" w:hAnsi="Arial Narrow"/>
                <w:sz w:val="16"/>
                <w:szCs w:val="16"/>
              </w:rPr>
              <w:t>Заместитель генерального директора по продажам</w:t>
            </w:r>
          </w:p>
          <w:p w14:paraId="08BB89B9" w14:textId="77777777" w:rsidR="00D337F8" w:rsidRPr="00CF4C1D" w:rsidRDefault="00D337F8" w:rsidP="00D337F8">
            <w:pPr>
              <w:pStyle w:val="a6"/>
              <w:spacing w:line="276" w:lineRule="auto"/>
              <w:ind w:right="425"/>
              <w:rPr>
                <w:rFonts w:ascii="Arial Narrow" w:hAnsi="Arial Narrow"/>
                <w:sz w:val="16"/>
                <w:szCs w:val="16"/>
              </w:rPr>
            </w:pPr>
          </w:p>
          <w:p w14:paraId="1D9F2519" w14:textId="77777777" w:rsidR="00D337F8" w:rsidRPr="002B5FB6" w:rsidRDefault="00D337F8" w:rsidP="00D337F8">
            <w:pPr>
              <w:pStyle w:val="a6"/>
              <w:spacing w:line="276" w:lineRule="auto"/>
              <w:ind w:right="425"/>
              <w:rPr>
                <w:rFonts w:ascii="Arial Narrow" w:hAnsi="Arial Narrow"/>
                <w:sz w:val="16"/>
                <w:szCs w:val="16"/>
              </w:rPr>
            </w:pPr>
            <w:r w:rsidRPr="002B5FB6">
              <w:rPr>
                <w:rFonts w:ascii="Arial Narrow" w:hAnsi="Arial Narrow"/>
                <w:sz w:val="16"/>
                <w:szCs w:val="16"/>
              </w:rPr>
              <w:t>_________________________/</w:t>
            </w:r>
            <w:r>
              <w:rPr>
                <w:rFonts w:ascii="Arial Narrow" w:hAnsi="Arial Narrow"/>
                <w:sz w:val="16"/>
                <w:szCs w:val="16"/>
              </w:rPr>
              <w:t>Васильева О.С.</w:t>
            </w:r>
            <w:r w:rsidRPr="002B5FB6">
              <w:rPr>
                <w:rFonts w:ascii="Arial Narrow" w:hAnsi="Arial Narrow"/>
                <w:sz w:val="16"/>
                <w:szCs w:val="16"/>
              </w:rPr>
              <w:t>/</w:t>
            </w:r>
          </w:p>
          <w:p w14:paraId="0AB7DB25" w14:textId="7D5EEDF8" w:rsidR="00D337F8" w:rsidRPr="00CF4C1D" w:rsidRDefault="00D337F8" w:rsidP="00D337F8">
            <w:pPr>
              <w:tabs>
                <w:tab w:val="left" w:pos="2997"/>
              </w:tabs>
              <w:spacing w:line="276" w:lineRule="auto"/>
              <w:ind w:right="425"/>
              <w:rPr>
                <w:rFonts w:ascii="Arial Narrow" w:hAnsi="Arial Narrow"/>
                <w:sz w:val="16"/>
                <w:szCs w:val="16"/>
              </w:rPr>
            </w:pPr>
            <w:r w:rsidRPr="00CF4C1D">
              <w:rPr>
                <w:rFonts w:ascii="Arial Narrow" w:hAnsi="Arial Narrow"/>
                <w:sz w:val="16"/>
                <w:szCs w:val="16"/>
              </w:rPr>
              <w:t>М.П.</w:t>
            </w:r>
          </w:p>
        </w:tc>
      </w:tr>
    </w:tbl>
    <w:p w14:paraId="3195C77A" w14:textId="77777777" w:rsidR="00277B58" w:rsidRDefault="00277B58" w:rsidP="00587C83">
      <w:pPr>
        <w:tabs>
          <w:tab w:val="left" w:pos="1134"/>
        </w:tabs>
        <w:ind w:firstLine="567"/>
        <w:jc w:val="both"/>
        <w:rPr>
          <w:rFonts w:ascii="Arial Narrow" w:hAnsi="Arial Narrow"/>
          <w:sz w:val="16"/>
          <w:szCs w:val="16"/>
        </w:rPr>
      </w:pPr>
    </w:p>
    <w:p w14:paraId="5A1259FA" w14:textId="77777777" w:rsidR="009A261C" w:rsidRPr="00CF4C1D" w:rsidRDefault="009A261C" w:rsidP="009A261C">
      <w:pPr>
        <w:pageBreakBefore/>
        <w:jc w:val="right"/>
        <w:rPr>
          <w:rFonts w:ascii="Arial Narrow" w:hAnsi="Arial Narrow"/>
          <w:b/>
          <w:bCs/>
          <w:color w:val="000000"/>
          <w:sz w:val="16"/>
          <w:szCs w:val="16"/>
        </w:rPr>
      </w:pPr>
      <w:r w:rsidRPr="00CF4C1D">
        <w:rPr>
          <w:rFonts w:ascii="Arial Narrow" w:hAnsi="Arial Narrow"/>
          <w:b/>
          <w:bCs/>
          <w:color w:val="000000"/>
          <w:sz w:val="16"/>
          <w:szCs w:val="16"/>
        </w:rPr>
        <w:lastRenderedPageBreak/>
        <w:t xml:space="preserve">Приложение № </w:t>
      </w:r>
      <w:r>
        <w:rPr>
          <w:rFonts w:ascii="Arial Narrow" w:hAnsi="Arial Narrow"/>
          <w:b/>
          <w:bCs/>
          <w:color w:val="000000"/>
          <w:sz w:val="16"/>
          <w:szCs w:val="16"/>
        </w:rPr>
        <w:t>5</w:t>
      </w:r>
    </w:p>
    <w:p w14:paraId="0D12B0AD" w14:textId="77777777" w:rsidR="009A261C" w:rsidRPr="00CF4C1D" w:rsidRDefault="009A261C" w:rsidP="009A261C">
      <w:pPr>
        <w:pStyle w:val="14"/>
        <w:ind w:left="284" w:hanging="284"/>
        <w:jc w:val="right"/>
        <w:outlineLvl w:val="0"/>
        <w:rPr>
          <w:rFonts w:ascii="Arial Narrow" w:hAnsi="Arial Narrow"/>
          <w:b w:val="0"/>
          <w:color w:val="000000"/>
          <w:sz w:val="16"/>
          <w:szCs w:val="16"/>
        </w:rPr>
      </w:pPr>
      <w:r w:rsidRPr="00CF4C1D">
        <w:rPr>
          <w:rFonts w:ascii="Arial Narrow" w:hAnsi="Arial Narrow"/>
          <w:b w:val="0"/>
          <w:color w:val="000000"/>
          <w:sz w:val="16"/>
          <w:szCs w:val="16"/>
        </w:rPr>
        <w:t xml:space="preserve">к Договору добровольного коллективного страхования </w:t>
      </w:r>
    </w:p>
    <w:p w14:paraId="2A0029BD" w14:textId="456108E7" w:rsidR="008C5420" w:rsidRPr="009A46E7" w:rsidRDefault="008C5420" w:rsidP="008C5420">
      <w:pPr>
        <w:ind w:left="284" w:hanging="284"/>
        <w:jc w:val="right"/>
        <w:rPr>
          <w:rFonts w:ascii="Arial Narrow" w:hAnsi="Arial Narrow"/>
          <w:color w:val="000000"/>
          <w:sz w:val="16"/>
          <w:szCs w:val="16"/>
        </w:rPr>
      </w:pPr>
      <w:r w:rsidRPr="00CF4C1D">
        <w:rPr>
          <w:rFonts w:ascii="Arial Narrow" w:hAnsi="Arial Narrow"/>
          <w:color w:val="000000"/>
          <w:sz w:val="16"/>
          <w:szCs w:val="16"/>
        </w:rPr>
        <w:t xml:space="preserve">№ </w:t>
      </w:r>
      <w:r w:rsidRPr="008C5420">
        <w:rPr>
          <w:rFonts w:ascii="Arial Narrow" w:hAnsi="Arial Narrow"/>
          <w:color w:val="000000"/>
          <w:sz w:val="16"/>
          <w:szCs w:val="16"/>
        </w:rPr>
        <w:t>05-25-ИП</w:t>
      </w:r>
      <w:r>
        <w:rPr>
          <w:rFonts w:ascii="Arial Narrow" w:hAnsi="Arial Narrow"/>
          <w:color w:val="000000"/>
          <w:sz w:val="16"/>
          <w:szCs w:val="16"/>
        </w:rPr>
        <w:t xml:space="preserve"> </w:t>
      </w:r>
      <w:r w:rsidRPr="002B5FB6">
        <w:rPr>
          <w:rFonts w:ascii="Arial Narrow" w:hAnsi="Arial Narrow"/>
          <w:color w:val="000000"/>
          <w:sz w:val="16"/>
          <w:szCs w:val="16"/>
          <w:highlight w:val="lightGray"/>
        </w:rPr>
        <w:t xml:space="preserve">от </w:t>
      </w:r>
      <w:r>
        <w:rPr>
          <w:rFonts w:ascii="Arial Narrow" w:hAnsi="Arial Narrow"/>
          <w:color w:val="000000"/>
          <w:sz w:val="16"/>
          <w:szCs w:val="16"/>
        </w:rPr>
        <w:t>2</w:t>
      </w:r>
      <w:r>
        <w:rPr>
          <w:rFonts w:ascii="Arial Narrow" w:hAnsi="Arial Narrow"/>
          <w:color w:val="000000"/>
          <w:sz w:val="16"/>
          <w:szCs w:val="16"/>
        </w:rPr>
        <w:t>6</w:t>
      </w:r>
      <w:r>
        <w:rPr>
          <w:rFonts w:ascii="Arial Narrow" w:hAnsi="Arial Narrow"/>
          <w:color w:val="000000"/>
          <w:sz w:val="16"/>
          <w:szCs w:val="16"/>
        </w:rPr>
        <w:t xml:space="preserve">.03.2025г. </w:t>
      </w:r>
    </w:p>
    <w:p w14:paraId="164C317F" w14:textId="77777777" w:rsidR="009A261C" w:rsidRPr="00CF4C1D" w:rsidRDefault="009A261C" w:rsidP="009A261C">
      <w:pPr>
        <w:rPr>
          <w:rFonts w:ascii="Arial Narrow" w:hAnsi="Arial Narrow"/>
          <w:color w:val="000000"/>
          <w:sz w:val="16"/>
          <w:szCs w:val="16"/>
        </w:rPr>
      </w:pPr>
    </w:p>
    <w:p w14:paraId="04138DB6" w14:textId="77777777" w:rsidR="009A261C" w:rsidRPr="00F32921" w:rsidRDefault="009A261C" w:rsidP="009A261C">
      <w:pPr>
        <w:tabs>
          <w:tab w:val="left" w:pos="1134"/>
        </w:tabs>
        <w:ind w:firstLine="284"/>
        <w:jc w:val="right"/>
        <w:rPr>
          <w:rFonts w:ascii="Arial Narrow" w:hAnsi="Arial Narrow"/>
          <w:b/>
          <w:color w:val="000000"/>
          <w:sz w:val="16"/>
          <w:szCs w:val="16"/>
        </w:rPr>
      </w:pPr>
      <w:r w:rsidRPr="00F32921">
        <w:rPr>
          <w:rFonts w:ascii="Arial Narrow" w:hAnsi="Arial Narrow"/>
          <w:b/>
          <w:color w:val="000000"/>
          <w:sz w:val="16"/>
          <w:szCs w:val="16"/>
        </w:rPr>
        <w:t>ФОРМА</w:t>
      </w:r>
    </w:p>
    <w:p w14:paraId="7D3037E9" w14:textId="77777777" w:rsidR="009A261C" w:rsidRPr="00CF4C1D" w:rsidRDefault="009A261C" w:rsidP="009A261C">
      <w:pPr>
        <w:pStyle w:val="afd"/>
        <w:spacing w:after="60"/>
        <w:jc w:val="center"/>
        <w:rPr>
          <w:rFonts w:ascii="Arial Narrow" w:hAnsi="Arial Narrow"/>
          <w:b/>
          <w:color w:val="000000"/>
          <w:sz w:val="16"/>
          <w:szCs w:val="16"/>
        </w:rPr>
      </w:pPr>
      <w:r>
        <w:rPr>
          <w:rFonts w:ascii="Arial Narrow" w:hAnsi="Arial Narrow"/>
          <w:b/>
          <w:bCs/>
          <w:sz w:val="16"/>
          <w:szCs w:val="16"/>
        </w:rPr>
        <w:t>С</w:t>
      </w:r>
      <w:r w:rsidRPr="00824A16">
        <w:rPr>
          <w:rFonts w:ascii="Arial Narrow" w:hAnsi="Arial Narrow"/>
          <w:b/>
          <w:bCs/>
          <w:sz w:val="16"/>
          <w:szCs w:val="16"/>
        </w:rPr>
        <w:t>пис</w:t>
      </w:r>
      <w:r>
        <w:rPr>
          <w:rFonts w:ascii="Arial Narrow" w:hAnsi="Arial Narrow"/>
          <w:b/>
          <w:bCs/>
          <w:sz w:val="16"/>
          <w:szCs w:val="16"/>
        </w:rPr>
        <w:t>ок З</w:t>
      </w:r>
      <w:r w:rsidRPr="00824A16">
        <w:rPr>
          <w:rFonts w:ascii="Arial Narrow" w:hAnsi="Arial Narrow"/>
          <w:b/>
          <w:bCs/>
          <w:sz w:val="16"/>
          <w:szCs w:val="16"/>
        </w:rPr>
        <w:t>астрахованных лиц,</w:t>
      </w:r>
      <w:r>
        <w:rPr>
          <w:rFonts w:ascii="Arial Narrow" w:hAnsi="Arial Narrow"/>
          <w:b/>
          <w:bCs/>
          <w:sz w:val="16"/>
          <w:szCs w:val="16"/>
        </w:rPr>
        <w:t xml:space="preserve"> </w:t>
      </w:r>
      <w:r w:rsidRPr="00824A16">
        <w:rPr>
          <w:rFonts w:ascii="Arial Narrow" w:hAnsi="Arial Narrow"/>
          <w:b/>
          <w:bCs/>
          <w:sz w:val="16"/>
          <w:szCs w:val="16"/>
        </w:rPr>
        <w:t>в отношении которых прекращен срок страхования</w:t>
      </w:r>
      <w:r>
        <w:rPr>
          <w:rFonts w:ascii="Arial Narrow" w:hAnsi="Arial Narrow"/>
          <w:b/>
          <w:bCs/>
          <w:i/>
          <w:sz w:val="16"/>
          <w:szCs w:val="16"/>
        </w:rPr>
        <w:t xml:space="preserve"> </w:t>
      </w:r>
      <w:r w:rsidRPr="00CF4C1D">
        <w:rPr>
          <w:rFonts w:ascii="Arial Narrow" w:hAnsi="Arial Narrow"/>
          <w:b/>
          <w:color w:val="000000"/>
          <w:sz w:val="16"/>
          <w:szCs w:val="16"/>
        </w:rPr>
        <w:t xml:space="preserve">за </w:t>
      </w:r>
      <w:r w:rsidRPr="00F32921">
        <w:rPr>
          <w:rFonts w:ascii="Arial Narrow" w:hAnsi="Arial Narrow"/>
          <w:b/>
          <w:color w:val="000000"/>
          <w:sz w:val="16"/>
          <w:szCs w:val="16"/>
          <w:highlight w:val="lightGray"/>
        </w:rPr>
        <w:t>__________</w:t>
      </w:r>
      <w:r w:rsidRPr="00CF4C1D">
        <w:rPr>
          <w:rFonts w:ascii="Arial Narrow" w:hAnsi="Arial Narrow"/>
          <w:b/>
          <w:color w:val="000000"/>
          <w:sz w:val="16"/>
          <w:szCs w:val="16"/>
        </w:rPr>
        <w:t xml:space="preserve"> 20</w:t>
      </w:r>
      <w:r w:rsidRPr="00F32921">
        <w:rPr>
          <w:rFonts w:ascii="Arial Narrow" w:hAnsi="Arial Narrow"/>
          <w:b/>
          <w:color w:val="000000"/>
          <w:sz w:val="16"/>
          <w:szCs w:val="16"/>
          <w:highlight w:val="lightGray"/>
        </w:rPr>
        <w:t>__</w:t>
      </w:r>
      <w:r w:rsidRPr="00CF4C1D">
        <w:rPr>
          <w:rFonts w:ascii="Arial Narrow" w:hAnsi="Arial Narrow"/>
          <w:b/>
          <w:color w:val="000000"/>
          <w:sz w:val="16"/>
          <w:szCs w:val="16"/>
        </w:rPr>
        <w:t xml:space="preserve"> года</w:t>
      </w:r>
    </w:p>
    <w:p w14:paraId="3DDDD9B5" w14:textId="77777777" w:rsidR="009A261C" w:rsidRDefault="009A261C" w:rsidP="009A261C">
      <w:pPr>
        <w:pStyle w:val="14"/>
        <w:outlineLvl w:val="0"/>
        <w:rPr>
          <w:rFonts w:ascii="Arial Narrow" w:hAnsi="Arial Narrow"/>
          <w:b w:val="0"/>
          <w:color w:val="000000"/>
          <w:sz w:val="16"/>
          <w:szCs w:val="16"/>
        </w:rPr>
      </w:pPr>
      <w:r w:rsidRPr="00CF4C1D">
        <w:rPr>
          <w:rFonts w:ascii="Arial Narrow" w:hAnsi="Arial Narrow"/>
          <w:b w:val="0"/>
          <w:color w:val="000000"/>
          <w:sz w:val="16"/>
          <w:szCs w:val="16"/>
        </w:rPr>
        <w:t>к Договору добровольного коллективного страхования</w:t>
      </w:r>
      <w:r w:rsidRPr="00CF4C1D">
        <w:rPr>
          <w:rFonts w:ascii="Arial Narrow" w:hAnsi="Arial Narrow"/>
          <w:color w:val="000000"/>
          <w:sz w:val="16"/>
          <w:szCs w:val="16"/>
        </w:rPr>
        <w:t xml:space="preserve"> </w:t>
      </w:r>
      <w:r w:rsidRPr="00F32921">
        <w:rPr>
          <w:rFonts w:ascii="Arial Narrow" w:hAnsi="Arial Narrow"/>
          <w:b w:val="0"/>
          <w:color w:val="000000"/>
          <w:sz w:val="16"/>
          <w:szCs w:val="16"/>
        </w:rPr>
        <w:t xml:space="preserve">№ </w:t>
      </w:r>
      <w:r w:rsidR="00211752" w:rsidRPr="00211752">
        <w:rPr>
          <w:rFonts w:ascii="Arial Narrow" w:hAnsi="Arial Narrow"/>
          <w:b w:val="0"/>
          <w:color w:val="000000"/>
          <w:sz w:val="16"/>
          <w:szCs w:val="16"/>
          <w:highlight w:val="lightGray"/>
        </w:rPr>
        <w:t xml:space="preserve">_____ от </w:t>
      </w:r>
      <w:proofErr w:type="spellStart"/>
      <w:r w:rsidR="00211752" w:rsidRPr="00211752">
        <w:rPr>
          <w:rFonts w:ascii="Arial Narrow" w:hAnsi="Arial Narrow"/>
          <w:b w:val="0"/>
          <w:color w:val="000000"/>
          <w:sz w:val="16"/>
          <w:szCs w:val="16"/>
          <w:highlight w:val="lightGray"/>
        </w:rPr>
        <w:t>дд.</w:t>
      </w:r>
      <w:proofErr w:type="gramStart"/>
      <w:r w:rsidR="00211752" w:rsidRPr="00211752">
        <w:rPr>
          <w:rFonts w:ascii="Arial Narrow" w:hAnsi="Arial Narrow"/>
          <w:b w:val="0"/>
          <w:color w:val="000000"/>
          <w:sz w:val="16"/>
          <w:szCs w:val="16"/>
          <w:highlight w:val="lightGray"/>
        </w:rPr>
        <w:t>мм.гггг</w:t>
      </w:r>
      <w:proofErr w:type="spellEnd"/>
      <w:proofErr w:type="gramEnd"/>
    </w:p>
    <w:p w14:paraId="02F5DC89" w14:textId="77777777" w:rsidR="009A261C" w:rsidRPr="009A261C" w:rsidRDefault="009A261C" w:rsidP="009A261C"/>
    <w:tbl>
      <w:tblPr>
        <w:tblStyle w:val="af9"/>
        <w:tblW w:w="10740" w:type="dxa"/>
        <w:tblLayout w:type="fixed"/>
        <w:tblLook w:val="04A0" w:firstRow="1" w:lastRow="0" w:firstColumn="1" w:lastColumn="0" w:noHBand="0" w:noVBand="1"/>
      </w:tblPr>
      <w:tblGrid>
        <w:gridCol w:w="395"/>
        <w:gridCol w:w="1006"/>
        <w:gridCol w:w="1260"/>
        <w:gridCol w:w="986"/>
        <w:gridCol w:w="986"/>
        <w:gridCol w:w="1145"/>
        <w:gridCol w:w="993"/>
        <w:gridCol w:w="1417"/>
        <w:gridCol w:w="2552"/>
      </w:tblGrid>
      <w:tr w:rsidR="009A261C" w14:paraId="6545278D" w14:textId="77777777" w:rsidTr="009A1106">
        <w:tc>
          <w:tcPr>
            <w:tcW w:w="395" w:type="dxa"/>
          </w:tcPr>
          <w:p w14:paraId="2D1A16D6" w14:textId="77777777" w:rsidR="009A261C" w:rsidRPr="00824A16" w:rsidRDefault="009A261C" w:rsidP="009A261C">
            <w:pPr>
              <w:spacing w:after="60"/>
              <w:jc w:val="center"/>
              <w:rPr>
                <w:rFonts w:ascii="Arial Narrow" w:hAnsi="Arial Narrow"/>
                <w:sz w:val="16"/>
                <w:szCs w:val="16"/>
              </w:rPr>
            </w:pPr>
            <w:r>
              <w:rPr>
                <w:rFonts w:ascii="Arial Narrow" w:hAnsi="Arial Narrow"/>
                <w:sz w:val="16"/>
                <w:szCs w:val="16"/>
              </w:rPr>
              <w:t xml:space="preserve">№ </w:t>
            </w:r>
            <w:r w:rsidRPr="00824A16">
              <w:rPr>
                <w:rFonts w:ascii="Arial Narrow" w:hAnsi="Arial Narrow"/>
                <w:sz w:val="16"/>
                <w:szCs w:val="16"/>
              </w:rPr>
              <w:t>п/п</w:t>
            </w:r>
          </w:p>
        </w:tc>
        <w:tc>
          <w:tcPr>
            <w:tcW w:w="1006" w:type="dxa"/>
          </w:tcPr>
          <w:p w14:paraId="5CEAE9E2" w14:textId="77777777" w:rsidR="009A261C" w:rsidRPr="00824A16" w:rsidRDefault="009A261C" w:rsidP="003B6CC3">
            <w:pPr>
              <w:jc w:val="center"/>
              <w:rPr>
                <w:rFonts w:ascii="Arial Narrow" w:hAnsi="Arial Narrow"/>
                <w:sz w:val="16"/>
                <w:szCs w:val="16"/>
              </w:rPr>
            </w:pPr>
            <w:r w:rsidRPr="00824A16">
              <w:rPr>
                <w:rFonts w:ascii="Arial Narrow" w:hAnsi="Arial Narrow"/>
                <w:sz w:val="16"/>
                <w:szCs w:val="16"/>
              </w:rPr>
              <w:t>Номер записи / сертификата</w:t>
            </w:r>
          </w:p>
        </w:tc>
        <w:tc>
          <w:tcPr>
            <w:tcW w:w="1260" w:type="dxa"/>
          </w:tcPr>
          <w:p w14:paraId="3B1B6149" w14:textId="77777777" w:rsidR="009A261C" w:rsidRPr="00824A16" w:rsidRDefault="009A261C" w:rsidP="009A261C">
            <w:pPr>
              <w:jc w:val="center"/>
              <w:rPr>
                <w:rFonts w:ascii="Arial Narrow" w:hAnsi="Arial Narrow"/>
                <w:sz w:val="16"/>
                <w:szCs w:val="16"/>
              </w:rPr>
            </w:pPr>
            <w:r w:rsidRPr="00824A16">
              <w:rPr>
                <w:rFonts w:ascii="Arial Narrow" w:hAnsi="Arial Narrow"/>
                <w:sz w:val="16"/>
                <w:szCs w:val="16"/>
              </w:rPr>
              <w:t>ФИО</w:t>
            </w:r>
            <w:r>
              <w:rPr>
                <w:rFonts w:ascii="Arial Narrow" w:hAnsi="Arial Narrow"/>
                <w:sz w:val="16"/>
                <w:szCs w:val="16"/>
              </w:rPr>
              <w:t xml:space="preserve"> </w:t>
            </w:r>
            <w:r w:rsidRPr="00824A16">
              <w:rPr>
                <w:rFonts w:ascii="Arial Narrow" w:hAnsi="Arial Narrow"/>
                <w:sz w:val="16"/>
                <w:szCs w:val="16"/>
              </w:rPr>
              <w:t>Застрахованного</w:t>
            </w:r>
            <w:r>
              <w:rPr>
                <w:rFonts w:ascii="Arial Narrow" w:hAnsi="Arial Narrow"/>
                <w:sz w:val="16"/>
                <w:szCs w:val="16"/>
              </w:rPr>
              <w:t xml:space="preserve"> лица</w:t>
            </w:r>
          </w:p>
        </w:tc>
        <w:tc>
          <w:tcPr>
            <w:tcW w:w="986" w:type="dxa"/>
          </w:tcPr>
          <w:p w14:paraId="247013B9" w14:textId="77777777" w:rsidR="009A261C" w:rsidRPr="00824A16" w:rsidRDefault="009A261C" w:rsidP="009A261C">
            <w:pPr>
              <w:jc w:val="center"/>
              <w:rPr>
                <w:rFonts w:ascii="Arial Narrow" w:hAnsi="Arial Narrow"/>
                <w:bCs/>
                <w:sz w:val="16"/>
                <w:szCs w:val="16"/>
              </w:rPr>
            </w:pPr>
            <w:r w:rsidRPr="00824A16">
              <w:rPr>
                <w:rFonts w:ascii="Arial Narrow" w:hAnsi="Arial Narrow"/>
                <w:bCs/>
                <w:sz w:val="16"/>
                <w:szCs w:val="16"/>
              </w:rPr>
              <w:t>Дата начала срока страхования</w:t>
            </w:r>
          </w:p>
        </w:tc>
        <w:tc>
          <w:tcPr>
            <w:tcW w:w="986" w:type="dxa"/>
          </w:tcPr>
          <w:p w14:paraId="7AB170C0" w14:textId="77777777" w:rsidR="009A261C" w:rsidRPr="00824A16" w:rsidRDefault="009A261C" w:rsidP="009A261C">
            <w:pPr>
              <w:jc w:val="center"/>
              <w:rPr>
                <w:rFonts w:ascii="Arial Narrow" w:hAnsi="Arial Narrow"/>
                <w:bCs/>
                <w:sz w:val="16"/>
                <w:szCs w:val="16"/>
              </w:rPr>
            </w:pPr>
            <w:r w:rsidRPr="00824A16">
              <w:rPr>
                <w:rFonts w:ascii="Arial Narrow" w:hAnsi="Arial Narrow"/>
                <w:bCs/>
                <w:sz w:val="16"/>
                <w:szCs w:val="16"/>
              </w:rPr>
              <w:t>Дата окончания срока страхования</w:t>
            </w:r>
          </w:p>
        </w:tc>
        <w:tc>
          <w:tcPr>
            <w:tcW w:w="1145" w:type="dxa"/>
          </w:tcPr>
          <w:p w14:paraId="043F8012" w14:textId="77777777" w:rsidR="009A261C" w:rsidRPr="00824A16" w:rsidRDefault="009A261C" w:rsidP="009A261C">
            <w:pPr>
              <w:jc w:val="center"/>
              <w:rPr>
                <w:rFonts w:ascii="Arial Narrow" w:hAnsi="Arial Narrow"/>
                <w:bCs/>
                <w:sz w:val="16"/>
                <w:szCs w:val="16"/>
              </w:rPr>
            </w:pPr>
            <w:r w:rsidRPr="00824A16">
              <w:rPr>
                <w:rFonts w:ascii="Arial Narrow" w:hAnsi="Arial Narrow"/>
                <w:bCs/>
                <w:sz w:val="16"/>
                <w:szCs w:val="16"/>
              </w:rPr>
              <w:t>Дата досрочного прекращения срока страхования</w:t>
            </w:r>
          </w:p>
        </w:tc>
        <w:tc>
          <w:tcPr>
            <w:tcW w:w="993" w:type="dxa"/>
          </w:tcPr>
          <w:p w14:paraId="1320F202" w14:textId="77777777" w:rsidR="009A261C" w:rsidRPr="00824A16" w:rsidRDefault="009A261C" w:rsidP="009A1106">
            <w:pPr>
              <w:jc w:val="center"/>
              <w:rPr>
                <w:rFonts w:ascii="Arial Narrow" w:hAnsi="Arial Narrow"/>
                <w:bCs/>
                <w:sz w:val="16"/>
                <w:szCs w:val="16"/>
              </w:rPr>
            </w:pPr>
            <w:r>
              <w:rPr>
                <w:rFonts w:ascii="Arial Narrow" w:hAnsi="Arial Narrow"/>
                <w:bCs/>
                <w:sz w:val="16"/>
                <w:szCs w:val="16"/>
              </w:rPr>
              <w:t>Страховая премия,</w:t>
            </w:r>
            <w:r w:rsidR="009A1106">
              <w:rPr>
                <w:rFonts w:ascii="Arial Narrow" w:hAnsi="Arial Narrow"/>
                <w:bCs/>
                <w:sz w:val="16"/>
                <w:szCs w:val="16"/>
              </w:rPr>
              <w:t xml:space="preserve"> </w:t>
            </w:r>
            <w:r w:rsidRPr="00824A16">
              <w:rPr>
                <w:rFonts w:ascii="Arial Narrow" w:hAnsi="Arial Narrow"/>
                <w:bCs/>
                <w:sz w:val="16"/>
                <w:szCs w:val="16"/>
              </w:rPr>
              <w:t>руб.</w:t>
            </w:r>
          </w:p>
        </w:tc>
        <w:tc>
          <w:tcPr>
            <w:tcW w:w="1417" w:type="dxa"/>
          </w:tcPr>
          <w:p w14:paraId="71F0E46E" w14:textId="77777777" w:rsidR="009A261C" w:rsidRPr="00824A16" w:rsidRDefault="009A261C" w:rsidP="009A261C">
            <w:pPr>
              <w:jc w:val="center"/>
              <w:rPr>
                <w:rFonts w:ascii="Arial Narrow" w:hAnsi="Arial Narrow"/>
                <w:sz w:val="16"/>
                <w:szCs w:val="16"/>
              </w:rPr>
            </w:pPr>
            <w:r w:rsidRPr="00824A16">
              <w:rPr>
                <w:rFonts w:ascii="Arial Narrow" w:hAnsi="Arial Narrow"/>
                <w:bCs/>
                <w:sz w:val="16"/>
                <w:szCs w:val="16"/>
              </w:rPr>
              <w:t xml:space="preserve">Страховая премия, подлежащая </w:t>
            </w:r>
            <w:r>
              <w:rPr>
                <w:rFonts w:ascii="Arial Narrow" w:hAnsi="Arial Narrow"/>
                <w:bCs/>
                <w:sz w:val="16"/>
                <w:szCs w:val="16"/>
              </w:rPr>
              <w:t xml:space="preserve">возврату Страхователю, </w:t>
            </w:r>
            <w:r w:rsidRPr="00824A16">
              <w:rPr>
                <w:rFonts w:ascii="Arial Narrow" w:hAnsi="Arial Narrow"/>
                <w:bCs/>
                <w:sz w:val="16"/>
                <w:szCs w:val="16"/>
              </w:rPr>
              <w:t>руб.</w:t>
            </w:r>
          </w:p>
        </w:tc>
        <w:tc>
          <w:tcPr>
            <w:tcW w:w="2552" w:type="dxa"/>
          </w:tcPr>
          <w:p w14:paraId="41784885" w14:textId="77777777" w:rsidR="009A261C" w:rsidRDefault="009A261C" w:rsidP="009A261C">
            <w:pPr>
              <w:rPr>
                <w:rFonts w:ascii="Arial Narrow" w:hAnsi="Arial Narrow"/>
                <w:sz w:val="16"/>
                <w:szCs w:val="16"/>
              </w:rPr>
            </w:pPr>
            <w:r w:rsidRPr="00824A16">
              <w:rPr>
                <w:rFonts w:ascii="Arial Narrow" w:hAnsi="Arial Narrow"/>
                <w:sz w:val="16"/>
                <w:szCs w:val="16"/>
              </w:rPr>
              <w:t xml:space="preserve">Основание: </w:t>
            </w:r>
          </w:p>
          <w:p w14:paraId="3E82FA32" w14:textId="77777777" w:rsidR="009A261C" w:rsidRPr="00824A16" w:rsidRDefault="009A1106" w:rsidP="009A261C">
            <w:pPr>
              <w:rPr>
                <w:rFonts w:ascii="Arial Narrow" w:hAnsi="Arial Narrow"/>
                <w:sz w:val="16"/>
                <w:szCs w:val="16"/>
              </w:rPr>
            </w:pPr>
            <w:r>
              <w:rPr>
                <w:rFonts w:ascii="Arial Narrow" w:hAnsi="Arial Narrow"/>
                <w:sz w:val="16"/>
                <w:szCs w:val="16"/>
              </w:rPr>
              <w:t>1 – п. 1 ст. 958 ГК РФ</w:t>
            </w:r>
          </w:p>
          <w:p w14:paraId="41C52EE0" w14:textId="77777777" w:rsidR="009A261C" w:rsidRPr="00824A16" w:rsidRDefault="009A261C" w:rsidP="009A261C">
            <w:pPr>
              <w:rPr>
                <w:rFonts w:ascii="Arial Narrow" w:hAnsi="Arial Narrow"/>
                <w:sz w:val="16"/>
                <w:szCs w:val="16"/>
              </w:rPr>
            </w:pPr>
            <w:r w:rsidRPr="00824A16">
              <w:rPr>
                <w:rFonts w:ascii="Arial Narrow" w:hAnsi="Arial Narrow"/>
                <w:sz w:val="16"/>
                <w:szCs w:val="16"/>
              </w:rPr>
              <w:t>2 – согласно п.</w:t>
            </w:r>
            <w:r>
              <w:rPr>
                <w:rFonts w:ascii="Arial Narrow" w:hAnsi="Arial Narrow"/>
                <w:sz w:val="16"/>
                <w:szCs w:val="16"/>
              </w:rPr>
              <w:t> </w:t>
            </w:r>
            <w:r w:rsidRPr="00824A16">
              <w:rPr>
                <w:rFonts w:ascii="Arial Narrow" w:hAnsi="Arial Narrow"/>
                <w:sz w:val="16"/>
                <w:szCs w:val="16"/>
              </w:rPr>
              <w:t>7.3.1.1. Догово</w:t>
            </w:r>
            <w:r w:rsidR="009A1106">
              <w:rPr>
                <w:rFonts w:ascii="Arial Narrow" w:hAnsi="Arial Narrow"/>
                <w:sz w:val="16"/>
                <w:szCs w:val="16"/>
              </w:rPr>
              <w:t>ра</w:t>
            </w:r>
          </w:p>
          <w:p w14:paraId="44A411A1" w14:textId="77777777" w:rsidR="009A261C" w:rsidRPr="00824A16" w:rsidRDefault="009A261C" w:rsidP="009A261C">
            <w:pPr>
              <w:rPr>
                <w:rFonts w:ascii="Arial Narrow" w:hAnsi="Arial Narrow"/>
                <w:sz w:val="16"/>
                <w:szCs w:val="16"/>
              </w:rPr>
            </w:pPr>
            <w:r w:rsidRPr="00824A16">
              <w:rPr>
                <w:rFonts w:ascii="Arial Narrow" w:hAnsi="Arial Narrow"/>
                <w:sz w:val="16"/>
                <w:szCs w:val="16"/>
              </w:rPr>
              <w:t>3 – согласно п.</w:t>
            </w:r>
            <w:r>
              <w:rPr>
                <w:rFonts w:ascii="Arial Narrow" w:hAnsi="Arial Narrow"/>
                <w:sz w:val="16"/>
                <w:szCs w:val="16"/>
              </w:rPr>
              <w:t> </w:t>
            </w:r>
            <w:r w:rsidRPr="00824A16">
              <w:rPr>
                <w:rFonts w:ascii="Arial Narrow" w:hAnsi="Arial Narrow"/>
                <w:sz w:val="16"/>
                <w:szCs w:val="16"/>
              </w:rPr>
              <w:t>7.3.1.2. Договора</w:t>
            </w:r>
          </w:p>
        </w:tc>
      </w:tr>
      <w:tr w:rsidR="009A261C" w14:paraId="65D4F30C" w14:textId="77777777" w:rsidTr="009A1106">
        <w:tc>
          <w:tcPr>
            <w:tcW w:w="395" w:type="dxa"/>
          </w:tcPr>
          <w:p w14:paraId="290B32CD" w14:textId="77777777" w:rsidR="009A261C" w:rsidRPr="00824A16" w:rsidRDefault="009A261C" w:rsidP="009A261C">
            <w:pPr>
              <w:spacing w:after="60"/>
              <w:jc w:val="center"/>
              <w:rPr>
                <w:rFonts w:ascii="Arial Narrow" w:hAnsi="Arial Narrow"/>
                <w:sz w:val="16"/>
                <w:szCs w:val="16"/>
              </w:rPr>
            </w:pPr>
          </w:p>
        </w:tc>
        <w:tc>
          <w:tcPr>
            <w:tcW w:w="1006" w:type="dxa"/>
          </w:tcPr>
          <w:p w14:paraId="2DA8AF80" w14:textId="77777777" w:rsidR="009A261C" w:rsidRPr="00824A16" w:rsidRDefault="009A261C" w:rsidP="009A261C">
            <w:pPr>
              <w:jc w:val="center"/>
              <w:rPr>
                <w:rFonts w:ascii="Arial Narrow" w:hAnsi="Arial Narrow"/>
                <w:sz w:val="16"/>
                <w:szCs w:val="16"/>
              </w:rPr>
            </w:pPr>
          </w:p>
        </w:tc>
        <w:tc>
          <w:tcPr>
            <w:tcW w:w="1260" w:type="dxa"/>
          </w:tcPr>
          <w:p w14:paraId="3B6190DA" w14:textId="77777777" w:rsidR="009A261C" w:rsidRPr="00824A16" w:rsidRDefault="009A261C" w:rsidP="009A261C">
            <w:pPr>
              <w:jc w:val="center"/>
              <w:rPr>
                <w:rFonts w:ascii="Arial Narrow" w:hAnsi="Arial Narrow"/>
                <w:sz w:val="16"/>
                <w:szCs w:val="16"/>
              </w:rPr>
            </w:pPr>
          </w:p>
        </w:tc>
        <w:tc>
          <w:tcPr>
            <w:tcW w:w="986" w:type="dxa"/>
          </w:tcPr>
          <w:p w14:paraId="28FEBC62" w14:textId="77777777" w:rsidR="009A261C" w:rsidRPr="00824A16" w:rsidRDefault="009A261C" w:rsidP="009A261C">
            <w:pPr>
              <w:jc w:val="center"/>
              <w:rPr>
                <w:rFonts w:ascii="Arial Narrow" w:hAnsi="Arial Narrow"/>
                <w:bCs/>
                <w:sz w:val="16"/>
                <w:szCs w:val="16"/>
              </w:rPr>
            </w:pPr>
          </w:p>
        </w:tc>
        <w:tc>
          <w:tcPr>
            <w:tcW w:w="986" w:type="dxa"/>
          </w:tcPr>
          <w:p w14:paraId="4F8DD67D" w14:textId="77777777" w:rsidR="009A261C" w:rsidRPr="00824A16" w:rsidRDefault="009A261C" w:rsidP="009A261C">
            <w:pPr>
              <w:jc w:val="center"/>
              <w:rPr>
                <w:rFonts w:ascii="Arial Narrow" w:hAnsi="Arial Narrow"/>
                <w:bCs/>
                <w:sz w:val="16"/>
                <w:szCs w:val="16"/>
              </w:rPr>
            </w:pPr>
          </w:p>
        </w:tc>
        <w:tc>
          <w:tcPr>
            <w:tcW w:w="1145" w:type="dxa"/>
          </w:tcPr>
          <w:p w14:paraId="0F6A5FEA" w14:textId="77777777" w:rsidR="009A261C" w:rsidRPr="00824A16" w:rsidRDefault="009A261C" w:rsidP="009A261C">
            <w:pPr>
              <w:jc w:val="center"/>
              <w:rPr>
                <w:rFonts w:ascii="Arial Narrow" w:hAnsi="Arial Narrow"/>
                <w:bCs/>
                <w:sz w:val="16"/>
                <w:szCs w:val="16"/>
              </w:rPr>
            </w:pPr>
          </w:p>
        </w:tc>
        <w:tc>
          <w:tcPr>
            <w:tcW w:w="993" w:type="dxa"/>
          </w:tcPr>
          <w:p w14:paraId="7EEE5A10" w14:textId="77777777" w:rsidR="009A261C" w:rsidRPr="00824A16" w:rsidRDefault="009A261C" w:rsidP="009A261C">
            <w:pPr>
              <w:jc w:val="center"/>
              <w:rPr>
                <w:rFonts w:ascii="Arial Narrow" w:hAnsi="Arial Narrow"/>
                <w:bCs/>
                <w:sz w:val="16"/>
                <w:szCs w:val="16"/>
              </w:rPr>
            </w:pPr>
          </w:p>
        </w:tc>
        <w:tc>
          <w:tcPr>
            <w:tcW w:w="1417" w:type="dxa"/>
          </w:tcPr>
          <w:p w14:paraId="190211A6" w14:textId="77777777" w:rsidR="009A261C" w:rsidRPr="00824A16" w:rsidRDefault="009A261C" w:rsidP="009A261C">
            <w:pPr>
              <w:jc w:val="center"/>
              <w:rPr>
                <w:rFonts w:ascii="Arial Narrow" w:hAnsi="Arial Narrow"/>
                <w:bCs/>
                <w:sz w:val="16"/>
                <w:szCs w:val="16"/>
              </w:rPr>
            </w:pPr>
          </w:p>
        </w:tc>
        <w:tc>
          <w:tcPr>
            <w:tcW w:w="2552" w:type="dxa"/>
          </w:tcPr>
          <w:p w14:paraId="7F6BCE44" w14:textId="77777777" w:rsidR="009A261C" w:rsidRPr="00824A16" w:rsidRDefault="009A261C" w:rsidP="009A261C">
            <w:pPr>
              <w:rPr>
                <w:rFonts w:ascii="Arial Narrow" w:hAnsi="Arial Narrow"/>
                <w:sz w:val="16"/>
                <w:szCs w:val="16"/>
              </w:rPr>
            </w:pPr>
          </w:p>
        </w:tc>
      </w:tr>
      <w:tr w:rsidR="009A261C" w14:paraId="7BE1CE50" w14:textId="77777777" w:rsidTr="009A1106">
        <w:tc>
          <w:tcPr>
            <w:tcW w:w="395" w:type="dxa"/>
          </w:tcPr>
          <w:p w14:paraId="357D0660" w14:textId="77777777" w:rsidR="009A261C" w:rsidRPr="00824A16" w:rsidRDefault="009A261C" w:rsidP="009A261C">
            <w:pPr>
              <w:spacing w:after="60"/>
              <w:jc w:val="center"/>
              <w:rPr>
                <w:rFonts w:ascii="Arial Narrow" w:hAnsi="Arial Narrow"/>
                <w:sz w:val="16"/>
                <w:szCs w:val="16"/>
              </w:rPr>
            </w:pPr>
          </w:p>
        </w:tc>
        <w:tc>
          <w:tcPr>
            <w:tcW w:w="1006" w:type="dxa"/>
          </w:tcPr>
          <w:p w14:paraId="186A63C0" w14:textId="77777777" w:rsidR="009A261C" w:rsidRPr="00824A16" w:rsidRDefault="009A261C" w:rsidP="009A261C">
            <w:pPr>
              <w:jc w:val="center"/>
              <w:rPr>
                <w:rFonts w:ascii="Arial Narrow" w:hAnsi="Arial Narrow"/>
                <w:sz w:val="16"/>
                <w:szCs w:val="16"/>
              </w:rPr>
            </w:pPr>
          </w:p>
        </w:tc>
        <w:tc>
          <w:tcPr>
            <w:tcW w:w="1260" w:type="dxa"/>
          </w:tcPr>
          <w:p w14:paraId="44816C2E" w14:textId="77777777" w:rsidR="009A261C" w:rsidRPr="00824A16" w:rsidRDefault="009A261C" w:rsidP="009A261C">
            <w:pPr>
              <w:jc w:val="center"/>
              <w:rPr>
                <w:rFonts w:ascii="Arial Narrow" w:hAnsi="Arial Narrow"/>
                <w:sz w:val="16"/>
                <w:szCs w:val="16"/>
              </w:rPr>
            </w:pPr>
          </w:p>
        </w:tc>
        <w:tc>
          <w:tcPr>
            <w:tcW w:w="986" w:type="dxa"/>
          </w:tcPr>
          <w:p w14:paraId="341FF9BA" w14:textId="77777777" w:rsidR="009A261C" w:rsidRPr="00824A16" w:rsidRDefault="009A261C" w:rsidP="009A261C">
            <w:pPr>
              <w:jc w:val="center"/>
              <w:rPr>
                <w:rFonts w:ascii="Arial Narrow" w:hAnsi="Arial Narrow"/>
                <w:bCs/>
                <w:sz w:val="16"/>
                <w:szCs w:val="16"/>
              </w:rPr>
            </w:pPr>
          </w:p>
        </w:tc>
        <w:tc>
          <w:tcPr>
            <w:tcW w:w="986" w:type="dxa"/>
          </w:tcPr>
          <w:p w14:paraId="49BC2651" w14:textId="77777777" w:rsidR="009A261C" w:rsidRPr="00824A16" w:rsidRDefault="009A261C" w:rsidP="009A261C">
            <w:pPr>
              <w:jc w:val="center"/>
              <w:rPr>
                <w:rFonts w:ascii="Arial Narrow" w:hAnsi="Arial Narrow"/>
                <w:bCs/>
                <w:sz w:val="16"/>
                <w:szCs w:val="16"/>
              </w:rPr>
            </w:pPr>
          </w:p>
        </w:tc>
        <w:tc>
          <w:tcPr>
            <w:tcW w:w="1145" w:type="dxa"/>
          </w:tcPr>
          <w:p w14:paraId="5216D1C8" w14:textId="77777777" w:rsidR="009A261C" w:rsidRPr="00824A16" w:rsidRDefault="009A261C" w:rsidP="009A261C">
            <w:pPr>
              <w:jc w:val="center"/>
              <w:rPr>
                <w:rFonts w:ascii="Arial Narrow" w:hAnsi="Arial Narrow"/>
                <w:bCs/>
                <w:sz w:val="16"/>
                <w:szCs w:val="16"/>
              </w:rPr>
            </w:pPr>
          </w:p>
        </w:tc>
        <w:tc>
          <w:tcPr>
            <w:tcW w:w="993" w:type="dxa"/>
          </w:tcPr>
          <w:p w14:paraId="507AD61F" w14:textId="77777777" w:rsidR="009A261C" w:rsidRPr="00824A16" w:rsidRDefault="009A261C" w:rsidP="009A261C">
            <w:pPr>
              <w:jc w:val="center"/>
              <w:rPr>
                <w:rFonts w:ascii="Arial Narrow" w:hAnsi="Arial Narrow"/>
                <w:bCs/>
                <w:sz w:val="16"/>
                <w:szCs w:val="16"/>
              </w:rPr>
            </w:pPr>
          </w:p>
        </w:tc>
        <w:tc>
          <w:tcPr>
            <w:tcW w:w="1417" w:type="dxa"/>
          </w:tcPr>
          <w:p w14:paraId="137555C1" w14:textId="77777777" w:rsidR="009A261C" w:rsidRPr="00824A16" w:rsidRDefault="009A261C" w:rsidP="009A261C">
            <w:pPr>
              <w:jc w:val="center"/>
              <w:rPr>
                <w:rFonts w:ascii="Arial Narrow" w:hAnsi="Arial Narrow"/>
                <w:bCs/>
                <w:sz w:val="16"/>
                <w:szCs w:val="16"/>
              </w:rPr>
            </w:pPr>
          </w:p>
        </w:tc>
        <w:tc>
          <w:tcPr>
            <w:tcW w:w="2552" w:type="dxa"/>
          </w:tcPr>
          <w:p w14:paraId="17679592" w14:textId="77777777" w:rsidR="009A261C" w:rsidRPr="00824A16" w:rsidRDefault="009A261C" w:rsidP="009A261C">
            <w:pPr>
              <w:rPr>
                <w:rFonts w:ascii="Arial Narrow" w:hAnsi="Arial Narrow"/>
                <w:sz w:val="16"/>
                <w:szCs w:val="16"/>
              </w:rPr>
            </w:pPr>
          </w:p>
        </w:tc>
      </w:tr>
    </w:tbl>
    <w:p w14:paraId="20B4CFD2" w14:textId="77777777" w:rsidR="009A261C" w:rsidRPr="00824A16" w:rsidRDefault="009A261C" w:rsidP="009A261C">
      <w:pPr>
        <w:pStyle w:val="afd"/>
        <w:spacing w:after="60"/>
        <w:jc w:val="center"/>
        <w:rPr>
          <w:rFonts w:ascii="Arial Narrow" w:hAnsi="Arial Narrow"/>
          <w:bCs/>
          <w:i/>
          <w:sz w:val="16"/>
          <w:szCs w:val="16"/>
        </w:rPr>
      </w:pPr>
    </w:p>
    <w:p w14:paraId="53956F66" w14:textId="77777777" w:rsidR="009A261C" w:rsidRDefault="009A261C" w:rsidP="009A261C">
      <w:pPr>
        <w:pStyle w:val="afd"/>
        <w:spacing w:after="60"/>
        <w:rPr>
          <w:rFonts w:ascii="Arial Narrow" w:hAnsi="Arial Narrow"/>
          <w:bCs/>
          <w:sz w:val="16"/>
          <w:szCs w:val="16"/>
        </w:rPr>
      </w:pPr>
      <w:r w:rsidRPr="00824A16">
        <w:rPr>
          <w:rFonts w:ascii="Arial Narrow" w:hAnsi="Arial Narrow"/>
          <w:bCs/>
          <w:sz w:val="16"/>
          <w:szCs w:val="16"/>
        </w:rPr>
        <w:t xml:space="preserve">Итого подлежит возврату Страховщиком Страхователю страховая премия в размере </w:t>
      </w:r>
      <w:r w:rsidRPr="009A261C">
        <w:rPr>
          <w:rFonts w:ascii="Arial Narrow" w:hAnsi="Arial Narrow"/>
          <w:bCs/>
          <w:sz w:val="16"/>
          <w:szCs w:val="16"/>
          <w:highlight w:val="lightGray"/>
        </w:rPr>
        <w:t>цифрами (Прописью)</w:t>
      </w:r>
      <w:r>
        <w:rPr>
          <w:rFonts w:ascii="Arial Narrow" w:hAnsi="Arial Narrow"/>
          <w:bCs/>
          <w:sz w:val="16"/>
          <w:szCs w:val="16"/>
        </w:rPr>
        <w:t xml:space="preserve"> рублей </w:t>
      </w:r>
      <w:r w:rsidRPr="009A261C">
        <w:rPr>
          <w:rFonts w:ascii="Arial Narrow" w:hAnsi="Arial Narrow"/>
          <w:bCs/>
          <w:sz w:val="16"/>
          <w:szCs w:val="16"/>
          <w:highlight w:val="lightGray"/>
        </w:rPr>
        <w:t>___</w:t>
      </w:r>
      <w:r>
        <w:rPr>
          <w:rFonts w:ascii="Arial Narrow" w:hAnsi="Arial Narrow"/>
          <w:bCs/>
          <w:sz w:val="16"/>
          <w:szCs w:val="16"/>
        </w:rPr>
        <w:t xml:space="preserve"> копеек.</w:t>
      </w:r>
    </w:p>
    <w:p w14:paraId="26DF7A2B" w14:textId="77777777" w:rsidR="009A261C" w:rsidRDefault="009A261C" w:rsidP="009A261C">
      <w:pPr>
        <w:pStyle w:val="afd"/>
        <w:spacing w:after="60"/>
        <w:rPr>
          <w:rFonts w:ascii="Arial Narrow" w:hAnsi="Arial Narrow"/>
          <w:bCs/>
          <w:sz w:val="16"/>
          <w:szCs w:val="16"/>
        </w:rPr>
      </w:pPr>
    </w:p>
    <w:p w14:paraId="665E7C7D" w14:textId="77777777" w:rsidR="009A261C" w:rsidRDefault="009A261C" w:rsidP="009A261C">
      <w:pPr>
        <w:ind w:left="720"/>
        <w:rPr>
          <w:rFonts w:ascii="Arial Narrow" w:hAnsi="Arial Narrow"/>
          <w:sz w:val="16"/>
          <w:szCs w:val="16"/>
        </w:rPr>
      </w:pPr>
    </w:p>
    <w:tbl>
      <w:tblPr>
        <w:tblW w:w="1063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5421"/>
        <w:gridCol w:w="5211"/>
      </w:tblGrid>
      <w:tr w:rsidR="009A261C" w:rsidRPr="00CF4C1D" w14:paraId="4A3A33CF" w14:textId="77777777" w:rsidTr="009A261C">
        <w:trPr>
          <w:trHeight w:val="1128"/>
        </w:trPr>
        <w:tc>
          <w:tcPr>
            <w:tcW w:w="5421" w:type="dxa"/>
          </w:tcPr>
          <w:p w14:paraId="51DAC271" w14:textId="77777777" w:rsidR="009A261C" w:rsidRPr="00F32921" w:rsidRDefault="009A261C" w:rsidP="009A261C">
            <w:pPr>
              <w:tabs>
                <w:tab w:val="left" w:pos="1134"/>
              </w:tabs>
              <w:snapToGrid w:val="0"/>
              <w:spacing w:line="276" w:lineRule="auto"/>
              <w:ind w:right="425"/>
              <w:jc w:val="center"/>
              <w:rPr>
                <w:rFonts w:ascii="Arial Narrow" w:hAnsi="Arial Narrow"/>
                <w:b/>
                <w:bCs/>
                <w:sz w:val="16"/>
                <w:szCs w:val="16"/>
              </w:rPr>
            </w:pPr>
            <w:r w:rsidRPr="00F32921">
              <w:rPr>
                <w:rFonts w:ascii="Arial Narrow" w:hAnsi="Arial Narrow"/>
                <w:b/>
                <w:bCs/>
                <w:sz w:val="16"/>
                <w:szCs w:val="16"/>
              </w:rPr>
              <w:t>СТРАХОВАТЕЛЬ:</w:t>
            </w:r>
          </w:p>
          <w:p w14:paraId="50624CA1" w14:textId="77777777" w:rsidR="009A261C" w:rsidRPr="00F32921" w:rsidRDefault="009A261C" w:rsidP="009A261C">
            <w:pPr>
              <w:pStyle w:val="a6"/>
              <w:spacing w:line="276" w:lineRule="auto"/>
              <w:ind w:right="425"/>
              <w:rPr>
                <w:rFonts w:ascii="Arial Narrow" w:hAnsi="Arial Narrow"/>
                <w:sz w:val="16"/>
                <w:szCs w:val="16"/>
              </w:rPr>
            </w:pPr>
            <w:r w:rsidRPr="00F32921">
              <w:rPr>
                <w:rFonts w:ascii="Arial Narrow" w:hAnsi="Arial Narrow"/>
                <w:sz w:val="16"/>
                <w:szCs w:val="16"/>
              </w:rPr>
              <w:t>Должность</w:t>
            </w:r>
          </w:p>
          <w:p w14:paraId="6622A5B0" w14:textId="77777777" w:rsidR="009A261C" w:rsidRPr="00F32921" w:rsidRDefault="009A261C" w:rsidP="009A261C">
            <w:pPr>
              <w:pStyle w:val="a6"/>
              <w:spacing w:line="276" w:lineRule="auto"/>
              <w:ind w:right="425"/>
              <w:rPr>
                <w:rFonts w:ascii="Arial Narrow" w:hAnsi="Arial Narrow"/>
                <w:sz w:val="16"/>
                <w:szCs w:val="16"/>
              </w:rPr>
            </w:pPr>
          </w:p>
          <w:p w14:paraId="5A3B2BAD" w14:textId="77777777" w:rsidR="009A261C" w:rsidRPr="00F32921" w:rsidRDefault="009A261C" w:rsidP="009A261C">
            <w:pPr>
              <w:pStyle w:val="a6"/>
              <w:ind w:right="425"/>
              <w:rPr>
                <w:rFonts w:ascii="Arial Narrow" w:hAnsi="Arial Narrow"/>
                <w:sz w:val="16"/>
                <w:szCs w:val="16"/>
              </w:rPr>
            </w:pPr>
            <w:r w:rsidRPr="00F32921">
              <w:rPr>
                <w:rFonts w:ascii="Arial Narrow" w:hAnsi="Arial Narrow"/>
                <w:sz w:val="16"/>
                <w:szCs w:val="16"/>
              </w:rPr>
              <w:t>__________________________/ФИО/</w:t>
            </w:r>
          </w:p>
          <w:p w14:paraId="2B07646A" w14:textId="77777777" w:rsidR="009A261C" w:rsidRPr="00F32921" w:rsidRDefault="009A261C" w:rsidP="009A261C">
            <w:pPr>
              <w:pStyle w:val="a6"/>
              <w:tabs>
                <w:tab w:val="clear" w:pos="4320"/>
                <w:tab w:val="clear" w:pos="8640"/>
                <w:tab w:val="left" w:pos="3382"/>
              </w:tabs>
              <w:ind w:right="425"/>
              <w:rPr>
                <w:rFonts w:ascii="Arial Narrow" w:hAnsi="Arial Narrow"/>
                <w:sz w:val="16"/>
                <w:szCs w:val="16"/>
              </w:rPr>
            </w:pPr>
            <w:r w:rsidRPr="00F32921">
              <w:rPr>
                <w:rFonts w:ascii="Arial Narrow" w:hAnsi="Arial Narrow"/>
                <w:sz w:val="16"/>
                <w:szCs w:val="16"/>
              </w:rPr>
              <w:t>М.П.</w:t>
            </w:r>
          </w:p>
        </w:tc>
        <w:tc>
          <w:tcPr>
            <w:tcW w:w="5211" w:type="dxa"/>
          </w:tcPr>
          <w:p w14:paraId="55A404CF" w14:textId="77777777" w:rsidR="009A261C" w:rsidRPr="00F32921" w:rsidRDefault="009A261C" w:rsidP="009A261C">
            <w:pPr>
              <w:tabs>
                <w:tab w:val="left" w:pos="1134"/>
              </w:tabs>
              <w:snapToGrid w:val="0"/>
              <w:spacing w:line="276" w:lineRule="auto"/>
              <w:ind w:right="425"/>
              <w:jc w:val="center"/>
              <w:rPr>
                <w:rFonts w:ascii="Arial Narrow" w:hAnsi="Arial Narrow"/>
                <w:b/>
                <w:bCs/>
                <w:sz w:val="16"/>
                <w:szCs w:val="16"/>
              </w:rPr>
            </w:pPr>
            <w:r w:rsidRPr="00F32921">
              <w:rPr>
                <w:rFonts w:ascii="Arial Narrow" w:hAnsi="Arial Narrow"/>
                <w:b/>
                <w:bCs/>
                <w:sz w:val="16"/>
                <w:szCs w:val="16"/>
              </w:rPr>
              <w:t>СТРАХОВЩИК:</w:t>
            </w:r>
          </w:p>
          <w:p w14:paraId="10594BEC" w14:textId="77777777" w:rsidR="009A261C" w:rsidRPr="00F32921" w:rsidRDefault="009A261C" w:rsidP="009A261C">
            <w:pPr>
              <w:pStyle w:val="a6"/>
              <w:tabs>
                <w:tab w:val="clear" w:pos="4320"/>
                <w:tab w:val="center" w:pos="4854"/>
              </w:tabs>
              <w:spacing w:line="276" w:lineRule="auto"/>
              <w:ind w:right="425"/>
              <w:rPr>
                <w:rFonts w:ascii="Arial Narrow" w:hAnsi="Arial Narrow"/>
                <w:sz w:val="16"/>
                <w:szCs w:val="16"/>
              </w:rPr>
            </w:pPr>
            <w:r w:rsidRPr="00F32921">
              <w:rPr>
                <w:rFonts w:ascii="Arial Narrow" w:hAnsi="Arial Narrow"/>
                <w:sz w:val="16"/>
                <w:szCs w:val="16"/>
              </w:rPr>
              <w:t>Должность</w:t>
            </w:r>
          </w:p>
          <w:p w14:paraId="4CC26497" w14:textId="77777777" w:rsidR="009A261C" w:rsidRPr="00F32921" w:rsidRDefault="009A261C" w:rsidP="009A261C">
            <w:pPr>
              <w:pStyle w:val="a6"/>
              <w:spacing w:line="276" w:lineRule="auto"/>
              <w:ind w:right="425"/>
              <w:rPr>
                <w:rFonts w:ascii="Arial Narrow" w:hAnsi="Arial Narrow"/>
                <w:sz w:val="16"/>
                <w:szCs w:val="16"/>
              </w:rPr>
            </w:pPr>
          </w:p>
          <w:p w14:paraId="5899D61C" w14:textId="77777777" w:rsidR="009A261C" w:rsidRPr="00F32921" w:rsidRDefault="009A261C" w:rsidP="009A261C">
            <w:pPr>
              <w:pStyle w:val="a6"/>
              <w:spacing w:line="276" w:lineRule="auto"/>
              <w:ind w:right="425"/>
              <w:rPr>
                <w:rFonts w:ascii="Arial Narrow" w:hAnsi="Arial Narrow"/>
                <w:sz w:val="16"/>
                <w:szCs w:val="16"/>
              </w:rPr>
            </w:pPr>
            <w:r w:rsidRPr="00F32921">
              <w:rPr>
                <w:rFonts w:ascii="Arial Narrow" w:hAnsi="Arial Narrow"/>
                <w:sz w:val="16"/>
                <w:szCs w:val="16"/>
              </w:rPr>
              <w:t>_________________________/ФИО/</w:t>
            </w:r>
          </w:p>
          <w:p w14:paraId="20B7E789" w14:textId="77777777" w:rsidR="009A261C" w:rsidRPr="00F32921" w:rsidRDefault="009A261C" w:rsidP="009A261C">
            <w:pPr>
              <w:tabs>
                <w:tab w:val="left" w:pos="2997"/>
              </w:tabs>
              <w:spacing w:line="276" w:lineRule="auto"/>
              <w:ind w:right="425"/>
              <w:rPr>
                <w:rFonts w:ascii="Arial Narrow" w:hAnsi="Arial Narrow"/>
                <w:sz w:val="16"/>
                <w:szCs w:val="16"/>
              </w:rPr>
            </w:pPr>
            <w:r w:rsidRPr="00F32921">
              <w:rPr>
                <w:rFonts w:ascii="Arial Narrow" w:hAnsi="Arial Narrow"/>
                <w:sz w:val="16"/>
                <w:szCs w:val="16"/>
              </w:rPr>
              <w:t>М.П.</w:t>
            </w:r>
          </w:p>
        </w:tc>
      </w:tr>
    </w:tbl>
    <w:p w14:paraId="35E25927" w14:textId="77777777" w:rsidR="009A261C" w:rsidRDefault="009A261C" w:rsidP="009A261C">
      <w:pPr>
        <w:ind w:left="720"/>
        <w:rPr>
          <w:rFonts w:ascii="Arial Narrow" w:hAnsi="Arial Narrow"/>
          <w:sz w:val="16"/>
          <w:szCs w:val="16"/>
        </w:rPr>
      </w:pPr>
    </w:p>
    <w:p w14:paraId="4782F58C" w14:textId="77777777" w:rsidR="009A261C" w:rsidRDefault="009A261C" w:rsidP="009A261C">
      <w:pPr>
        <w:ind w:left="720"/>
        <w:rPr>
          <w:rFonts w:ascii="Arial Narrow" w:hAnsi="Arial Narrow"/>
          <w:sz w:val="16"/>
          <w:szCs w:val="16"/>
        </w:rPr>
      </w:pPr>
    </w:p>
    <w:p w14:paraId="0612E789" w14:textId="77777777" w:rsidR="009A261C" w:rsidRDefault="009A261C" w:rsidP="009A261C">
      <w:pPr>
        <w:ind w:left="720"/>
        <w:rPr>
          <w:rFonts w:ascii="Arial Narrow" w:hAnsi="Arial Narrow"/>
          <w:sz w:val="16"/>
          <w:szCs w:val="16"/>
        </w:rPr>
      </w:pPr>
    </w:p>
    <w:p w14:paraId="1E4926EC" w14:textId="77777777" w:rsidR="009A261C" w:rsidRDefault="009A261C" w:rsidP="009A261C">
      <w:pPr>
        <w:ind w:left="720"/>
        <w:rPr>
          <w:rFonts w:ascii="Arial Narrow" w:hAnsi="Arial Narrow"/>
          <w:sz w:val="16"/>
          <w:szCs w:val="16"/>
        </w:rPr>
      </w:pPr>
    </w:p>
    <w:p w14:paraId="7766EF64" w14:textId="77777777" w:rsidR="009A261C" w:rsidRDefault="009A261C" w:rsidP="009A261C">
      <w:pPr>
        <w:ind w:left="720"/>
        <w:rPr>
          <w:rFonts w:ascii="Arial Narrow" w:hAnsi="Arial Narrow"/>
          <w:sz w:val="16"/>
          <w:szCs w:val="16"/>
        </w:rPr>
      </w:pPr>
    </w:p>
    <w:tbl>
      <w:tblPr>
        <w:tblW w:w="1059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5387"/>
        <w:gridCol w:w="5211"/>
      </w:tblGrid>
      <w:tr w:rsidR="009A261C" w:rsidRPr="00CF4C1D" w14:paraId="2B1804CF" w14:textId="77777777" w:rsidTr="009A261C">
        <w:trPr>
          <w:trHeight w:val="283"/>
        </w:trPr>
        <w:tc>
          <w:tcPr>
            <w:tcW w:w="10598" w:type="dxa"/>
            <w:gridSpan w:val="2"/>
          </w:tcPr>
          <w:p w14:paraId="42FAD05B" w14:textId="77777777" w:rsidR="009A261C" w:rsidRPr="00CF4C1D" w:rsidRDefault="009A261C" w:rsidP="009A261C">
            <w:pPr>
              <w:tabs>
                <w:tab w:val="left" w:pos="737"/>
                <w:tab w:val="left" w:pos="2154"/>
              </w:tabs>
              <w:ind w:left="284" w:hanging="284"/>
              <w:jc w:val="center"/>
              <w:rPr>
                <w:rFonts w:ascii="Arial Narrow" w:hAnsi="Arial Narrow"/>
                <w:b/>
                <w:bCs/>
                <w:sz w:val="16"/>
                <w:szCs w:val="16"/>
              </w:rPr>
            </w:pPr>
            <w:r w:rsidRPr="002B5FB6">
              <w:rPr>
                <w:rFonts w:ascii="Arial Narrow" w:hAnsi="Arial Narrow"/>
                <w:b/>
                <w:sz w:val="16"/>
                <w:szCs w:val="16"/>
              </w:rPr>
              <w:t>ФОРМА СОГЛАСОВАНА</w:t>
            </w:r>
          </w:p>
        </w:tc>
      </w:tr>
      <w:tr w:rsidR="00D337F8" w:rsidRPr="00CF4C1D" w14:paraId="6EEF24AF" w14:textId="77777777" w:rsidTr="009A261C">
        <w:trPr>
          <w:trHeight w:val="1128"/>
        </w:trPr>
        <w:tc>
          <w:tcPr>
            <w:tcW w:w="5387" w:type="dxa"/>
          </w:tcPr>
          <w:p w14:paraId="0B2E7DEC" w14:textId="77777777" w:rsidR="00D337F8" w:rsidRPr="00CF4C1D" w:rsidRDefault="00D337F8" w:rsidP="00D337F8">
            <w:pPr>
              <w:tabs>
                <w:tab w:val="left" w:pos="1134"/>
              </w:tabs>
              <w:snapToGrid w:val="0"/>
              <w:spacing w:line="276" w:lineRule="auto"/>
              <w:ind w:left="426" w:right="425"/>
              <w:jc w:val="center"/>
              <w:rPr>
                <w:rFonts w:ascii="Arial Narrow" w:hAnsi="Arial Narrow"/>
                <w:b/>
                <w:bCs/>
                <w:sz w:val="16"/>
                <w:szCs w:val="16"/>
              </w:rPr>
            </w:pPr>
            <w:r w:rsidRPr="00CF4C1D">
              <w:rPr>
                <w:rFonts w:ascii="Arial Narrow" w:hAnsi="Arial Narrow"/>
                <w:b/>
                <w:bCs/>
                <w:sz w:val="16"/>
                <w:szCs w:val="16"/>
              </w:rPr>
              <w:t>СТРАХОВАТЕЛЬ:</w:t>
            </w:r>
          </w:p>
          <w:p w14:paraId="11A18A3F" w14:textId="77777777" w:rsidR="00D337F8" w:rsidRDefault="00D337F8" w:rsidP="00D337F8">
            <w:pPr>
              <w:pStyle w:val="a6"/>
              <w:spacing w:line="276" w:lineRule="auto"/>
              <w:ind w:left="426" w:right="425"/>
              <w:rPr>
                <w:rFonts w:ascii="Arial Narrow" w:hAnsi="Arial Narrow"/>
                <w:b/>
                <w:bCs/>
                <w:sz w:val="16"/>
                <w:szCs w:val="16"/>
              </w:rPr>
            </w:pPr>
            <w:r w:rsidRPr="00D337F8">
              <w:rPr>
                <w:rFonts w:ascii="Arial Narrow" w:hAnsi="Arial Narrow"/>
                <w:b/>
                <w:bCs/>
                <w:sz w:val="16"/>
                <w:szCs w:val="16"/>
              </w:rPr>
              <w:t>Индивидуальный предприниматель</w:t>
            </w:r>
            <w:r>
              <w:rPr>
                <w:rFonts w:ascii="Arial Narrow" w:hAnsi="Arial Narrow"/>
                <w:b/>
                <w:bCs/>
                <w:sz w:val="16"/>
                <w:szCs w:val="16"/>
              </w:rPr>
              <w:t xml:space="preserve"> </w:t>
            </w:r>
            <w:proofErr w:type="spellStart"/>
            <w:r>
              <w:rPr>
                <w:rFonts w:ascii="Arial Narrow" w:hAnsi="Arial Narrow"/>
                <w:b/>
                <w:bCs/>
                <w:sz w:val="16"/>
                <w:szCs w:val="16"/>
              </w:rPr>
              <w:t>Салохина</w:t>
            </w:r>
            <w:proofErr w:type="spellEnd"/>
            <w:r>
              <w:rPr>
                <w:rFonts w:ascii="Arial Narrow" w:hAnsi="Arial Narrow"/>
                <w:b/>
                <w:bCs/>
                <w:sz w:val="16"/>
                <w:szCs w:val="16"/>
              </w:rPr>
              <w:t xml:space="preserve"> О.Д.</w:t>
            </w:r>
          </w:p>
          <w:p w14:paraId="7D415F9C" w14:textId="77777777" w:rsidR="00D337F8" w:rsidRPr="00D337F8" w:rsidRDefault="00D337F8" w:rsidP="00D337F8">
            <w:pPr>
              <w:pStyle w:val="a6"/>
              <w:spacing w:line="276" w:lineRule="auto"/>
              <w:ind w:left="426" w:right="425"/>
              <w:rPr>
                <w:rFonts w:ascii="Arial Narrow" w:hAnsi="Arial Narrow"/>
                <w:b/>
                <w:bCs/>
                <w:sz w:val="16"/>
                <w:szCs w:val="16"/>
              </w:rPr>
            </w:pPr>
          </w:p>
          <w:p w14:paraId="4FFDE3E0" w14:textId="77777777" w:rsidR="00D337F8" w:rsidRPr="002B5FB6" w:rsidRDefault="00D337F8" w:rsidP="00D337F8">
            <w:pPr>
              <w:pStyle w:val="a6"/>
              <w:spacing w:line="276" w:lineRule="auto"/>
              <w:ind w:left="426" w:right="425"/>
              <w:rPr>
                <w:rFonts w:ascii="Arial Narrow" w:hAnsi="Arial Narrow"/>
                <w:sz w:val="16"/>
                <w:szCs w:val="16"/>
              </w:rPr>
            </w:pPr>
          </w:p>
          <w:p w14:paraId="5A1BDA1F" w14:textId="77777777" w:rsidR="00D337F8" w:rsidRPr="002B5FB6" w:rsidRDefault="00D337F8" w:rsidP="00D337F8">
            <w:pPr>
              <w:pStyle w:val="a6"/>
              <w:ind w:left="426" w:right="425"/>
              <w:rPr>
                <w:rFonts w:ascii="Arial Narrow" w:hAnsi="Arial Narrow"/>
                <w:sz w:val="16"/>
                <w:szCs w:val="16"/>
              </w:rPr>
            </w:pPr>
            <w:r w:rsidRPr="002B5FB6">
              <w:rPr>
                <w:rFonts w:ascii="Arial Narrow" w:hAnsi="Arial Narrow"/>
                <w:sz w:val="16"/>
                <w:szCs w:val="16"/>
              </w:rPr>
              <w:t>__________________________/</w:t>
            </w:r>
            <w:proofErr w:type="spellStart"/>
            <w:r>
              <w:rPr>
                <w:rFonts w:ascii="Arial Narrow" w:hAnsi="Arial Narrow"/>
                <w:sz w:val="16"/>
                <w:szCs w:val="16"/>
              </w:rPr>
              <w:t>Салохина</w:t>
            </w:r>
            <w:proofErr w:type="spellEnd"/>
            <w:r>
              <w:rPr>
                <w:rFonts w:ascii="Arial Narrow" w:hAnsi="Arial Narrow"/>
                <w:sz w:val="16"/>
                <w:szCs w:val="16"/>
              </w:rPr>
              <w:t xml:space="preserve"> О.Д.</w:t>
            </w:r>
            <w:r w:rsidRPr="002B5FB6">
              <w:rPr>
                <w:rFonts w:ascii="Arial Narrow" w:hAnsi="Arial Narrow"/>
                <w:sz w:val="16"/>
                <w:szCs w:val="16"/>
              </w:rPr>
              <w:t>/</w:t>
            </w:r>
          </w:p>
          <w:p w14:paraId="0B48941E" w14:textId="798BB79E" w:rsidR="00D337F8" w:rsidRPr="00CF4C1D" w:rsidRDefault="00D337F8" w:rsidP="00D337F8">
            <w:pPr>
              <w:pStyle w:val="a6"/>
              <w:tabs>
                <w:tab w:val="clear" w:pos="4320"/>
                <w:tab w:val="clear" w:pos="8640"/>
                <w:tab w:val="left" w:pos="3382"/>
              </w:tabs>
              <w:ind w:right="425"/>
              <w:rPr>
                <w:rFonts w:ascii="Arial Narrow" w:hAnsi="Arial Narrow"/>
                <w:sz w:val="16"/>
                <w:szCs w:val="16"/>
              </w:rPr>
            </w:pPr>
            <w:r w:rsidRPr="003D7040">
              <w:rPr>
                <w:rFonts w:ascii="Arial Narrow" w:hAnsi="Arial Narrow"/>
                <w:sz w:val="16"/>
                <w:szCs w:val="16"/>
              </w:rPr>
              <w:t>М.П.</w:t>
            </w:r>
          </w:p>
        </w:tc>
        <w:tc>
          <w:tcPr>
            <w:tcW w:w="5211" w:type="dxa"/>
          </w:tcPr>
          <w:p w14:paraId="0496C8DB" w14:textId="77777777" w:rsidR="00D337F8" w:rsidRPr="00CF4C1D" w:rsidRDefault="00D337F8" w:rsidP="00D337F8">
            <w:pPr>
              <w:tabs>
                <w:tab w:val="left" w:pos="1134"/>
              </w:tabs>
              <w:snapToGrid w:val="0"/>
              <w:spacing w:line="276" w:lineRule="auto"/>
              <w:ind w:left="426" w:right="425"/>
              <w:jc w:val="center"/>
              <w:rPr>
                <w:rFonts w:ascii="Arial Narrow" w:hAnsi="Arial Narrow"/>
                <w:b/>
                <w:bCs/>
                <w:sz w:val="16"/>
                <w:szCs w:val="16"/>
              </w:rPr>
            </w:pPr>
            <w:r w:rsidRPr="00CF4C1D">
              <w:rPr>
                <w:rFonts w:ascii="Arial Narrow" w:hAnsi="Arial Narrow"/>
                <w:b/>
                <w:bCs/>
                <w:sz w:val="16"/>
                <w:szCs w:val="16"/>
              </w:rPr>
              <w:t>СТРАХОВЩИК:</w:t>
            </w:r>
          </w:p>
          <w:p w14:paraId="27A4229F" w14:textId="77777777" w:rsidR="00D337F8" w:rsidRDefault="00D337F8" w:rsidP="00D337F8">
            <w:pPr>
              <w:pStyle w:val="a6"/>
              <w:tabs>
                <w:tab w:val="clear" w:pos="4320"/>
                <w:tab w:val="center" w:pos="4854"/>
              </w:tabs>
              <w:spacing w:line="276" w:lineRule="auto"/>
              <w:ind w:right="425"/>
              <w:rPr>
                <w:rFonts w:ascii="Arial Narrow" w:hAnsi="Arial Narrow"/>
                <w:b/>
                <w:bCs/>
                <w:sz w:val="16"/>
                <w:szCs w:val="16"/>
              </w:rPr>
            </w:pPr>
            <w:r w:rsidRPr="00D337F8">
              <w:rPr>
                <w:rFonts w:ascii="Arial Narrow" w:hAnsi="Arial Narrow"/>
                <w:b/>
                <w:bCs/>
                <w:sz w:val="16"/>
                <w:szCs w:val="16"/>
              </w:rPr>
              <w:t>АО «Д2 Страхование»</w:t>
            </w:r>
          </w:p>
          <w:p w14:paraId="5ED10392" w14:textId="77777777" w:rsidR="00D337F8" w:rsidRDefault="00D337F8" w:rsidP="00D337F8">
            <w:pPr>
              <w:pStyle w:val="a6"/>
              <w:tabs>
                <w:tab w:val="clear" w:pos="4320"/>
                <w:tab w:val="center" w:pos="4854"/>
              </w:tabs>
              <w:spacing w:line="276" w:lineRule="auto"/>
              <w:ind w:right="425"/>
              <w:rPr>
                <w:rFonts w:ascii="Arial Narrow" w:hAnsi="Arial Narrow"/>
                <w:b/>
                <w:bCs/>
                <w:sz w:val="16"/>
                <w:szCs w:val="16"/>
              </w:rPr>
            </w:pPr>
          </w:p>
          <w:p w14:paraId="1382EF8D" w14:textId="77777777" w:rsidR="00D337F8" w:rsidRPr="00D337F8" w:rsidRDefault="00D337F8" w:rsidP="00D337F8">
            <w:pPr>
              <w:pStyle w:val="a6"/>
              <w:tabs>
                <w:tab w:val="clear" w:pos="4320"/>
                <w:tab w:val="center" w:pos="4854"/>
              </w:tabs>
              <w:spacing w:line="276" w:lineRule="auto"/>
              <w:ind w:right="425"/>
              <w:rPr>
                <w:rFonts w:ascii="Arial Narrow" w:hAnsi="Arial Narrow"/>
                <w:sz w:val="16"/>
                <w:szCs w:val="16"/>
              </w:rPr>
            </w:pPr>
            <w:r w:rsidRPr="00D337F8">
              <w:rPr>
                <w:rFonts w:ascii="Arial Narrow" w:hAnsi="Arial Narrow"/>
                <w:sz w:val="16"/>
                <w:szCs w:val="16"/>
              </w:rPr>
              <w:t>Заместитель генерального директора по продажам</w:t>
            </w:r>
          </w:p>
          <w:p w14:paraId="212CC333" w14:textId="77777777" w:rsidR="00D337F8" w:rsidRPr="00CF4C1D" w:rsidRDefault="00D337F8" w:rsidP="00D337F8">
            <w:pPr>
              <w:pStyle w:val="a6"/>
              <w:spacing w:line="276" w:lineRule="auto"/>
              <w:ind w:right="425"/>
              <w:rPr>
                <w:rFonts w:ascii="Arial Narrow" w:hAnsi="Arial Narrow"/>
                <w:sz w:val="16"/>
                <w:szCs w:val="16"/>
              </w:rPr>
            </w:pPr>
          </w:p>
          <w:p w14:paraId="4D49403C" w14:textId="77777777" w:rsidR="00D337F8" w:rsidRPr="002B5FB6" w:rsidRDefault="00D337F8" w:rsidP="00D337F8">
            <w:pPr>
              <w:pStyle w:val="a6"/>
              <w:spacing w:line="276" w:lineRule="auto"/>
              <w:ind w:right="425"/>
              <w:rPr>
                <w:rFonts w:ascii="Arial Narrow" w:hAnsi="Arial Narrow"/>
                <w:sz w:val="16"/>
                <w:szCs w:val="16"/>
              </w:rPr>
            </w:pPr>
            <w:r w:rsidRPr="002B5FB6">
              <w:rPr>
                <w:rFonts w:ascii="Arial Narrow" w:hAnsi="Arial Narrow"/>
                <w:sz w:val="16"/>
                <w:szCs w:val="16"/>
              </w:rPr>
              <w:t>_________________________/</w:t>
            </w:r>
            <w:r>
              <w:rPr>
                <w:rFonts w:ascii="Arial Narrow" w:hAnsi="Arial Narrow"/>
                <w:sz w:val="16"/>
                <w:szCs w:val="16"/>
              </w:rPr>
              <w:t>Васильева О.С.</w:t>
            </w:r>
            <w:r w:rsidRPr="002B5FB6">
              <w:rPr>
                <w:rFonts w:ascii="Arial Narrow" w:hAnsi="Arial Narrow"/>
                <w:sz w:val="16"/>
                <w:szCs w:val="16"/>
              </w:rPr>
              <w:t>/</w:t>
            </w:r>
          </w:p>
          <w:p w14:paraId="1D52074F" w14:textId="0E322D4B" w:rsidR="00D337F8" w:rsidRPr="00CF4C1D" w:rsidRDefault="00D337F8" w:rsidP="00D337F8">
            <w:pPr>
              <w:tabs>
                <w:tab w:val="left" w:pos="2997"/>
              </w:tabs>
              <w:spacing w:line="276" w:lineRule="auto"/>
              <w:ind w:right="425"/>
              <w:rPr>
                <w:rFonts w:ascii="Arial Narrow" w:hAnsi="Arial Narrow"/>
                <w:sz w:val="16"/>
                <w:szCs w:val="16"/>
              </w:rPr>
            </w:pPr>
            <w:r w:rsidRPr="00CF4C1D">
              <w:rPr>
                <w:rFonts w:ascii="Arial Narrow" w:hAnsi="Arial Narrow"/>
                <w:sz w:val="16"/>
                <w:szCs w:val="16"/>
              </w:rPr>
              <w:t>М.П.</w:t>
            </w:r>
          </w:p>
        </w:tc>
      </w:tr>
    </w:tbl>
    <w:p w14:paraId="675F363F" w14:textId="77777777" w:rsidR="009A261C" w:rsidRDefault="009A261C" w:rsidP="009A261C">
      <w:pPr>
        <w:pStyle w:val="afd"/>
        <w:spacing w:after="60"/>
        <w:rPr>
          <w:rFonts w:ascii="Arial Narrow" w:hAnsi="Arial Narrow"/>
          <w:bCs/>
          <w:sz w:val="16"/>
          <w:szCs w:val="16"/>
        </w:rPr>
      </w:pPr>
    </w:p>
    <w:sectPr w:rsidR="009A261C" w:rsidSect="00E458DA">
      <w:footerReference w:type="default" r:id="rId17"/>
      <w:pgSz w:w="11907" w:h="16840" w:code="9"/>
      <w:pgMar w:top="567" w:right="567" w:bottom="567" w:left="709" w:header="227" w:footer="227" w:gutter="0"/>
      <w:cols w:space="454"/>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D660E" w14:textId="77777777" w:rsidR="00A35D34" w:rsidRDefault="00A35D34" w:rsidP="00CA1500">
      <w:r>
        <w:separator/>
      </w:r>
    </w:p>
  </w:endnote>
  <w:endnote w:type="continuationSeparator" w:id="0">
    <w:p w14:paraId="5965BF78" w14:textId="77777777" w:rsidR="00A35D34" w:rsidRDefault="00A35D34" w:rsidP="00CA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TT">
    <w:altName w:val="Times New Roman"/>
    <w:charset w:val="CC"/>
    <w:family w:val="roman"/>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Century Schoolbook">
    <w:charset w:val="00"/>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8185" w14:textId="77777777" w:rsidR="009D3B15" w:rsidRPr="00C56946" w:rsidRDefault="00803C86" w:rsidP="00C56946">
    <w:pPr>
      <w:pStyle w:val="a8"/>
      <w:jc w:val="center"/>
      <w:rPr>
        <w:rFonts w:ascii="Arial Narrow" w:hAnsi="Arial Narrow"/>
        <w:sz w:val="16"/>
        <w:szCs w:val="16"/>
      </w:rPr>
    </w:pPr>
    <w:r w:rsidRPr="00C56946">
      <w:rPr>
        <w:rFonts w:ascii="Arial Narrow" w:hAnsi="Arial Narrow"/>
        <w:noProof/>
        <w:sz w:val="16"/>
        <w:szCs w:val="16"/>
      </w:rPr>
      <w:fldChar w:fldCharType="begin"/>
    </w:r>
    <w:r w:rsidR="009D3B15" w:rsidRPr="00C56946">
      <w:rPr>
        <w:rFonts w:ascii="Arial Narrow" w:hAnsi="Arial Narrow"/>
        <w:noProof/>
        <w:sz w:val="16"/>
        <w:szCs w:val="16"/>
      </w:rPr>
      <w:instrText xml:space="preserve"> PAGE   \* MERGEFORMAT </w:instrText>
    </w:r>
    <w:r w:rsidRPr="00C56946">
      <w:rPr>
        <w:rFonts w:ascii="Arial Narrow" w:hAnsi="Arial Narrow"/>
        <w:noProof/>
        <w:sz w:val="16"/>
        <w:szCs w:val="16"/>
      </w:rPr>
      <w:fldChar w:fldCharType="separate"/>
    </w:r>
    <w:r w:rsidR="000342E0">
      <w:rPr>
        <w:rFonts w:ascii="Arial Narrow" w:hAnsi="Arial Narrow"/>
        <w:noProof/>
        <w:sz w:val="16"/>
        <w:szCs w:val="16"/>
      </w:rPr>
      <w:t>1</w:t>
    </w:r>
    <w:r w:rsidRPr="00C56946">
      <w:rPr>
        <w:rFonts w:ascii="Arial Narrow" w:hAnsi="Arial Narrow"/>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9F9DC" w14:textId="77777777" w:rsidR="00A35D34" w:rsidRDefault="00A35D34" w:rsidP="00CA1500">
      <w:r>
        <w:separator/>
      </w:r>
    </w:p>
  </w:footnote>
  <w:footnote w:type="continuationSeparator" w:id="0">
    <w:p w14:paraId="30BD43B1" w14:textId="77777777" w:rsidR="00A35D34" w:rsidRDefault="00A35D34" w:rsidP="00CA1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0"/>
    <w:lvl w:ilvl="0">
      <w:start w:val="1"/>
      <w:numFmt w:val="bullet"/>
      <w:lvlText w:val=""/>
      <w:lvlJc w:val="left"/>
      <w:pPr>
        <w:tabs>
          <w:tab w:val="num" w:pos="0"/>
        </w:tabs>
        <w:ind w:left="1004" w:hanging="360"/>
      </w:pPr>
      <w:rPr>
        <w:rFonts w:ascii="Symbol" w:hAnsi="Symbol"/>
      </w:rPr>
    </w:lvl>
  </w:abstractNum>
  <w:abstractNum w:abstractNumId="1" w15:restartNumberingAfterBreak="0">
    <w:nsid w:val="00000004"/>
    <w:multiLevelType w:val="singleLevel"/>
    <w:tmpl w:val="00000004"/>
    <w:name w:val="WW8Num20"/>
    <w:lvl w:ilvl="0">
      <w:start w:val="1"/>
      <w:numFmt w:val="bullet"/>
      <w:lvlText w:val=""/>
      <w:lvlJc w:val="left"/>
      <w:pPr>
        <w:tabs>
          <w:tab w:val="num" w:pos="0"/>
        </w:tabs>
        <w:ind w:left="360" w:hanging="360"/>
      </w:pPr>
      <w:rPr>
        <w:rFonts w:ascii="Symbol" w:hAnsi="Symbol"/>
        <w:sz w:val="18"/>
      </w:rPr>
    </w:lvl>
  </w:abstractNum>
  <w:abstractNum w:abstractNumId="2" w15:restartNumberingAfterBreak="0">
    <w:nsid w:val="00000006"/>
    <w:multiLevelType w:val="multilevel"/>
    <w:tmpl w:val="00000006"/>
    <w:name w:val="WW8Num28"/>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810" w:hanging="450"/>
      </w:pPr>
      <w:rPr>
        <w:rFonts w:ascii="Times New Roman" w:hAnsi="Times New Roman" w:cs="Times New Roman"/>
        <w:b w:val="0"/>
        <w:sz w:val="20"/>
        <w:szCs w:val="20"/>
      </w:rPr>
    </w:lvl>
    <w:lvl w:ilvl="2">
      <w:start w:val="1"/>
      <w:numFmt w:val="bullet"/>
      <w:lvlText w:val=""/>
      <w:lvlJc w:val="left"/>
      <w:pPr>
        <w:tabs>
          <w:tab w:val="num" w:pos="0"/>
        </w:tabs>
        <w:ind w:left="1440" w:hanging="720"/>
      </w:pPr>
      <w:rPr>
        <w:rFonts w:ascii="Symbol" w:hAnsi="Symbol"/>
        <w:b w:val="0"/>
        <w:sz w:val="20"/>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1C47644"/>
    <w:multiLevelType w:val="multilevel"/>
    <w:tmpl w:val="34CE0D98"/>
    <w:lvl w:ilvl="0">
      <w:start w:val="1"/>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51762A3"/>
    <w:multiLevelType w:val="multilevel"/>
    <w:tmpl w:val="BF1E8F98"/>
    <w:lvl w:ilvl="0">
      <w:start w:val="4"/>
      <w:numFmt w:val="decimal"/>
      <w:lvlText w:val="%1."/>
      <w:lvlJc w:val="left"/>
      <w:pPr>
        <w:ind w:left="450" w:hanging="450"/>
      </w:pPr>
      <w:rPr>
        <w:rFonts w:hint="default"/>
      </w:rPr>
    </w:lvl>
    <w:lvl w:ilvl="1">
      <w:start w:val="3"/>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 w15:restartNumberingAfterBreak="0">
    <w:nsid w:val="0851451A"/>
    <w:multiLevelType w:val="multilevel"/>
    <w:tmpl w:val="CD54869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220"/>
        </w:tabs>
        <w:ind w:left="1220" w:hanging="720"/>
      </w:pPr>
      <w:rPr>
        <w:rFonts w:cs="Times New Roman" w:hint="default"/>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91C2CEB"/>
    <w:multiLevelType w:val="hybridMultilevel"/>
    <w:tmpl w:val="E6DABBB2"/>
    <w:lvl w:ilvl="0" w:tplc="D384EB6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F4C0F20"/>
    <w:multiLevelType w:val="multilevel"/>
    <w:tmpl w:val="31C47D0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1D24925"/>
    <w:multiLevelType w:val="multilevel"/>
    <w:tmpl w:val="9AF082EC"/>
    <w:lvl w:ilvl="0">
      <w:start w:val="1"/>
      <w:numFmt w:val="decimal"/>
      <w:lvlText w:val="%1."/>
      <w:lvlJc w:val="left"/>
      <w:pPr>
        <w:tabs>
          <w:tab w:val="num" w:pos="113"/>
        </w:tabs>
        <w:ind w:left="113" w:hanging="113"/>
      </w:pPr>
      <w:rPr>
        <w:rFonts w:cs="Times New Roman" w:hint="default"/>
      </w:rPr>
    </w:lvl>
    <w:lvl w:ilvl="1">
      <w:start w:val="1"/>
      <w:numFmt w:val="decimal"/>
      <w:isLgl/>
      <w:lvlText w:val="%1.%2."/>
      <w:lvlJc w:val="left"/>
      <w:pPr>
        <w:tabs>
          <w:tab w:val="num" w:pos="454"/>
        </w:tabs>
        <w:ind w:left="454" w:hanging="454"/>
      </w:pPr>
      <w:rPr>
        <w:rFonts w:cs="Times New Roman" w:hint="default"/>
        <w:b w:val="0"/>
      </w:rPr>
    </w:lvl>
    <w:lvl w:ilvl="2">
      <w:start w:val="1"/>
      <w:numFmt w:val="decimal"/>
      <w:isLgl/>
      <w:lvlText w:val="%1.%2.%3."/>
      <w:lvlJc w:val="left"/>
      <w:pPr>
        <w:tabs>
          <w:tab w:val="num" w:pos="794"/>
        </w:tabs>
        <w:ind w:left="907" w:hanging="397"/>
      </w:pPr>
      <w:rPr>
        <w:rFonts w:cs="Times New Roman" w:hint="default"/>
        <w:sz w:val="20"/>
        <w:szCs w:val="20"/>
      </w:rPr>
    </w:lvl>
    <w:lvl w:ilvl="3">
      <w:start w:val="1"/>
      <w:numFmt w:val="decimal"/>
      <w:lvlRestart w:val="0"/>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166E26F9"/>
    <w:multiLevelType w:val="multilevel"/>
    <w:tmpl w:val="BBE27424"/>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92F46F1"/>
    <w:multiLevelType w:val="hybridMultilevel"/>
    <w:tmpl w:val="85B03CC4"/>
    <w:lvl w:ilvl="0" w:tplc="98A8D2BC">
      <w:numFmt w:val="bullet"/>
      <w:lvlText w:val="•"/>
      <w:lvlJc w:val="left"/>
      <w:pPr>
        <w:ind w:left="927" w:hanging="360"/>
      </w:pPr>
      <w:rPr>
        <w:rFonts w:ascii="Arial Narrow" w:eastAsia="Times New Roman" w:hAnsi="Arial Narro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4D2F66"/>
    <w:multiLevelType w:val="hybridMultilevel"/>
    <w:tmpl w:val="3F8E9FC2"/>
    <w:lvl w:ilvl="0" w:tplc="1398EC98">
      <w:start w:val="1"/>
      <w:numFmt w:val="russianLower"/>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D86B0A"/>
    <w:multiLevelType w:val="multilevel"/>
    <w:tmpl w:val="F8B01604"/>
    <w:lvl w:ilvl="0">
      <w:start w:val="11"/>
      <w:numFmt w:val="decimal"/>
      <w:lvlText w:val="%1."/>
      <w:lvlJc w:val="left"/>
      <w:pPr>
        <w:ind w:left="480" w:hanging="480"/>
      </w:pPr>
      <w:rPr>
        <w:rFonts w:hint="default"/>
      </w:rPr>
    </w:lvl>
    <w:lvl w:ilvl="1">
      <w:start w:val="7"/>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062D66"/>
    <w:multiLevelType w:val="multilevel"/>
    <w:tmpl w:val="CA800FF6"/>
    <w:lvl w:ilvl="0">
      <w:start w:val="11"/>
      <w:numFmt w:val="decimal"/>
      <w:lvlText w:val="%1"/>
      <w:lvlJc w:val="left"/>
      <w:pPr>
        <w:ind w:left="600" w:hanging="600"/>
      </w:pPr>
      <w:rPr>
        <w:rFonts w:hint="default"/>
      </w:rPr>
    </w:lvl>
    <w:lvl w:ilvl="1">
      <w:start w:val="2"/>
      <w:numFmt w:val="decimal"/>
      <w:lvlText w:val="%1.%2"/>
      <w:lvlJc w:val="left"/>
      <w:pPr>
        <w:ind w:left="742" w:hanging="60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32F0D91"/>
    <w:multiLevelType w:val="multilevel"/>
    <w:tmpl w:val="75EA12A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4DF438D"/>
    <w:multiLevelType w:val="multilevel"/>
    <w:tmpl w:val="75CCA21A"/>
    <w:lvl w:ilvl="0">
      <w:start w:val="4"/>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6" w15:restartNumberingAfterBreak="0">
    <w:nsid w:val="2F9D6575"/>
    <w:multiLevelType w:val="multilevel"/>
    <w:tmpl w:val="1EA2A3B4"/>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7" w15:restartNumberingAfterBreak="0">
    <w:nsid w:val="329B3211"/>
    <w:multiLevelType w:val="multilevel"/>
    <w:tmpl w:val="EE5CDFC6"/>
    <w:lvl w:ilvl="0">
      <w:start w:val="4"/>
      <w:numFmt w:val="decimal"/>
      <w:lvlText w:val="%1."/>
      <w:lvlJc w:val="left"/>
      <w:pPr>
        <w:ind w:left="450" w:hanging="450"/>
      </w:pPr>
      <w:rPr>
        <w:rFonts w:hint="default"/>
      </w:rPr>
    </w:lvl>
    <w:lvl w:ilvl="1">
      <w:start w:val="3"/>
      <w:numFmt w:val="decimal"/>
      <w:lvlText w:val="%1.%2."/>
      <w:lvlJc w:val="left"/>
      <w:pPr>
        <w:ind w:left="663" w:hanging="45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8" w15:restartNumberingAfterBreak="0">
    <w:nsid w:val="35221C12"/>
    <w:multiLevelType w:val="hybridMultilevel"/>
    <w:tmpl w:val="0F686E7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36422D9A"/>
    <w:multiLevelType w:val="multilevel"/>
    <w:tmpl w:val="7324ADB0"/>
    <w:lvl w:ilvl="0">
      <w:start w:val="11"/>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abstractNum w:abstractNumId="20" w15:restartNumberingAfterBreak="0">
    <w:nsid w:val="3AA45F58"/>
    <w:multiLevelType w:val="multilevel"/>
    <w:tmpl w:val="FE267CE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D003C70"/>
    <w:multiLevelType w:val="hybridMultilevel"/>
    <w:tmpl w:val="B082F5AA"/>
    <w:lvl w:ilvl="0" w:tplc="1A5EE886">
      <w:start w:val="1"/>
      <w:numFmt w:val="russianLower"/>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15:restartNumberingAfterBreak="0">
    <w:nsid w:val="4E793BA5"/>
    <w:multiLevelType w:val="multilevel"/>
    <w:tmpl w:val="C81EBE1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4680" w:hanging="72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23" w15:restartNumberingAfterBreak="0">
    <w:nsid w:val="50ED4C1E"/>
    <w:multiLevelType w:val="multilevel"/>
    <w:tmpl w:val="EF205678"/>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4" w15:restartNumberingAfterBreak="0">
    <w:nsid w:val="5247242E"/>
    <w:multiLevelType w:val="hybridMultilevel"/>
    <w:tmpl w:val="85045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CB4600"/>
    <w:multiLevelType w:val="multilevel"/>
    <w:tmpl w:val="4C5844A0"/>
    <w:lvl w:ilvl="0">
      <w:start w:val="11"/>
      <w:numFmt w:val="decimal"/>
      <w:lvlText w:val="%1"/>
      <w:lvlJc w:val="left"/>
      <w:pPr>
        <w:ind w:left="600" w:hanging="600"/>
      </w:pPr>
      <w:rPr>
        <w:rFonts w:hint="default"/>
      </w:rPr>
    </w:lvl>
    <w:lvl w:ilvl="1">
      <w:start w:val="2"/>
      <w:numFmt w:val="decimal"/>
      <w:lvlText w:val="%1.%2"/>
      <w:lvlJc w:val="left"/>
      <w:pPr>
        <w:ind w:left="1102" w:hanging="60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6" w15:restartNumberingAfterBreak="0">
    <w:nsid w:val="55060083"/>
    <w:multiLevelType w:val="multilevel"/>
    <w:tmpl w:val="8CCE47DA"/>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abstractNum w:abstractNumId="27" w15:restartNumberingAfterBreak="0">
    <w:nsid w:val="5E3C60D3"/>
    <w:multiLevelType w:val="multilevel"/>
    <w:tmpl w:val="75EA12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EE5F2A"/>
    <w:multiLevelType w:val="multilevel"/>
    <w:tmpl w:val="FD1E1F0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9" w15:restartNumberingAfterBreak="0">
    <w:nsid w:val="620345E3"/>
    <w:multiLevelType w:val="hybridMultilevel"/>
    <w:tmpl w:val="C02CEF6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63B02D16"/>
    <w:multiLevelType w:val="multilevel"/>
    <w:tmpl w:val="C68C7A9A"/>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1" w15:restartNumberingAfterBreak="0">
    <w:nsid w:val="63E05910"/>
    <w:multiLevelType w:val="multilevel"/>
    <w:tmpl w:val="EBEA06A0"/>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2" w15:restartNumberingAfterBreak="0">
    <w:nsid w:val="65582740"/>
    <w:multiLevelType w:val="multilevel"/>
    <w:tmpl w:val="1B8E96D8"/>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66021C78"/>
    <w:multiLevelType w:val="multilevel"/>
    <w:tmpl w:val="CB2CDE2E"/>
    <w:lvl w:ilvl="0">
      <w:start w:val="6"/>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1932" w:hanging="36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4650" w:hanging="72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368" w:hanging="1080"/>
      </w:pPr>
      <w:rPr>
        <w:rFonts w:hint="default"/>
      </w:rPr>
    </w:lvl>
  </w:abstractNum>
  <w:abstractNum w:abstractNumId="34" w15:restartNumberingAfterBreak="0">
    <w:nsid w:val="66E95724"/>
    <w:multiLevelType w:val="hybridMultilevel"/>
    <w:tmpl w:val="716E0012"/>
    <w:lvl w:ilvl="0" w:tplc="2900572A">
      <w:start w:val="1"/>
      <w:numFmt w:val="decimal"/>
      <w:lvlText w:val="5.%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98E4C44"/>
    <w:multiLevelType w:val="multilevel"/>
    <w:tmpl w:val="C9FA2720"/>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720"/>
        </w:tabs>
        <w:ind w:left="720" w:hanging="720"/>
      </w:pPr>
      <w:rPr>
        <w:rFonts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D1768AB"/>
    <w:multiLevelType w:val="singleLevel"/>
    <w:tmpl w:val="D30C2D80"/>
    <w:lvl w:ilvl="0">
      <w:numFmt w:val="bullet"/>
      <w:lvlText w:val="-"/>
      <w:lvlJc w:val="left"/>
      <w:pPr>
        <w:tabs>
          <w:tab w:val="num" w:pos="1860"/>
        </w:tabs>
        <w:ind w:left="1860" w:hanging="360"/>
      </w:pPr>
      <w:rPr>
        <w:rFonts w:hint="default"/>
      </w:rPr>
    </w:lvl>
  </w:abstractNum>
  <w:abstractNum w:abstractNumId="37" w15:restartNumberingAfterBreak="0">
    <w:nsid w:val="6DFC191A"/>
    <w:multiLevelType w:val="hybridMultilevel"/>
    <w:tmpl w:val="7E7E5062"/>
    <w:lvl w:ilvl="0" w:tplc="58844434">
      <w:start w:val="1"/>
      <w:numFmt w:val="bullet"/>
      <w:lvlText w:val=""/>
      <w:lvlJc w:val="left"/>
      <w:pPr>
        <w:tabs>
          <w:tab w:val="num" w:pos="720"/>
        </w:tabs>
        <w:ind w:left="72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6205A5"/>
    <w:multiLevelType w:val="multilevel"/>
    <w:tmpl w:val="56568830"/>
    <w:lvl w:ilvl="0">
      <w:start w:val="7"/>
      <w:numFmt w:val="decimal"/>
      <w:lvlText w:val="%1."/>
      <w:lvlJc w:val="left"/>
      <w:pPr>
        <w:ind w:left="360" w:hanging="360"/>
      </w:pPr>
      <w:rPr>
        <w:rFonts w:hint="default"/>
      </w:rPr>
    </w:lvl>
    <w:lvl w:ilvl="1">
      <w:start w:val="4"/>
      <w:numFmt w:val="decimal"/>
      <w:lvlText w:val="%1.%2."/>
      <w:lvlJc w:val="left"/>
      <w:pPr>
        <w:ind w:left="860" w:hanging="36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39" w15:restartNumberingAfterBreak="0">
    <w:nsid w:val="734E49F5"/>
    <w:multiLevelType w:val="hybridMultilevel"/>
    <w:tmpl w:val="0CC8A0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8523CCD"/>
    <w:multiLevelType w:val="hybridMultilevel"/>
    <w:tmpl w:val="03E49D78"/>
    <w:lvl w:ilvl="0" w:tplc="58844434">
      <w:start w:val="1"/>
      <w:numFmt w:val="bullet"/>
      <w:lvlText w:val=""/>
      <w:lvlJc w:val="left"/>
      <w:pPr>
        <w:tabs>
          <w:tab w:val="num" w:pos="720"/>
        </w:tabs>
        <w:ind w:left="72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0F680C"/>
    <w:multiLevelType w:val="multilevel"/>
    <w:tmpl w:val="AD6EFFD4"/>
    <w:lvl w:ilvl="0">
      <w:start w:val="4"/>
      <w:numFmt w:val="decimal"/>
      <w:lvlText w:val="%1."/>
      <w:lvlJc w:val="left"/>
      <w:pPr>
        <w:ind w:left="450" w:hanging="450"/>
      </w:pPr>
      <w:rPr>
        <w:rFonts w:hint="default"/>
      </w:rPr>
    </w:lvl>
    <w:lvl w:ilvl="1">
      <w:start w:val="4"/>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num w:numId="1" w16cid:durableId="2095544096">
    <w:abstractNumId w:val="7"/>
  </w:num>
  <w:num w:numId="2" w16cid:durableId="2124809753">
    <w:abstractNumId w:val="5"/>
  </w:num>
  <w:num w:numId="3" w16cid:durableId="908492213">
    <w:abstractNumId w:val="36"/>
  </w:num>
  <w:num w:numId="4" w16cid:durableId="983897984">
    <w:abstractNumId w:val="35"/>
  </w:num>
  <w:num w:numId="5" w16cid:durableId="95634252">
    <w:abstractNumId w:val="3"/>
  </w:num>
  <w:num w:numId="6" w16cid:durableId="1454906500">
    <w:abstractNumId w:val="34"/>
  </w:num>
  <w:num w:numId="7" w16cid:durableId="442967936">
    <w:abstractNumId w:val="39"/>
  </w:num>
  <w:num w:numId="8" w16cid:durableId="1371110912">
    <w:abstractNumId w:val="31"/>
  </w:num>
  <w:num w:numId="9" w16cid:durableId="1888370480">
    <w:abstractNumId w:val="22"/>
  </w:num>
  <w:num w:numId="10" w16cid:durableId="709381095">
    <w:abstractNumId w:val="8"/>
  </w:num>
  <w:num w:numId="11" w16cid:durableId="1354763261">
    <w:abstractNumId w:val="23"/>
  </w:num>
  <w:num w:numId="12" w16cid:durableId="1488738999">
    <w:abstractNumId w:val="28"/>
  </w:num>
  <w:num w:numId="13" w16cid:durableId="2041124815">
    <w:abstractNumId w:val="20"/>
  </w:num>
  <w:num w:numId="14" w16cid:durableId="1446998346">
    <w:abstractNumId w:val="27"/>
  </w:num>
  <w:num w:numId="15" w16cid:durableId="1666087852">
    <w:abstractNumId w:val="9"/>
  </w:num>
  <w:num w:numId="16" w16cid:durableId="2007202197">
    <w:abstractNumId w:val="38"/>
  </w:num>
  <w:num w:numId="17" w16cid:durableId="398403091">
    <w:abstractNumId w:val="32"/>
  </w:num>
  <w:num w:numId="18" w16cid:durableId="1430076312">
    <w:abstractNumId w:val="13"/>
  </w:num>
  <w:num w:numId="19" w16cid:durableId="171913746">
    <w:abstractNumId w:val="25"/>
  </w:num>
  <w:num w:numId="20" w16cid:durableId="404763527">
    <w:abstractNumId w:val="15"/>
  </w:num>
  <w:num w:numId="21" w16cid:durableId="2122147170">
    <w:abstractNumId w:val="4"/>
  </w:num>
  <w:num w:numId="22" w16cid:durableId="914515595">
    <w:abstractNumId w:val="17"/>
  </w:num>
  <w:num w:numId="23" w16cid:durableId="529152583">
    <w:abstractNumId w:val="41"/>
  </w:num>
  <w:num w:numId="24" w16cid:durableId="134998398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5720045">
    <w:abstractNumId w:val="12"/>
  </w:num>
  <w:num w:numId="26" w16cid:durableId="499081096">
    <w:abstractNumId w:val="19"/>
  </w:num>
  <w:num w:numId="27" w16cid:durableId="808549186">
    <w:abstractNumId w:val="16"/>
  </w:num>
  <w:num w:numId="28" w16cid:durableId="1250848328">
    <w:abstractNumId w:val="30"/>
  </w:num>
  <w:num w:numId="29" w16cid:durableId="1290820559">
    <w:abstractNumId w:val="29"/>
  </w:num>
  <w:num w:numId="30" w16cid:durableId="1783457830">
    <w:abstractNumId w:val="33"/>
  </w:num>
  <w:num w:numId="31" w16cid:durableId="2131589179">
    <w:abstractNumId w:val="18"/>
  </w:num>
  <w:num w:numId="32" w16cid:durableId="828986234">
    <w:abstractNumId w:val="26"/>
  </w:num>
  <w:num w:numId="33" w16cid:durableId="474640000">
    <w:abstractNumId w:val="11"/>
  </w:num>
  <w:num w:numId="34" w16cid:durableId="249390703">
    <w:abstractNumId w:val="6"/>
  </w:num>
  <w:num w:numId="35" w16cid:durableId="649748442">
    <w:abstractNumId w:val="21"/>
  </w:num>
  <w:num w:numId="36" w16cid:durableId="1290555305">
    <w:abstractNumId w:val="10"/>
  </w:num>
  <w:num w:numId="37" w16cid:durableId="267546419">
    <w:abstractNumId w:val="37"/>
  </w:num>
  <w:num w:numId="38" w16cid:durableId="65229819">
    <w:abstractNumId w:val="40"/>
  </w:num>
  <w:num w:numId="39" w16cid:durableId="967777590">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83"/>
    <w:rsid w:val="0000089C"/>
    <w:rsid w:val="00002064"/>
    <w:rsid w:val="00002FDD"/>
    <w:rsid w:val="000039D2"/>
    <w:rsid w:val="00003CC4"/>
    <w:rsid w:val="00005629"/>
    <w:rsid w:val="000057EC"/>
    <w:rsid w:val="000075C6"/>
    <w:rsid w:val="00012139"/>
    <w:rsid w:val="00015B50"/>
    <w:rsid w:val="00017089"/>
    <w:rsid w:val="00017616"/>
    <w:rsid w:val="00017767"/>
    <w:rsid w:val="0002159D"/>
    <w:rsid w:val="00022DAC"/>
    <w:rsid w:val="000234E0"/>
    <w:rsid w:val="00024A1C"/>
    <w:rsid w:val="00025CE3"/>
    <w:rsid w:val="000311DD"/>
    <w:rsid w:val="00031DB7"/>
    <w:rsid w:val="0003376D"/>
    <w:rsid w:val="00033F9B"/>
    <w:rsid w:val="000342E0"/>
    <w:rsid w:val="00034ADA"/>
    <w:rsid w:val="000351B4"/>
    <w:rsid w:val="000356C0"/>
    <w:rsid w:val="0003643E"/>
    <w:rsid w:val="0004131C"/>
    <w:rsid w:val="00043E01"/>
    <w:rsid w:val="0004516D"/>
    <w:rsid w:val="000472BC"/>
    <w:rsid w:val="00047AEE"/>
    <w:rsid w:val="00047EAB"/>
    <w:rsid w:val="0005201C"/>
    <w:rsid w:val="00056A76"/>
    <w:rsid w:val="00060B80"/>
    <w:rsid w:val="00060D8E"/>
    <w:rsid w:val="0006215F"/>
    <w:rsid w:val="00062314"/>
    <w:rsid w:val="000624F6"/>
    <w:rsid w:val="000628D0"/>
    <w:rsid w:val="00063882"/>
    <w:rsid w:val="0006433E"/>
    <w:rsid w:val="00065435"/>
    <w:rsid w:val="0006613D"/>
    <w:rsid w:val="00066E6D"/>
    <w:rsid w:val="00071427"/>
    <w:rsid w:val="000754F7"/>
    <w:rsid w:val="00076608"/>
    <w:rsid w:val="00076B95"/>
    <w:rsid w:val="000776AE"/>
    <w:rsid w:val="00077A23"/>
    <w:rsid w:val="00083177"/>
    <w:rsid w:val="00084F21"/>
    <w:rsid w:val="00086A3E"/>
    <w:rsid w:val="00090E3C"/>
    <w:rsid w:val="0009385B"/>
    <w:rsid w:val="000939A1"/>
    <w:rsid w:val="00093FD9"/>
    <w:rsid w:val="00094C51"/>
    <w:rsid w:val="00094D26"/>
    <w:rsid w:val="00096DBB"/>
    <w:rsid w:val="000A0073"/>
    <w:rsid w:val="000A44CB"/>
    <w:rsid w:val="000A44EB"/>
    <w:rsid w:val="000A4623"/>
    <w:rsid w:val="000A6E40"/>
    <w:rsid w:val="000A7146"/>
    <w:rsid w:val="000A7786"/>
    <w:rsid w:val="000B13B4"/>
    <w:rsid w:val="000B26AF"/>
    <w:rsid w:val="000B2B6E"/>
    <w:rsid w:val="000B40FD"/>
    <w:rsid w:val="000B41D3"/>
    <w:rsid w:val="000B5266"/>
    <w:rsid w:val="000C0EB4"/>
    <w:rsid w:val="000C2457"/>
    <w:rsid w:val="000C3B36"/>
    <w:rsid w:val="000C3E3E"/>
    <w:rsid w:val="000C735F"/>
    <w:rsid w:val="000D0066"/>
    <w:rsid w:val="000D0BF0"/>
    <w:rsid w:val="000D168C"/>
    <w:rsid w:val="000D213D"/>
    <w:rsid w:val="000D26FB"/>
    <w:rsid w:val="000D34E7"/>
    <w:rsid w:val="000D359F"/>
    <w:rsid w:val="000D3DC1"/>
    <w:rsid w:val="000D5B62"/>
    <w:rsid w:val="000D7790"/>
    <w:rsid w:val="000D7E16"/>
    <w:rsid w:val="000E1381"/>
    <w:rsid w:val="000E177A"/>
    <w:rsid w:val="000E1961"/>
    <w:rsid w:val="000E434C"/>
    <w:rsid w:val="000E5BB2"/>
    <w:rsid w:val="000F09BC"/>
    <w:rsid w:val="000F3C7D"/>
    <w:rsid w:val="000F40A4"/>
    <w:rsid w:val="000F5106"/>
    <w:rsid w:val="00100953"/>
    <w:rsid w:val="00101475"/>
    <w:rsid w:val="00103AE2"/>
    <w:rsid w:val="001043C7"/>
    <w:rsid w:val="001065DB"/>
    <w:rsid w:val="00107047"/>
    <w:rsid w:val="00110D85"/>
    <w:rsid w:val="00111E52"/>
    <w:rsid w:val="00112327"/>
    <w:rsid w:val="001145EC"/>
    <w:rsid w:val="00116410"/>
    <w:rsid w:val="001164E9"/>
    <w:rsid w:val="00120B74"/>
    <w:rsid w:val="00121488"/>
    <w:rsid w:val="001237A2"/>
    <w:rsid w:val="001308B7"/>
    <w:rsid w:val="001310BF"/>
    <w:rsid w:val="0013276B"/>
    <w:rsid w:val="00132B53"/>
    <w:rsid w:val="00133077"/>
    <w:rsid w:val="0013493E"/>
    <w:rsid w:val="00135651"/>
    <w:rsid w:val="001361EA"/>
    <w:rsid w:val="00136220"/>
    <w:rsid w:val="00136C99"/>
    <w:rsid w:val="00137189"/>
    <w:rsid w:val="00137D59"/>
    <w:rsid w:val="001404C3"/>
    <w:rsid w:val="0014168E"/>
    <w:rsid w:val="00141CE3"/>
    <w:rsid w:val="00143F1D"/>
    <w:rsid w:val="001442EA"/>
    <w:rsid w:val="00144A25"/>
    <w:rsid w:val="001467D2"/>
    <w:rsid w:val="0015033A"/>
    <w:rsid w:val="001503C0"/>
    <w:rsid w:val="00150751"/>
    <w:rsid w:val="00154620"/>
    <w:rsid w:val="0015706F"/>
    <w:rsid w:val="001571B4"/>
    <w:rsid w:val="00157363"/>
    <w:rsid w:val="00157EC8"/>
    <w:rsid w:val="0016072A"/>
    <w:rsid w:val="001617F2"/>
    <w:rsid w:val="00163142"/>
    <w:rsid w:val="00163741"/>
    <w:rsid w:val="0016410F"/>
    <w:rsid w:val="001642E2"/>
    <w:rsid w:val="0016583C"/>
    <w:rsid w:val="0016790C"/>
    <w:rsid w:val="00167BC5"/>
    <w:rsid w:val="001702B2"/>
    <w:rsid w:val="001705D7"/>
    <w:rsid w:val="0017251D"/>
    <w:rsid w:val="00172DCA"/>
    <w:rsid w:val="001737C3"/>
    <w:rsid w:val="001749FA"/>
    <w:rsid w:val="00174B68"/>
    <w:rsid w:val="00174E9F"/>
    <w:rsid w:val="001757D7"/>
    <w:rsid w:val="00175B41"/>
    <w:rsid w:val="001769CE"/>
    <w:rsid w:val="001808BF"/>
    <w:rsid w:val="001820A2"/>
    <w:rsid w:val="001834FD"/>
    <w:rsid w:val="00184AB6"/>
    <w:rsid w:val="00186E07"/>
    <w:rsid w:val="001904ED"/>
    <w:rsid w:val="00191F16"/>
    <w:rsid w:val="00193D51"/>
    <w:rsid w:val="00193D87"/>
    <w:rsid w:val="00195924"/>
    <w:rsid w:val="001965A3"/>
    <w:rsid w:val="00197877"/>
    <w:rsid w:val="00197AD4"/>
    <w:rsid w:val="001A18DC"/>
    <w:rsid w:val="001A1D23"/>
    <w:rsid w:val="001A24B5"/>
    <w:rsid w:val="001A365A"/>
    <w:rsid w:val="001A3AA2"/>
    <w:rsid w:val="001A3D40"/>
    <w:rsid w:val="001A4425"/>
    <w:rsid w:val="001A49C3"/>
    <w:rsid w:val="001A614D"/>
    <w:rsid w:val="001A64A3"/>
    <w:rsid w:val="001A721F"/>
    <w:rsid w:val="001B0B49"/>
    <w:rsid w:val="001B19AD"/>
    <w:rsid w:val="001B1B8E"/>
    <w:rsid w:val="001B1EB7"/>
    <w:rsid w:val="001B1FE8"/>
    <w:rsid w:val="001B33D3"/>
    <w:rsid w:val="001B3B56"/>
    <w:rsid w:val="001B66C5"/>
    <w:rsid w:val="001C0982"/>
    <w:rsid w:val="001C0AB3"/>
    <w:rsid w:val="001C1721"/>
    <w:rsid w:val="001C221F"/>
    <w:rsid w:val="001C3370"/>
    <w:rsid w:val="001C33AA"/>
    <w:rsid w:val="001C3CE3"/>
    <w:rsid w:val="001C4F22"/>
    <w:rsid w:val="001C5338"/>
    <w:rsid w:val="001C56A8"/>
    <w:rsid w:val="001C6817"/>
    <w:rsid w:val="001D0BCD"/>
    <w:rsid w:val="001D0D38"/>
    <w:rsid w:val="001D127E"/>
    <w:rsid w:val="001D143F"/>
    <w:rsid w:val="001D16D6"/>
    <w:rsid w:val="001D1CAF"/>
    <w:rsid w:val="001D22D2"/>
    <w:rsid w:val="001D3043"/>
    <w:rsid w:val="001D35FC"/>
    <w:rsid w:val="001D3CD3"/>
    <w:rsid w:val="001D4094"/>
    <w:rsid w:val="001D46BD"/>
    <w:rsid w:val="001D4873"/>
    <w:rsid w:val="001D5D80"/>
    <w:rsid w:val="001D7BFA"/>
    <w:rsid w:val="001E01D0"/>
    <w:rsid w:val="001E148E"/>
    <w:rsid w:val="001E1BE8"/>
    <w:rsid w:val="001E272B"/>
    <w:rsid w:val="001E27E6"/>
    <w:rsid w:val="001E434C"/>
    <w:rsid w:val="001E6137"/>
    <w:rsid w:val="001E6C5A"/>
    <w:rsid w:val="001F069D"/>
    <w:rsid w:val="001F08A7"/>
    <w:rsid w:val="001F1D1A"/>
    <w:rsid w:val="001F34C7"/>
    <w:rsid w:val="001F34CA"/>
    <w:rsid w:val="001F4861"/>
    <w:rsid w:val="001F64B8"/>
    <w:rsid w:val="001F6AE6"/>
    <w:rsid w:val="001F6D97"/>
    <w:rsid w:val="00201B9F"/>
    <w:rsid w:val="00202277"/>
    <w:rsid w:val="002023BE"/>
    <w:rsid w:val="00202A75"/>
    <w:rsid w:val="00204E04"/>
    <w:rsid w:val="0020528B"/>
    <w:rsid w:val="002053D1"/>
    <w:rsid w:val="0020642D"/>
    <w:rsid w:val="00211752"/>
    <w:rsid w:val="002128A5"/>
    <w:rsid w:val="00212E0B"/>
    <w:rsid w:val="002140C4"/>
    <w:rsid w:val="0021596A"/>
    <w:rsid w:val="00221931"/>
    <w:rsid w:val="00223BEC"/>
    <w:rsid w:val="00224A34"/>
    <w:rsid w:val="0022643C"/>
    <w:rsid w:val="00230BAB"/>
    <w:rsid w:val="00230C01"/>
    <w:rsid w:val="00230D4C"/>
    <w:rsid w:val="002320F0"/>
    <w:rsid w:val="00232506"/>
    <w:rsid w:val="002329E8"/>
    <w:rsid w:val="00233BF6"/>
    <w:rsid w:val="00241420"/>
    <w:rsid w:val="00241622"/>
    <w:rsid w:val="002427FF"/>
    <w:rsid w:val="00243C6B"/>
    <w:rsid w:val="00243D66"/>
    <w:rsid w:val="0024521E"/>
    <w:rsid w:val="00246400"/>
    <w:rsid w:val="002505CA"/>
    <w:rsid w:val="00251A9D"/>
    <w:rsid w:val="00252564"/>
    <w:rsid w:val="00252D56"/>
    <w:rsid w:val="00254412"/>
    <w:rsid w:val="0025469A"/>
    <w:rsid w:val="00254E75"/>
    <w:rsid w:val="00256EC8"/>
    <w:rsid w:val="00262265"/>
    <w:rsid w:val="002631C7"/>
    <w:rsid w:val="0026353B"/>
    <w:rsid w:val="00263F6A"/>
    <w:rsid w:val="00264693"/>
    <w:rsid w:val="00264E31"/>
    <w:rsid w:val="00265F75"/>
    <w:rsid w:val="0026665D"/>
    <w:rsid w:val="00266909"/>
    <w:rsid w:val="00266A3E"/>
    <w:rsid w:val="00266B82"/>
    <w:rsid w:val="00270807"/>
    <w:rsid w:val="00271307"/>
    <w:rsid w:val="00271A31"/>
    <w:rsid w:val="00275E93"/>
    <w:rsid w:val="00277B58"/>
    <w:rsid w:val="002803AB"/>
    <w:rsid w:val="00280C19"/>
    <w:rsid w:val="00282473"/>
    <w:rsid w:val="002838AC"/>
    <w:rsid w:val="00284761"/>
    <w:rsid w:val="00284D26"/>
    <w:rsid w:val="002857F7"/>
    <w:rsid w:val="00286C6B"/>
    <w:rsid w:val="00287E69"/>
    <w:rsid w:val="0029463B"/>
    <w:rsid w:val="002947CB"/>
    <w:rsid w:val="0029568D"/>
    <w:rsid w:val="002A08C2"/>
    <w:rsid w:val="002A0FE5"/>
    <w:rsid w:val="002A1915"/>
    <w:rsid w:val="002A2D3C"/>
    <w:rsid w:val="002A33A5"/>
    <w:rsid w:val="002A4368"/>
    <w:rsid w:val="002A4DAC"/>
    <w:rsid w:val="002A5EBE"/>
    <w:rsid w:val="002A5FD1"/>
    <w:rsid w:val="002A6E27"/>
    <w:rsid w:val="002A7603"/>
    <w:rsid w:val="002B0E0A"/>
    <w:rsid w:val="002B35C1"/>
    <w:rsid w:val="002B3BC6"/>
    <w:rsid w:val="002B53BF"/>
    <w:rsid w:val="002B5B03"/>
    <w:rsid w:val="002B5EDA"/>
    <w:rsid w:val="002B5FB6"/>
    <w:rsid w:val="002B6A36"/>
    <w:rsid w:val="002B6F63"/>
    <w:rsid w:val="002B72F7"/>
    <w:rsid w:val="002C133D"/>
    <w:rsid w:val="002C3789"/>
    <w:rsid w:val="002C3E27"/>
    <w:rsid w:val="002C446C"/>
    <w:rsid w:val="002C52C8"/>
    <w:rsid w:val="002C59AC"/>
    <w:rsid w:val="002C6723"/>
    <w:rsid w:val="002C68BF"/>
    <w:rsid w:val="002C6FE1"/>
    <w:rsid w:val="002C76D0"/>
    <w:rsid w:val="002D0339"/>
    <w:rsid w:val="002D1A2F"/>
    <w:rsid w:val="002D2E25"/>
    <w:rsid w:val="002D3E5E"/>
    <w:rsid w:val="002D5ED7"/>
    <w:rsid w:val="002D6307"/>
    <w:rsid w:val="002D6465"/>
    <w:rsid w:val="002D6736"/>
    <w:rsid w:val="002D7203"/>
    <w:rsid w:val="002E110C"/>
    <w:rsid w:val="002E1874"/>
    <w:rsid w:val="002E38EC"/>
    <w:rsid w:val="002E4408"/>
    <w:rsid w:val="002E4F44"/>
    <w:rsid w:val="002E54BA"/>
    <w:rsid w:val="002E5744"/>
    <w:rsid w:val="002F0D89"/>
    <w:rsid w:val="002F311C"/>
    <w:rsid w:val="002F544C"/>
    <w:rsid w:val="002F581A"/>
    <w:rsid w:val="002F6CEE"/>
    <w:rsid w:val="0030020E"/>
    <w:rsid w:val="00304466"/>
    <w:rsid w:val="00304651"/>
    <w:rsid w:val="00305E82"/>
    <w:rsid w:val="00312626"/>
    <w:rsid w:val="00313549"/>
    <w:rsid w:val="0031432D"/>
    <w:rsid w:val="00321119"/>
    <w:rsid w:val="003252EC"/>
    <w:rsid w:val="00327461"/>
    <w:rsid w:val="00327519"/>
    <w:rsid w:val="00330084"/>
    <w:rsid w:val="00331437"/>
    <w:rsid w:val="00333209"/>
    <w:rsid w:val="0033475B"/>
    <w:rsid w:val="0033618A"/>
    <w:rsid w:val="003377FD"/>
    <w:rsid w:val="00341FB4"/>
    <w:rsid w:val="00343CD6"/>
    <w:rsid w:val="00343DC0"/>
    <w:rsid w:val="003450A8"/>
    <w:rsid w:val="00346407"/>
    <w:rsid w:val="00347AE7"/>
    <w:rsid w:val="00347BC0"/>
    <w:rsid w:val="003502A5"/>
    <w:rsid w:val="003522E5"/>
    <w:rsid w:val="003526F9"/>
    <w:rsid w:val="00352926"/>
    <w:rsid w:val="00352BD1"/>
    <w:rsid w:val="00353BE9"/>
    <w:rsid w:val="003546F6"/>
    <w:rsid w:val="0035603D"/>
    <w:rsid w:val="00356979"/>
    <w:rsid w:val="00357337"/>
    <w:rsid w:val="00360357"/>
    <w:rsid w:val="003638DD"/>
    <w:rsid w:val="00363BFF"/>
    <w:rsid w:val="0036464D"/>
    <w:rsid w:val="00365025"/>
    <w:rsid w:val="003657F8"/>
    <w:rsid w:val="003666C0"/>
    <w:rsid w:val="0036776A"/>
    <w:rsid w:val="0037326B"/>
    <w:rsid w:val="00373656"/>
    <w:rsid w:val="00373EED"/>
    <w:rsid w:val="00376ED0"/>
    <w:rsid w:val="00377D7B"/>
    <w:rsid w:val="00380A5A"/>
    <w:rsid w:val="00381128"/>
    <w:rsid w:val="0038308A"/>
    <w:rsid w:val="00383A2B"/>
    <w:rsid w:val="0038468E"/>
    <w:rsid w:val="00384C77"/>
    <w:rsid w:val="0038509B"/>
    <w:rsid w:val="003860B0"/>
    <w:rsid w:val="00387CD7"/>
    <w:rsid w:val="00390B7C"/>
    <w:rsid w:val="00391881"/>
    <w:rsid w:val="003918E7"/>
    <w:rsid w:val="00391C35"/>
    <w:rsid w:val="00394E59"/>
    <w:rsid w:val="00395184"/>
    <w:rsid w:val="00397960"/>
    <w:rsid w:val="00397BC4"/>
    <w:rsid w:val="003A1AA6"/>
    <w:rsid w:val="003A1C10"/>
    <w:rsid w:val="003A36B8"/>
    <w:rsid w:val="003A3A57"/>
    <w:rsid w:val="003A6852"/>
    <w:rsid w:val="003A6E5B"/>
    <w:rsid w:val="003B19CD"/>
    <w:rsid w:val="003B1BD1"/>
    <w:rsid w:val="003B1E96"/>
    <w:rsid w:val="003B202A"/>
    <w:rsid w:val="003B2DBA"/>
    <w:rsid w:val="003B40E2"/>
    <w:rsid w:val="003B4937"/>
    <w:rsid w:val="003B5A8D"/>
    <w:rsid w:val="003B6509"/>
    <w:rsid w:val="003B679F"/>
    <w:rsid w:val="003B6CC3"/>
    <w:rsid w:val="003B716B"/>
    <w:rsid w:val="003B77D0"/>
    <w:rsid w:val="003C0FD5"/>
    <w:rsid w:val="003C2AFC"/>
    <w:rsid w:val="003C3D51"/>
    <w:rsid w:val="003C457B"/>
    <w:rsid w:val="003C46C0"/>
    <w:rsid w:val="003C5BDF"/>
    <w:rsid w:val="003C6500"/>
    <w:rsid w:val="003C6B60"/>
    <w:rsid w:val="003C76EF"/>
    <w:rsid w:val="003C7759"/>
    <w:rsid w:val="003D0EC0"/>
    <w:rsid w:val="003D451B"/>
    <w:rsid w:val="003D4590"/>
    <w:rsid w:val="003D4BED"/>
    <w:rsid w:val="003D68B3"/>
    <w:rsid w:val="003D7040"/>
    <w:rsid w:val="003E0A1F"/>
    <w:rsid w:val="003E1538"/>
    <w:rsid w:val="003E3CE7"/>
    <w:rsid w:val="003E4757"/>
    <w:rsid w:val="003E571B"/>
    <w:rsid w:val="003E6028"/>
    <w:rsid w:val="003E74C8"/>
    <w:rsid w:val="003F00A8"/>
    <w:rsid w:val="003F1679"/>
    <w:rsid w:val="003F256F"/>
    <w:rsid w:val="003F2F2D"/>
    <w:rsid w:val="003F3CB8"/>
    <w:rsid w:val="003F515C"/>
    <w:rsid w:val="003F7193"/>
    <w:rsid w:val="003F7CCF"/>
    <w:rsid w:val="004019DD"/>
    <w:rsid w:val="00401B7B"/>
    <w:rsid w:val="00401DEA"/>
    <w:rsid w:val="00403526"/>
    <w:rsid w:val="00403AFF"/>
    <w:rsid w:val="0040617D"/>
    <w:rsid w:val="0040756F"/>
    <w:rsid w:val="0040765B"/>
    <w:rsid w:val="0040796C"/>
    <w:rsid w:val="00412BB9"/>
    <w:rsid w:val="00413538"/>
    <w:rsid w:val="0041378F"/>
    <w:rsid w:val="0041481A"/>
    <w:rsid w:val="00414E58"/>
    <w:rsid w:val="0041571A"/>
    <w:rsid w:val="0041700D"/>
    <w:rsid w:val="00421F67"/>
    <w:rsid w:val="004314C3"/>
    <w:rsid w:val="004328FD"/>
    <w:rsid w:val="004344D7"/>
    <w:rsid w:val="004362BB"/>
    <w:rsid w:val="00436AE0"/>
    <w:rsid w:val="004370F5"/>
    <w:rsid w:val="0044227A"/>
    <w:rsid w:val="00442493"/>
    <w:rsid w:val="00442C69"/>
    <w:rsid w:val="00443180"/>
    <w:rsid w:val="004442A9"/>
    <w:rsid w:val="004468A3"/>
    <w:rsid w:val="00446CC7"/>
    <w:rsid w:val="00450E71"/>
    <w:rsid w:val="0045181A"/>
    <w:rsid w:val="00451C05"/>
    <w:rsid w:val="00454631"/>
    <w:rsid w:val="004546AB"/>
    <w:rsid w:val="004554E1"/>
    <w:rsid w:val="00460A29"/>
    <w:rsid w:val="004610B7"/>
    <w:rsid w:val="00462CC3"/>
    <w:rsid w:val="00463CBD"/>
    <w:rsid w:val="004646EC"/>
    <w:rsid w:val="0046498F"/>
    <w:rsid w:val="00464F80"/>
    <w:rsid w:val="00465D6E"/>
    <w:rsid w:val="00466CB5"/>
    <w:rsid w:val="00471BB9"/>
    <w:rsid w:val="00472D93"/>
    <w:rsid w:val="00473953"/>
    <w:rsid w:val="004751C7"/>
    <w:rsid w:val="00475A55"/>
    <w:rsid w:val="004770DE"/>
    <w:rsid w:val="00477C5A"/>
    <w:rsid w:val="00480CD2"/>
    <w:rsid w:val="00480D38"/>
    <w:rsid w:val="004811A8"/>
    <w:rsid w:val="00482859"/>
    <w:rsid w:val="00483528"/>
    <w:rsid w:val="004851B8"/>
    <w:rsid w:val="00485774"/>
    <w:rsid w:val="004863C2"/>
    <w:rsid w:val="00490641"/>
    <w:rsid w:val="004907B8"/>
    <w:rsid w:val="00491D9A"/>
    <w:rsid w:val="004925A7"/>
    <w:rsid w:val="00492B87"/>
    <w:rsid w:val="00493A60"/>
    <w:rsid w:val="00493C66"/>
    <w:rsid w:val="004940E8"/>
    <w:rsid w:val="004956AC"/>
    <w:rsid w:val="00496CBD"/>
    <w:rsid w:val="004A0DC9"/>
    <w:rsid w:val="004A0E43"/>
    <w:rsid w:val="004A108F"/>
    <w:rsid w:val="004A498D"/>
    <w:rsid w:val="004A649D"/>
    <w:rsid w:val="004A7835"/>
    <w:rsid w:val="004B0B2A"/>
    <w:rsid w:val="004B24DA"/>
    <w:rsid w:val="004B2BE7"/>
    <w:rsid w:val="004B3AB5"/>
    <w:rsid w:val="004B48C5"/>
    <w:rsid w:val="004B5174"/>
    <w:rsid w:val="004B52E4"/>
    <w:rsid w:val="004B592C"/>
    <w:rsid w:val="004B6620"/>
    <w:rsid w:val="004B70C9"/>
    <w:rsid w:val="004C3029"/>
    <w:rsid w:val="004C3EEB"/>
    <w:rsid w:val="004C4DCE"/>
    <w:rsid w:val="004C6129"/>
    <w:rsid w:val="004C6A5B"/>
    <w:rsid w:val="004D08C7"/>
    <w:rsid w:val="004D1267"/>
    <w:rsid w:val="004D4433"/>
    <w:rsid w:val="004D64F9"/>
    <w:rsid w:val="004D680E"/>
    <w:rsid w:val="004D6FE9"/>
    <w:rsid w:val="004E0031"/>
    <w:rsid w:val="004E041D"/>
    <w:rsid w:val="004E194F"/>
    <w:rsid w:val="004E2E83"/>
    <w:rsid w:val="004E3A91"/>
    <w:rsid w:val="004E602D"/>
    <w:rsid w:val="004E6A26"/>
    <w:rsid w:val="004E6BD3"/>
    <w:rsid w:val="004E7174"/>
    <w:rsid w:val="004F45EE"/>
    <w:rsid w:val="004F572A"/>
    <w:rsid w:val="004F6309"/>
    <w:rsid w:val="004F6AF6"/>
    <w:rsid w:val="004F6BC4"/>
    <w:rsid w:val="00500182"/>
    <w:rsid w:val="005002ED"/>
    <w:rsid w:val="00500758"/>
    <w:rsid w:val="00502AA2"/>
    <w:rsid w:val="00503692"/>
    <w:rsid w:val="0050417F"/>
    <w:rsid w:val="00505228"/>
    <w:rsid w:val="005054B2"/>
    <w:rsid w:val="0050582E"/>
    <w:rsid w:val="00506D22"/>
    <w:rsid w:val="005074E9"/>
    <w:rsid w:val="00510ACE"/>
    <w:rsid w:val="005111E2"/>
    <w:rsid w:val="005125B1"/>
    <w:rsid w:val="005128DD"/>
    <w:rsid w:val="00512AA8"/>
    <w:rsid w:val="00517274"/>
    <w:rsid w:val="005174A4"/>
    <w:rsid w:val="00520068"/>
    <w:rsid w:val="00520E28"/>
    <w:rsid w:val="00523372"/>
    <w:rsid w:val="00523BBB"/>
    <w:rsid w:val="0052514B"/>
    <w:rsid w:val="00525865"/>
    <w:rsid w:val="00525FFF"/>
    <w:rsid w:val="00532B57"/>
    <w:rsid w:val="005349A0"/>
    <w:rsid w:val="00534B03"/>
    <w:rsid w:val="00534F1C"/>
    <w:rsid w:val="00534FCD"/>
    <w:rsid w:val="00535624"/>
    <w:rsid w:val="00536076"/>
    <w:rsid w:val="00536FE8"/>
    <w:rsid w:val="005456AE"/>
    <w:rsid w:val="00545EE1"/>
    <w:rsid w:val="00546735"/>
    <w:rsid w:val="0054678F"/>
    <w:rsid w:val="00546D33"/>
    <w:rsid w:val="00547A19"/>
    <w:rsid w:val="00547BA8"/>
    <w:rsid w:val="005526C3"/>
    <w:rsid w:val="005547D9"/>
    <w:rsid w:val="00555CD2"/>
    <w:rsid w:val="00556642"/>
    <w:rsid w:val="005566F7"/>
    <w:rsid w:val="00556882"/>
    <w:rsid w:val="005577BC"/>
    <w:rsid w:val="00562346"/>
    <w:rsid w:val="00563B28"/>
    <w:rsid w:val="005650C0"/>
    <w:rsid w:val="00565C22"/>
    <w:rsid w:val="00567537"/>
    <w:rsid w:val="00567FBE"/>
    <w:rsid w:val="00571683"/>
    <w:rsid w:val="0057203C"/>
    <w:rsid w:val="005734CC"/>
    <w:rsid w:val="00574E57"/>
    <w:rsid w:val="00575146"/>
    <w:rsid w:val="0057631B"/>
    <w:rsid w:val="00576EAC"/>
    <w:rsid w:val="00580857"/>
    <w:rsid w:val="0058232D"/>
    <w:rsid w:val="00582C41"/>
    <w:rsid w:val="00582E45"/>
    <w:rsid w:val="0058303E"/>
    <w:rsid w:val="00583D22"/>
    <w:rsid w:val="00585682"/>
    <w:rsid w:val="00586822"/>
    <w:rsid w:val="0058757B"/>
    <w:rsid w:val="00587C83"/>
    <w:rsid w:val="00591AE1"/>
    <w:rsid w:val="00593ECC"/>
    <w:rsid w:val="005950C0"/>
    <w:rsid w:val="0059555E"/>
    <w:rsid w:val="0059563F"/>
    <w:rsid w:val="005A0EF9"/>
    <w:rsid w:val="005A1007"/>
    <w:rsid w:val="005A1E86"/>
    <w:rsid w:val="005A3A61"/>
    <w:rsid w:val="005A42A0"/>
    <w:rsid w:val="005A47DC"/>
    <w:rsid w:val="005A71E9"/>
    <w:rsid w:val="005A7CFD"/>
    <w:rsid w:val="005B138A"/>
    <w:rsid w:val="005B5E09"/>
    <w:rsid w:val="005C07A2"/>
    <w:rsid w:val="005C18A7"/>
    <w:rsid w:val="005C3B79"/>
    <w:rsid w:val="005C4845"/>
    <w:rsid w:val="005C5906"/>
    <w:rsid w:val="005C6585"/>
    <w:rsid w:val="005C6AB1"/>
    <w:rsid w:val="005D0994"/>
    <w:rsid w:val="005D1B5D"/>
    <w:rsid w:val="005D1BBB"/>
    <w:rsid w:val="005D1D07"/>
    <w:rsid w:val="005D200F"/>
    <w:rsid w:val="005D410D"/>
    <w:rsid w:val="005D5795"/>
    <w:rsid w:val="005D59C0"/>
    <w:rsid w:val="005D64E0"/>
    <w:rsid w:val="005D7DE4"/>
    <w:rsid w:val="005E03E0"/>
    <w:rsid w:val="005E0562"/>
    <w:rsid w:val="005E0C80"/>
    <w:rsid w:val="005E0EBC"/>
    <w:rsid w:val="005E14ED"/>
    <w:rsid w:val="005E1A77"/>
    <w:rsid w:val="005E1B12"/>
    <w:rsid w:val="005E2ED2"/>
    <w:rsid w:val="005E6A22"/>
    <w:rsid w:val="005F2A4E"/>
    <w:rsid w:val="005F2CE9"/>
    <w:rsid w:val="005F2CF6"/>
    <w:rsid w:val="005F59D9"/>
    <w:rsid w:val="005F65F2"/>
    <w:rsid w:val="0060018E"/>
    <w:rsid w:val="00602C99"/>
    <w:rsid w:val="006030F9"/>
    <w:rsid w:val="0060380B"/>
    <w:rsid w:val="0060463B"/>
    <w:rsid w:val="00604DCB"/>
    <w:rsid w:val="00605902"/>
    <w:rsid w:val="0061048F"/>
    <w:rsid w:val="00612D7E"/>
    <w:rsid w:val="00613BB0"/>
    <w:rsid w:val="006158CD"/>
    <w:rsid w:val="00616027"/>
    <w:rsid w:val="00617167"/>
    <w:rsid w:val="00620BD4"/>
    <w:rsid w:val="006218EC"/>
    <w:rsid w:val="0062366D"/>
    <w:rsid w:val="00623898"/>
    <w:rsid w:val="00625F00"/>
    <w:rsid w:val="006270C4"/>
    <w:rsid w:val="00630B54"/>
    <w:rsid w:val="00632EA6"/>
    <w:rsid w:val="00633C1B"/>
    <w:rsid w:val="00633E72"/>
    <w:rsid w:val="00641B19"/>
    <w:rsid w:val="00642034"/>
    <w:rsid w:val="00642F24"/>
    <w:rsid w:val="00643DE3"/>
    <w:rsid w:val="006447A9"/>
    <w:rsid w:val="00644F87"/>
    <w:rsid w:val="00645247"/>
    <w:rsid w:val="006502CF"/>
    <w:rsid w:val="00652AEE"/>
    <w:rsid w:val="0065304E"/>
    <w:rsid w:val="0065321D"/>
    <w:rsid w:val="00654DAA"/>
    <w:rsid w:val="006557B0"/>
    <w:rsid w:val="0065694F"/>
    <w:rsid w:val="00657E1B"/>
    <w:rsid w:val="0066003B"/>
    <w:rsid w:val="00660B02"/>
    <w:rsid w:val="00660B44"/>
    <w:rsid w:val="0066233B"/>
    <w:rsid w:val="00662667"/>
    <w:rsid w:val="00663E88"/>
    <w:rsid w:val="006654A5"/>
    <w:rsid w:val="00665F0F"/>
    <w:rsid w:val="006668FC"/>
    <w:rsid w:val="00667F70"/>
    <w:rsid w:val="0067008D"/>
    <w:rsid w:val="00671965"/>
    <w:rsid w:val="00674088"/>
    <w:rsid w:val="00674EA0"/>
    <w:rsid w:val="00675A14"/>
    <w:rsid w:val="006762D8"/>
    <w:rsid w:val="00676BD3"/>
    <w:rsid w:val="006812EA"/>
    <w:rsid w:val="0068185F"/>
    <w:rsid w:val="00681A03"/>
    <w:rsid w:val="00681ECE"/>
    <w:rsid w:val="00682671"/>
    <w:rsid w:val="00683D00"/>
    <w:rsid w:val="0068646E"/>
    <w:rsid w:val="0068660D"/>
    <w:rsid w:val="006900B0"/>
    <w:rsid w:val="006916AD"/>
    <w:rsid w:val="00691820"/>
    <w:rsid w:val="00692E3D"/>
    <w:rsid w:val="0069331E"/>
    <w:rsid w:val="00693B75"/>
    <w:rsid w:val="00693CBA"/>
    <w:rsid w:val="00695112"/>
    <w:rsid w:val="00696F48"/>
    <w:rsid w:val="00697FF0"/>
    <w:rsid w:val="006A1886"/>
    <w:rsid w:val="006A24BD"/>
    <w:rsid w:val="006A35C5"/>
    <w:rsid w:val="006A3D06"/>
    <w:rsid w:val="006A533A"/>
    <w:rsid w:val="006A61C4"/>
    <w:rsid w:val="006A7E3A"/>
    <w:rsid w:val="006B0703"/>
    <w:rsid w:val="006B200E"/>
    <w:rsid w:val="006B22E4"/>
    <w:rsid w:val="006B23A5"/>
    <w:rsid w:val="006B3422"/>
    <w:rsid w:val="006B3C53"/>
    <w:rsid w:val="006B3C87"/>
    <w:rsid w:val="006C0672"/>
    <w:rsid w:val="006C1DB9"/>
    <w:rsid w:val="006C1E7E"/>
    <w:rsid w:val="006C2289"/>
    <w:rsid w:val="006C400A"/>
    <w:rsid w:val="006C4262"/>
    <w:rsid w:val="006C43F6"/>
    <w:rsid w:val="006C475C"/>
    <w:rsid w:val="006C47D7"/>
    <w:rsid w:val="006C4C30"/>
    <w:rsid w:val="006C52F8"/>
    <w:rsid w:val="006C7D45"/>
    <w:rsid w:val="006D14CC"/>
    <w:rsid w:val="006D15FF"/>
    <w:rsid w:val="006D1611"/>
    <w:rsid w:val="006D47FF"/>
    <w:rsid w:val="006D72C3"/>
    <w:rsid w:val="006E1588"/>
    <w:rsid w:val="006E21F0"/>
    <w:rsid w:val="006E2D7D"/>
    <w:rsid w:val="006E2D8F"/>
    <w:rsid w:val="006E300B"/>
    <w:rsid w:val="006E5EAC"/>
    <w:rsid w:val="006E7CDF"/>
    <w:rsid w:val="006E7D90"/>
    <w:rsid w:val="006F06CB"/>
    <w:rsid w:val="006F0A65"/>
    <w:rsid w:val="006F1095"/>
    <w:rsid w:val="006F48E1"/>
    <w:rsid w:val="006F4993"/>
    <w:rsid w:val="006F5B63"/>
    <w:rsid w:val="007001B2"/>
    <w:rsid w:val="00702FCE"/>
    <w:rsid w:val="007048B0"/>
    <w:rsid w:val="00706994"/>
    <w:rsid w:val="00710D7B"/>
    <w:rsid w:val="00713A84"/>
    <w:rsid w:val="00714368"/>
    <w:rsid w:val="00714ACF"/>
    <w:rsid w:val="0071602E"/>
    <w:rsid w:val="0071785C"/>
    <w:rsid w:val="0072190C"/>
    <w:rsid w:val="007229E3"/>
    <w:rsid w:val="0072589E"/>
    <w:rsid w:val="00725A58"/>
    <w:rsid w:val="007268D5"/>
    <w:rsid w:val="007271EE"/>
    <w:rsid w:val="00731D2A"/>
    <w:rsid w:val="007324EE"/>
    <w:rsid w:val="0073296F"/>
    <w:rsid w:val="00733492"/>
    <w:rsid w:val="00733965"/>
    <w:rsid w:val="00736069"/>
    <w:rsid w:val="00736F24"/>
    <w:rsid w:val="007375C6"/>
    <w:rsid w:val="007378FB"/>
    <w:rsid w:val="00737F1D"/>
    <w:rsid w:val="00740164"/>
    <w:rsid w:val="00740A51"/>
    <w:rsid w:val="007412DB"/>
    <w:rsid w:val="00741BEB"/>
    <w:rsid w:val="00742855"/>
    <w:rsid w:val="007445BC"/>
    <w:rsid w:val="00744714"/>
    <w:rsid w:val="00744882"/>
    <w:rsid w:val="00746255"/>
    <w:rsid w:val="007468C5"/>
    <w:rsid w:val="00746C3D"/>
    <w:rsid w:val="00747844"/>
    <w:rsid w:val="007520AF"/>
    <w:rsid w:val="007527E0"/>
    <w:rsid w:val="00752979"/>
    <w:rsid w:val="0075386E"/>
    <w:rsid w:val="00764F5C"/>
    <w:rsid w:val="00765390"/>
    <w:rsid w:val="0076586F"/>
    <w:rsid w:val="007700BB"/>
    <w:rsid w:val="007704E3"/>
    <w:rsid w:val="00771A8D"/>
    <w:rsid w:val="00775922"/>
    <w:rsid w:val="00780FB8"/>
    <w:rsid w:val="00782B2F"/>
    <w:rsid w:val="007833DD"/>
    <w:rsid w:val="0078534C"/>
    <w:rsid w:val="0078568C"/>
    <w:rsid w:val="00785AA8"/>
    <w:rsid w:val="00786B76"/>
    <w:rsid w:val="00786BDA"/>
    <w:rsid w:val="007879B1"/>
    <w:rsid w:val="007921D0"/>
    <w:rsid w:val="0079292B"/>
    <w:rsid w:val="00792ED5"/>
    <w:rsid w:val="0079541B"/>
    <w:rsid w:val="0079569B"/>
    <w:rsid w:val="00795FF8"/>
    <w:rsid w:val="00796A1E"/>
    <w:rsid w:val="007A0E0B"/>
    <w:rsid w:val="007B0C41"/>
    <w:rsid w:val="007B1F5A"/>
    <w:rsid w:val="007B44A5"/>
    <w:rsid w:val="007B50FA"/>
    <w:rsid w:val="007B5722"/>
    <w:rsid w:val="007B577F"/>
    <w:rsid w:val="007B611A"/>
    <w:rsid w:val="007B6CF1"/>
    <w:rsid w:val="007B7204"/>
    <w:rsid w:val="007B72E6"/>
    <w:rsid w:val="007B74FF"/>
    <w:rsid w:val="007C067D"/>
    <w:rsid w:val="007C488B"/>
    <w:rsid w:val="007C5DE9"/>
    <w:rsid w:val="007D252B"/>
    <w:rsid w:val="007D27EE"/>
    <w:rsid w:val="007D45FF"/>
    <w:rsid w:val="007E0012"/>
    <w:rsid w:val="007E08F3"/>
    <w:rsid w:val="007E1EBB"/>
    <w:rsid w:val="007E1EFF"/>
    <w:rsid w:val="007E50B9"/>
    <w:rsid w:val="007E66E9"/>
    <w:rsid w:val="007E6E1D"/>
    <w:rsid w:val="007F048D"/>
    <w:rsid w:val="007F08BC"/>
    <w:rsid w:val="007F1CC1"/>
    <w:rsid w:val="007F2D4F"/>
    <w:rsid w:val="007F33F3"/>
    <w:rsid w:val="007F36FF"/>
    <w:rsid w:val="007F3B64"/>
    <w:rsid w:val="007F47A9"/>
    <w:rsid w:val="007F6179"/>
    <w:rsid w:val="007F6197"/>
    <w:rsid w:val="007F6FD6"/>
    <w:rsid w:val="0080036D"/>
    <w:rsid w:val="0080111A"/>
    <w:rsid w:val="0080180D"/>
    <w:rsid w:val="00801BE1"/>
    <w:rsid w:val="00802096"/>
    <w:rsid w:val="008036BA"/>
    <w:rsid w:val="00803789"/>
    <w:rsid w:val="00803C86"/>
    <w:rsid w:val="008044EB"/>
    <w:rsid w:val="00805C4D"/>
    <w:rsid w:val="00805ECE"/>
    <w:rsid w:val="008064A0"/>
    <w:rsid w:val="00806D43"/>
    <w:rsid w:val="008108D2"/>
    <w:rsid w:val="00810F63"/>
    <w:rsid w:val="00812F73"/>
    <w:rsid w:val="008131C5"/>
    <w:rsid w:val="00813DBB"/>
    <w:rsid w:val="00813F11"/>
    <w:rsid w:val="00815730"/>
    <w:rsid w:val="00815A07"/>
    <w:rsid w:val="00816759"/>
    <w:rsid w:val="0081722C"/>
    <w:rsid w:val="008178F5"/>
    <w:rsid w:val="00821735"/>
    <w:rsid w:val="00821E55"/>
    <w:rsid w:val="00822DB4"/>
    <w:rsid w:val="00824621"/>
    <w:rsid w:val="00826FE8"/>
    <w:rsid w:val="00831610"/>
    <w:rsid w:val="0083750B"/>
    <w:rsid w:val="008375D7"/>
    <w:rsid w:val="00842DA7"/>
    <w:rsid w:val="00843B05"/>
    <w:rsid w:val="0084464C"/>
    <w:rsid w:val="00847E95"/>
    <w:rsid w:val="008507C5"/>
    <w:rsid w:val="00853322"/>
    <w:rsid w:val="0085493D"/>
    <w:rsid w:val="00860038"/>
    <w:rsid w:val="008604D7"/>
    <w:rsid w:val="00860520"/>
    <w:rsid w:val="008608B8"/>
    <w:rsid w:val="00860BCC"/>
    <w:rsid w:val="008618D8"/>
    <w:rsid w:val="00862A4B"/>
    <w:rsid w:val="00863E4B"/>
    <w:rsid w:val="00864CC2"/>
    <w:rsid w:val="00864E4B"/>
    <w:rsid w:val="00865D07"/>
    <w:rsid w:val="00866594"/>
    <w:rsid w:val="00866FF6"/>
    <w:rsid w:val="0086762D"/>
    <w:rsid w:val="00867B1C"/>
    <w:rsid w:val="00867D88"/>
    <w:rsid w:val="00870509"/>
    <w:rsid w:val="0087058B"/>
    <w:rsid w:val="008713F3"/>
    <w:rsid w:val="0087214D"/>
    <w:rsid w:val="0087352A"/>
    <w:rsid w:val="00875710"/>
    <w:rsid w:val="00876D8E"/>
    <w:rsid w:val="008817F5"/>
    <w:rsid w:val="0088554A"/>
    <w:rsid w:val="00886838"/>
    <w:rsid w:val="00887533"/>
    <w:rsid w:val="00887630"/>
    <w:rsid w:val="008901B2"/>
    <w:rsid w:val="00890765"/>
    <w:rsid w:val="00891D8D"/>
    <w:rsid w:val="0089205D"/>
    <w:rsid w:val="0089233A"/>
    <w:rsid w:val="0089251F"/>
    <w:rsid w:val="00892BE6"/>
    <w:rsid w:val="00892F85"/>
    <w:rsid w:val="00895C5A"/>
    <w:rsid w:val="00895DF2"/>
    <w:rsid w:val="008960A2"/>
    <w:rsid w:val="008966BF"/>
    <w:rsid w:val="00897496"/>
    <w:rsid w:val="008A09D8"/>
    <w:rsid w:val="008A280C"/>
    <w:rsid w:val="008A38F9"/>
    <w:rsid w:val="008A65DB"/>
    <w:rsid w:val="008A67B7"/>
    <w:rsid w:val="008A6AF9"/>
    <w:rsid w:val="008B04B2"/>
    <w:rsid w:val="008B0A09"/>
    <w:rsid w:val="008B11BF"/>
    <w:rsid w:val="008B2CED"/>
    <w:rsid w:val="008B5174"/>
    <w:rsid w:val="008B5A51"/>
    <w:rsid w:val="008B5C4B"/>
    <w:rsid w:val="008B78C0"/>
    <w:rsid w:val="008C0B59"/>
    <w:rsid w:val="008C0BF1"/>
    <w:rsid w:val="008C0D18"/>
    <w:rsid w:val="008C1CD9"/>
    <w:rsid w:val="008C1EC3"/>
    <w:rsid w:val="008C1F2F"/>
    <w:rsid w:val="008C2D20"/>
    <w:rsid w:val="008C2D50"/>
    <w:rsid w:val="008C3066"/>
    <w:rsid w:val="008C3C23"/>
    <w:rsid w:val="008C4293"/>
    <w:rsid w:val="008C5420"/>
    <w:rsid w:val="008C6B56"/>
    <w:rsid w:val="008D0520"/>
    <w:rsid w:val="008D0BC7"/>
    <w:rsid w:val="008D0CFF"/>
    <w:rsid w:val="008D27A3"/>
    <w:rsid w:val="008D7F00"/>
    <w:rsid w:val="008E2ED5"/>
    <w:rsid w:val="008E3425"/>
    <w:rsid w:val="008E36CB"/>
    <w:rsid w:val="008E5883"/>
    <w:rsid w:val="008E5BFC"/>
    <w:rsid w:val="008E763B"/>
    <w:rsid w:val="008E7A21"/>
    <w:rsid w:val="008E7DDB"/>
    <w:rsid w:val="008F25F2"/>
    <w:rsid w:val="008F335D"/>
    <w:rsid w:val="008F34C3"/>
    <w:rsid w:val="008F3508"/>
    <w:rsid w:val="008F4230"/>
    <w:rsid w:val="008F4421"/>
    <w:rsid w:val="008F4896"/>
    <w:rsid w:val="008F5305"/>
    <w:rsid w:val="008F679D"/>
    <w:rsid w:val="008F68F9"/>
    <w:rsid w:val="009026A8"/>
    <w:rsid w:val="00904AFC"/>
    <w:rsid w:val="00905A75"/>
    <w:rsid w:val="009064DB"/>
    <w:rsid w:val="00906C8A"/>
    <w:rsid w:val="009071B4"/>
    <w:rsid w:val="00907FA0"/>
    <w:rsid w:val="00911244"/>
    <w:rsid w:val="009124D2"/>
    <w:rsid w:val="00912856"/>
    <w:rsid w:val="009130D5"/>
    <w:rsid w:val="00924E18"/>
    <w:rsid w:val="0092500C"/>
    <w:rsid w:val="00926A1F"/>
    <w:rsid w:val="00926BB4"/>
    <w:rsid w:val="009273ED"/>
    <w:rsid w:val="00931916"/>
    <w:rsid w:val="00931A8C"/>
    <w:rsid w:val="00931F8B"/>
    <w:rsid w:val="0093241D"/>
    <w:rsid w:val="009329F7"/>
    <w:rsid w:val="00932D37"/>
    <w:rsid w:val="0093337C"/>
    <w:rsid w:val="009350CF"/>
    <w:rsid w:val="00935C75"/>
    <w:rsid w:val="00935D73"/>
    <w:rsid w:val="00937A05"/>
    <w:rsid w:val="00937D41"/>
    <w:rsid w:val="009406CE"/>
    <w:rsid w:val="009425B4"/>
    <w:rsid w:val="00943183"/>
    <w:rsid w:val="009435DE"/>
    <w:rsid w:val="00944723"/>
    <w:rsid w:val="009447E5"/>
    <w:rsid w:val="009461CF"/>
    <w:rsid w:val="00954635"/>
    <w:rsid w:val="0095734B"/>
    <w:rsid w:val="00960384"/>
    <w:rsid w:val="00960BDA"/>
    <w:rsid w:val="0096173C"/>
    <w:rsid w:val="00961B10"/>
    <w:rsid w:val="00963BD7"/>
    <w:rsid w:val="00965001"/>
    <w:rsid w:val="00965D20"/>
    <w:rsid w:val="00967838"/>
    <w:rsid w:val="00967E5A"/>
    <w:rsid w:val="00975267"/>
    <w:rsid w:val="00975F62"/>
    <w:rsid w:val="00976D74"/>
    <w:rsid w:val="00977501"/>
    <w:rsid w:val="009777FD"/>
    <w:rsid w:val="00983BEC"/>
    <w:rsid w:val="00985A1C"/>
    <w:rsid w:val="00987A84"/>
    <w:rsid w:val="00990245"/>
    <w:rsid w:val="00990E11"/>
    <w:rsid w:val="00993690"/>
    <w:rsid w:val="00995503"/>
    <w:rsid w:val="009961B3"/>
    <w:rsid w:val="00996924"/>
    <w:rsid w:val="00996C57"/>
    <w:rsid w:val="009A1106"/>
    <w:rsid w:val="009A18E1"/>
    <w:rsid w:val="009A1EF0"/>
    <w:rsid w:val="009A261C"/>
    <w:rsid w:val="009A290B"/>
    <w:rsid w:val="009A46E7"/>
    <w:rsid w:val="009A52DA"/>
    <w:rsid w:val="009A55F3"/>
    <w:rsid w:val="009A6AC5"/>
    <w:rsid w:val="009B200D"/>
    <w:rsid w:val="009B34C5"/>
    <w:rsid w:val="009B3E6B"/>
    <w:rsid w:val="009B4066"/>
    <w:rsid w:val="009B5436"/>
    <w:rsid w:val="009B5B75"/>
    <w:rsid w:val="009B6842"/>
    <w:rsid w:val="009B6D38"/>
    <w:rsid w:val="009C1AFB"/>
    <w:rsid w:val="009C2FDF"/>
    <w:rsid w:val="009C3496"/>
    <w:rsid w:val="009C3A0B"/>
    <w:rsid w:val="009C3CD5"/>
    <w:rsid w:val="009C6867"/>
    <w:rsid w:val="009D15F7"/>
    <w:rsid w:val="009D1FFF"/>
    <w:rsid w:val="009D3B15"/>
    <w:rsid w:val="009D447E"/>
    <w:rsid w:val="009D4596"/>
    <w:rsid w:val="009D5306"/>
    <w:rsid w:val="009E07B5"/>
    <w:rsid w:val="009E208D"/>
    <w:rsid w:val="009E2762"/>
    <w:rsid w:val="009E36FB"/>
    <w:rsid w:val="009E3D98"/>
    <w:rsid w:val="009E475E"/>
    <w:rsid w:val="009E4F8C"/>
    <w:rsid w:val="009E5AB9"/>
    <w:rsid w:val="009E6725"/>
    <w:rsid w:val="009E68BC"/>
    <w:rsid w:val="009F2EBE"/>
    <w:rsid w:val="009F3C35"/>
    <w:rsid w:val="009F5FA4"/>
    <w:rsid w:val="009F7BBA"/>
    <w:rsid w:val="00A002CC"/>
    <w:rsid w:val="00A00B8B"/>
    <w:rsid w:val="00A01B53"/>
    <w:rsid w:val="00A02CCE"/>
    <w:rsid w:val="00A03D8C"/>
    <w:rsid w:val="00A068C2"/>
    <w:rsid w:val="00A07D95"/>
    <w:rsid w:val="00A1022F"/>
    <w:rsid w:val="00A126BB"/>
    <w:rsid w:val="00A15884"/>
    <w:rsid w:val="00A170C6"/>
    <w:rsid w:val="00A1789D"/>
    <w:rsid w:val="00A21E08"/>
    <w:rsid w:val="00A22014"/>
    <w:rsid w:val="00A22EA6"/>
    <w:rsid w:val="00A26028"/>
    <w:rsid w:val="00A27A84"/>
    <w:rsid w:val="00A27DE7"/>
    <w:rsid w:val="00A30154"/>
    <w:rsid w:val="00A329C9"/>
    <w:rsid w:val="00A34AC7"/>
    <w:rsid w:val="00A35D34"/>
    <w:rsid w:val="00A379FD"/>
    <w:rsid w:val="00A37A9C"/>
    <w:rsid w:val="00A37D43"/>
    <w:rsid w:val="00A44950"/>
    <w:rsid w:val="00A46715"/>
    <w:rsid w:val="00A47BD4"/>
    <w:rsid w:val="00A503C2"/>
    <w:rsid w:val="00A5065D"/>
    <w:rsid w:val="00A50DEF"/>
    <w:rsid w:val="00A51F34"/>
    <w:rsid w:val="00A52563"/>
    <w:rsid w:val="00A53398"/>
    <w:rsid w:val="00A564D3"/>
    <w:rsid w:val="00A5676B"/>
    <w:rsid w:val="00A56B19"/>
    <w:rsid w:val="00A575D6"/>
    <w:rsid w:val="00A60C3C"/>
    <w:rsid w:val="00A6570A"/>
    <w:rsid w:val="00A665FA"/>
    <w:rsid w:val="00A67240"/>
    <w:rsid w:val="00A7115B"/>
    <w:rsid w:val="00A72ED6"/>
    <w:rsid w:val="00A738AE"/>
    <w:rsid w:val="00A74928"/>
    <w:rsid w:val="00A7541B"/>
    <w:rsid w:val="00A75E77"/>
    <w:rsid w:val="00A8012D"/>
    <w:rsid w:val="00A80924"/>
    <w:rsid w:val="00A81044"/>
    <w:rsid w:val="00A813C5"/>
    <w:rsid w:val="00A83AE0"/>
    <w:rsid w:val="00A840D8"/>
    <w:rsid w:val="00A84CC4"/>
    <w:rsid w:val="00A85507"/>
    <w:rsid w:val="00A8746D"/>
    <w:rsid w:val="00A87E24"/>
    <w:rsid w:val="00A9463F"/>
    <w:rsid w:val="00A9477E"/>
    <w:rsid w:val="00AA1653"/>
    <w:rsid w:val="00AA2F5B"/>
    <w:rsid w:val="00AA33AB"/>
    <w:rsid w:val="00AA3886"/>
    <w:rsid w:val="00AA39D3"/>
    <w:rsid w:val="00AA3E31"/>
    <w:rsid w:val="00AA3E68"/>
    <w:rsid w:val="00AA508F"/>
    <w:rsid w:val="00AA5368"/>
    <w:rsid w:val="00AA724F"/>
    <w:rsid w:val="00AA7C13"/>
    <w:rsid w:val="00AB056A"/>
    <w:rsid w:val="00AB0BD6"/>
    <w:rsid w:val="00AB2755"/>
    <w:rsid w:val="00AB29FB"/>
    <w:rsid w:val="00AB323E"/>
    <w:rsid w:val="00AB45BF"/>
    <w:rsid w:val="00AB5BBE"/>
    <w:rsid w:val="00AB6397"/>
    <w:rsid w:val="00AB6998"/>
    <w:rsid w:val="00AB738F"/>
    <w:rsid w:val="00AC0398"/>
    <w:rsid w:val="00AC0693"/>
    <w:rsid w:val="00AC0C26"/>
    <w:rsid w:val="00AC0C9D"/>
    <w:rsid w:val="00AD020E"/>
    <w:rsid w:val="00AD0317"/>
    <w:rsid w:val="00AD0369"/>
    <w:rsid w:val="00AD0D58"/>
    <w:rsid w:val="00AD0D7D"/>
    <w:rsid w:val="00AD1E12"/>
    <w:rsid w:val="00AD40A4"/>
    <w:rsid w:val="00AD415A"/>
    <w:rsid w:val="00AD5B1B"/>
    <w:rsid w:val="00AD5D97"/>
    <w:rsid w:val="00AE0228"/>
    <w:rsid w:val="00AE0BDF"/>
    <w:rsid w:val="00AE17DC"/>
    <w:rsid w:val="00AE3B3F"/>
    <w:rsid w:val="00AE3DAB"/>
    <w:rsid w:val="00AE4440"/>
    <w:rsid w:val="00AE4BFC"/>
    <w:rsid w:val="00AE5467"/>
    <w:rsid w:val="00AE61DD"/>
    <w:rsid w:val="00AE74B8"/>
    <w:rsid w:val="00AF0ACF"/>
    <w:rsid w:val="00AF0B92"/>
    <w:rsid w:val="00AF1EFB"/>
    <w:rsid w:val="00AF37EF"/>
    <w:rsid w:val="00AF501B"/>
    <w:rsid w:val="00AF6610"/>
    <w:rsid w:val="00AF769A"/>
    <w:rsid w:val="00AF7752"/>
    <w:rsid w:val="00B01537"/>
    <w:rsid w:val="00B02591"/>
    <w:rsid w:val="00B02F81"/>
    <w:rsid w:val="00B03AF2"/>
    <w:rsid w:val="00B04FB2"/>
    <w:rsid w:val="00B06B5B"/>
    <w:rsid w:val="00B06C2F"/>
    <w:rsid w:val="00B07E00"/>
    <w:rsid w:val="00B10CF1"/>
    <w:rsid w:val="00B11C34"/>
    <w:rsid w:val="00B11EF7"/>
    <w:rsid w:val="00B121F8"/>
    <w:rsid w:val="00B13B2B"/>
    <w:rsid w:val="00B1468C"/>
    <w:rsid w:val="00B15C6B"/>
    <w:rsid w:val="00B179EA"/>
    <w:rsid w:val="00B21499"/>
    <w:rsid w:val="00B216F8"/>
    <w:rsid w:val="00B21BA6"/>
    <w:rsid w:val="00B23CC7"/>
    <w:rsid w:val="00B24053"/>
    <w:rsid w:val="00B25758"/>
    <w:rsid w:val="00B25995"/>
    <w:rsid w:val="00B25E4B"/>
    <w:rsid w:val="00B26726"/>
    <w:rsid w:val="00B27D44"/>
    <w:rsid w:val="00B31CA4"/>
    <w:rsid w:val="00B31EAF"/>
    <w:rsid w:val="00B325DA"/>
    <w:rsid w:val="00B32CD2"/>
    <w:rsid w:val="00B3530C"/>
    <w:rsid w:val="00B35331"/>
    <w:rsid w:val="00B35F68"/>
    <w:rsid w:val="00B363FC"/>
    <w:rsid w:val="00B3787E"/>
    <w:rsid w:val="00B37C85"/>
    <w:rsid w:val="00B37F45"/>
    <w:rsid w:val="00B40BFB"/>
    <w:rsid w:val="00B42D02"/>
    <w:rsid w:val="00B44F94"/>
    <w:rsid w:val="00B46D43"/>
    <w:rsid w:val="00B4764C"/>
    <w:rsid w:val="00B50537"/>
    <w:rsid w:val="00B507B3"/>
    <w:rsid w:val="00B51160"/>
    <w:rsid w:val="00B51541"/>
    <w:rsid w:val="00B53891"/>
    <w:rsid w:val="00B56298"/>
    <w:rsid w:val="00B57503"/>
    <w:rsid w:val="00B6022D"/>
    <w:rsid w:val="00B60308"/>
    <w:rsid w:val="00B60484"/>
    <w:rsid w:val="00B612E5"/>
    <w:rsid w:val="00B62634"/>
    <w:rsid w:val="00B633BC"/>
    <w:rsid w:val="00B633E1"/>
    <w:rsid w:val="00B644A9"/>
    <w:rsid w:val="00B657D2"/>
    <w:rsid w:val="00B66EBE"/>
    <w:rsid w:val="00B70275"/>
    <w:rsid w:val="00B738E4"/>
    <w:rsid w:val="00B757A9"/>
    <w:rsid w:val="00B7702E"/>
    <w:rsid w:val="00B774F7"/>
    <w:rsid w:val="00B778D7"/>
    <w:rsid w:val="00B80163"/>
    <w:rsid w:val="00B80F1B"/>
    <w:rsid w:val="00B83834"/>
    <w:rsid w:val="00B854D9"/>
    <w:rsid w:val="00B860FD"/>
    <w:rsid w:val="00B87847"/>
    <w:rsid w:val="00B879A3"/>
    <w:rsid w:val="00B90011"/>
    <w:rsid w:val="00B9133A"/>
    <w:rsid w:val="00B927AE"/>
    <w:rsid w:val="00B92938"/>
    <w:rsid w:val="00B92E99"/>
    <w:rsid w:val="00B934B0"/>
    <w:rsid w:val="00B93AD8"/>
    <w:rsid w:val="00B949B5"/>
    <w:rsid w:val="00B9681F"/>
    <w:rsid w:val="00B96F47"/>
    <w:rsid w:val="00BA0CC2"/>
    <w:rsid w:val="00BA151B"/>
    <w:rsid w:val="00BA18D4"/>
    <w:rsid w:val="00BA353A"/>
    <w:rsid w:val="00BA3969"/>
    <w:rsid w:val="00BA5412"/>
    <w:rsid w:val="00BA5BC9"/>
    <w:rsid w:val="00BA6A48"/>
    <w:rsid w:val="00BB3322"/>
    <w:rsid w:val="00BB3C98"/>
    <w:rsid w:val="00BB467B"/>
    <w:rsid w:val="00BB4C05"/>
    <w:rsid w:val="00BB4E97"/>
    <w:rsid w:val="00BB592B"/>
    <w:rsid w:val="00BB6B4B"/>
    <w:rsid w:val="00BB6DFE"/>
    <w:rsid w:val="00BC0F49"/>
    <w:rsid w:val="00BC1759"/>
    <w:rsid w:val="00BC1AE9"/>
    <w:rsid w:val="00BC3149"/>
    <w:rsid w:val="00BC342B"/>
    <w:rsid w:val="00BC35AC"/>
    <w:rsid w:val="00BC4580"/>
    <w:rsid w:val="00BC4688"/>
    <w:rsid w:val="00BC49D8"/>
    <w:rsid w:val="00BC5175"/>
    <w:rsid w:val="00BC5C85"/>
    <w:rsid w:val="00BC76CA"/>
    <w:rsid w:val="00BD0451"/>
    <w:rsid w:val="00BD10DC"/>
    <w:rsid w:val="00BD1ABE"/>
    <w:rsid w:val="00BD20BD"/>
    <w:rsid w:val="00BD3C47"/>
    <w:rsid w:val="00BD4CE2"/>
    <w:rsid w:val="00BD530B"/>
    <w:rsid w:val="00BD6E16"/>
    <w:rsid w:val="00BE168E"/>
    <w:rsid w:val="00BE3AF3"/>
    <w:rsid w:val="00BE50FD"/>
    <w:rsid w:val="00BE716D"/>
    <w:rsid w:val="00BE73FE"/>
    <w:rsid w:val="00BF25B8"/>
    <w:rsid w:val="00BF66EE"/>
    <w:rsid w:val="00C00F4B"/>
    <w:rsid w:val="00C01C23"/>
    <w:rsid w:val="00C0300C"/>
    <w:rsid w:val="00C0310C"/>
    <w:rsid w:val="00C04DCC"/>
    <w:rsid w:val="00C056F8"/>
    <w:rsid w:val="00C06862"/>
    <w:rsid w:val="00C06E26"/>
    <w:rsid w:val="00C06F76"/>
    <w:rsid w:val="00C070BA"/>
    <w:rsid w:val="00C102D2"/>
    <w:rsid w:val="00C121EC"/>
    <w:rsid w:val="00C1353F"/>
    <w:rsid w:val="00C17BD4"/>
    <w:rsid w:val="00C17EBB"/>
    <w:rsid w:val="00C20AB0"/>
    <w:rsid w:val="00C20E28"/>
    <w:rsid w:val="00C2109D"/>
    <w:rsid w:val="00C2564D"/>
    <w:rsid w:val="00C26063"/>
    <w:rsid w:val="00C306A3"/>
    <w:rsid w:val="00C31AFF"/>
    <w:rsid w:val="00C32839"/>
    <w:rsid w:val="00C3326D"/>
    <w:rsid w:val="00C33C51"/>
    <w:rsid w:val="00C34A36"/>
    <w:rsid w:val="00C365FF"/>
    <w:rsid w:val="00C37170"/>
    <w:rsid w:val="00C3717F"/>
    <w:rsid w:val="00C4107D"/>
    <w:rsid w:val="00C422F9"/>
    <w:rsid w:val="00C444D7"/>
    <w:rsid w:val="00C4464B"/>
    <w:rsid w:val="00C44FAB"/>
    <w:rsid w:val="00C50575"/>
    <w:rsid w:val="00C51891"/>
    <w:rsid w:val="00C56946"/>
    <w:rsid w:val="00C57A81"/>
    <w:rsid w:val="00C60504"/>
    <w:rsid w:val="00C6073D"/>
    <w:rsid w:val="00C63588"/>
    <w:rsid w:val="00C64F83"/>
    <w:rsid w:val="00C6524B"/>
    <w:rsid w:val="00C6577E"/>
    <w:rsid w:val="00C65787"/>
    <w:rsid w:val="00C65E35"/>
    <w:rsid w:val="00C6702B"/>
    <w:rsid w:val="00C704AA"/>
    <w:rsid w:val="00C73E43"/>
    <w:rsid w:val="00C74747"/>
    <w:rsid w:val="00C76C37"/>
    <w:rsid w:val="00C77A8C"/>
    <w:rsid w:val="00C77C55"/>
    <w:rsid w:val="00C82DF6"/>
    <w:rsid w:val="00C83CC5"/>
    <w:rsid w:val="00C846D3"/>
    <w:rsid w:val="00C84E88"/>
    <w:rsid w:val="00C85630"/>
    <w:rsid w:val="00C85A9F"/>
    <w:rsid w:val="00C87F5B"/>
    <w:rsid w:val="00C902D3"/>
    <w:rsid w:val="00C904BE"/>
    <w:rsid w:val="00C90565"/>
    <w:rsid w:val="00C90F12"/>
    <w:rsid w:val="00C94FB2"/>
    <w:rsid w:val="00C97BB4"/>
    <w:rsid w:val="00C97F6E"/>
    <w:rsid w:val="00CA02BD"/>
    <w:rsid w:val="00CA0A57"/>
    <w:rsid w:val="00CA0C96"/>
    <w:rsid w:val="00CA1500"/>
    <w:rsid w:val="00CA1DCB"/>
    <w:rsid w:val="00CA26B5"/>
    <w:rsid w:val="00CA58B8"/>
    <w:rsid w:val="00CA6680"/>
    <w:rsid w:val="00CA7E8C"/>
    <w:rsid w:val="00CB08B5"/>
    <w:rsid w:val="00CB0B65"/>
    <w:rsid w:val="00CB0D90"/>
    <w:rsid w:val="00CB1A4B"/>
    <w:rsid w:val="00CB1D91"/>
    <w:rsid w:val="00CB3C9F"/>
    <w:rsid w:val="00CC0A70"/>
    <w:rsid w:val="00CC1D1C"/>
    <w:rsid w:val="00CC25A4"/>
    <w:rsid w:val="00CC2CDF"/>
    <w:rsid w:val="00CC36F0"/>
    <w:rsid w:val="00CC3BE5"/>
    <w:rsid w:val="00CC3FA5"/>
    <w:rsid w:val="00CC4697"/>
    <w:rsid w:val="00CC4D04"/>
    <w:rsid w:val="00CC56DE"/>
    <w:rsid w:val="00CD161F"/>
    <w:rsid w:val="00CD350F"/>
    <w:rsid w:val="00CD4219"/>
    <w:rsid w:val="00CD5CC6"/>
    <w:rsid w:val="00CD6137"/>
    <w:rsid w:val="00CD66B2"/>
    <w:rsid w:val="00CD6C7A"/>
    <w:rsid w:val="00CD7225"/>
    <w:rsid w:val="00CE0C50"/>
    <w:rsid w:val="00CE1295"/>
    <w:rsid w:val="00CE1BA4"/>
    <w:rsid w:val="00CE35DE"/>
    <w:rsid w:val="00CE39AE"/>
    <w:rsid w:val="00CE3F16"/>
    <w:rsid w:val="00CE3FB5"/>
    <w:rsid w:val="00CE5279"/>
    <w:rsid w:val="00CE5FFA"/>
    <w:rsid w:val="00CE6902"/>
    <w:rsid w:val="00CE6D8B"/>
    <w:rsid w:val="00CF0AEA"/>
    <w:rsid w:val="00CF174A"/>
    <w:rsid w:val="00CF26EA"/>
    <w:rsid w:val="00CF2A77"/>
    <w:rsid w:val="00CF3C10"/>
    <w:rsid w:val="00CF4C1D"/>
    <w:rsid w:val="00CF74B9"/>
    <w:rsid w:val="00CF7A16"/>
    <w:rsid w:val="00CF7C53"/>
    <w:rsid w:val="00D00719"/>
    <w:rsid w:val="00D00CA8"/>
    <w:rsid w:val="00D00FEE"/>
    <w:rsid w:val="00D020E4"/>
    <w:rsid w:val="00D02136"/>
    <w:rsid w:val="00D0294A"/>
    <w:rsid w:val="00D042FB"/>
    <w:rsid w:val="00D050E7"/>
    <w:rsid w:val="00D070BF"/>
    <w:rsid w:val="00D07A82"/>
    <w:rsid w:val="00D10012"/>
    <w:rsid w:val="00D10C50"/>
    <w:rsid w:val="00D130A5"/>
    <w:rsid w:val="00D13DF7"/>
    <w:rsid w:val="00D14BBA"/>
    <w:rsid w:val="00D17485"/>
    <w:rsid w:val="00D17821"/>
    <w:rsid w:val="00D17B91"/>
    <w:rsid w:val="00D214A1"/>
    <w:rsid w:val="00D229CB"/>
    <w:rsid w:val="00D22E7A"/>
    <w:rsid w:val="00D2448A"/>
    <w:rsid w:val="00D244F3"/>
    <w:rsid w:val="00D245DC"/>
    <w:rsid w:val="00D2511D"/>
    <w:rsid w:val="00D26AB7"/>
    <w:rsid w:val="00D26ECE"/>
    <w:rsid w:val="00D30158"/>
    <w:rsid w:val="00D30772"/>
    <w:rsid w:val="00D337F8"/>
    <w:rsid w:val="00D34217"/>
    <w:rsid w:val="00D37BA1"/>
    <w:rsid w:val="00D37BAB"/>
    <w:rsid w:val="00D37BCF"/>
    <w:rsid w:val="00D41403"/>
    <w:rsid w:val="00D42E97"/>
    <w:rsid w:val="00D43279"/>
    <w:rsid w:val="00D45726"/>
    <w:rsid w:val="00D476D7"/>
    <w:rsid w:val="00D47778"/>
    <w:rsid w:val="00D5016E"/>
    <w:rsid w:val="00D51BFA"/>
    <w:rsid w:val="00D51D3A"/>
    <w:rsid w:val="00D51F17"/>
    <w:rsid w:val="00D52661"/>
    <w:rsid w:val="00D52DDA"/>
    <w:rsid w:val="00D53224"/>
    <w:rsid w:val="00D53300"/>
    <w:rsid w:val="00D53D8A"/>
    <w:rsid w:val="00D53FDA"/>
    <w:rsid w:val="00D565F1"/>
    <w:rsid w:val="00D57438"/>
    <w:rsid w:val="00D61000"/>
    <w:rsid w:val="00D611E9"/>
    <w:rsid w:val="00D61CC9"/>
    <w:rsid w:val="00D623D9"/>
    <w:rsid w:val="00D64641"/>
    <w:rsid w:val="00D6554D"/>
    <w:rsid w:val="00D674C1"/>
    <w:rsid w:val="00D73D9B"/>
    <w:rsid w:val="00D7414D"/>
    <w:rsid w:val="00D7511C"/>
    <w:rsid w:val="00D76270"/>
    <w:rsid w:val="00D772B9"/>
    <w:rsid w:val="00D832E9"/>
    <w:rsid w:val="00D83362"/>
    <w:rsid w:val="00D879F0"/>
    <w:rsid w:val="00D93C46"/>
    <w:rsid w:val="00D94626"/>
    <w:rsid w:val="00D95A08"/>
    <w:rsid w:val="00D96CDD"/>
    <w:rsid w:val="00D96FF6"/>
    <w:rsid w:val="00D97483"/>
    <w:rsid w:val="00DA224A"/>
    <w:rsid w:val="00DA3DBB"/>
    <w:rsid w:val="00DA48C6"/>
    <w:rsid w:val="00DA55D8"/>
    <w:rsid w:val="00DA59A8"/>
    <w:rsid w:val="00DA5ACF"/>
    <w:rsid w:val="00DA5B8B"/>
    <w:rsid w:val="00DA6F95"/>
    <w:rsid w:val="00DB0C81"/>
    <w:rsid w:val="00DB0FBA"/>
    <w:rsid w:val="00DB3304"/>
    <w:rsid w:val="00DB561A"/>
    <w:rsid w:val="00DC0525"/>
    <w:rsid w:val="00DC1936"/>
    <w:rsid w:val="00DC2877"/>
    <w:rsid w:val="00DC3742"/>
    <w:rsid w:val="00DC44D4"/>
    <w:rsid w:val="00DC5AA9"/>
    <w:rsid w:val="00DC7E10"/>
    <w:rsid w:val="00DD0659"/>
    <w:rsid w:val="00DD12B6"/>
    <w:rsid w:val="00DD20ED"/>
    <w:rsid w:val="00DD20F4"/>
    <w:rsid w:val="00DD2316"/>
    <w:rsid w:val="00DD4068"/>
    <w:rsid w:val="00DD76B8"/>
    <w:rsid w:val="00DE271A"/>
    <w:rsid w:val="00DE2B82"/>
    <w:rsid w:val="00DE2FE9"/>
    <w:rsid w:val="00DE37D2"/>
    <w:rsid w:val="00DE5D06"/>
    <w:rsid w:val="00DE6204"/>
    <w:rsid w:val="00DE7E69"/>
    <w:rsid w:val="00DF2ACF"/>
    <w:rsid w:val="00DF31E6"/>
    <w:rsid w:val="00DF382C"/>
    <w:rsid w:val="00DF4A58"/>
    <w:rsid w:val="00DF51F8"/>
    <w:rsid w:val="00DF5653"/>
    <w:rsid w:val="00DF6965"/>
    <w:rsid w:val="00DF7185"/>
    <w:rsid w:val="00E00769"/>
    <w:rsid w:val="00E00B5E"/>
    <w:rsid w:val="00E011F6"/>
    <w:rsid w:val="00E02BDE"/>
    <w:rsid w:val="00E03821"/>
    <w:rsid w:val="00E06C36"/>
    <w:rsid w:val="00E06F87"/>
    <w:rsid w:val="00E07265"/>
    <w:rsid w:val="00E07622"/>
    <w:rsid w:val="00E103DF"/>
    <w:rsid w:val="00E11C09"/>
    <w:rsid w:val="00E11CD1"/>
    <w:rsid w:val="00E15D27"/>
    <w:rsid w:val="00E16423"/>
    <w:rsid w:val="00E16D19"/>
    <w:rsid w:val="00E16DA9"/>
    <w:rsid w:val="00E17B49"/>
    <w:rsid w:val="00E220B0"/>
    <w:rsid w:val="00E227CF"/>
    <w:rsid w:val="00E27B74"/>
    <w:rsid w:val="00E3249B"/>
    <w:rsid w:val="00E32701"/>
    <w:rsid w:val="00E32B78"/>
    <w:rsid w:val="00E32CA5"/>
    <w:rsid w:val="00E34190"/>
    <w:rsid w:val="00E347E9"/>
    <w:rsid w:val="00E35ACC"/>
    <w:rsid w:val="00E420AF"/>
    <w:rsid w:val="00E42800"/>
    <w:rsid w:val="00E42940"/>
    <w:rsid w:val="00E42B55"/>
    <w:rsid w:val="00E458DA"/>
    <w:rsid w:val="00E46023"/>
    <w:rsid w:val="00E46BCA"/>
    <w:rsid w:val="00E46F55"/>
    <w:rsid w:val="00E502C2"/>
    <w:rsid w:val="00E50B85"/>
    <w:rsid w:val="00E51CAA"/>
    <w:rsid w:val="00E520B9"/>
    <w:rsid w:val="00E522EF"/>
    <w:rsid w:val="00E52ABF"/>
    <w:rsid w:val="00E53219"/>
    <w:rsid w:val="00E5389E"/>
    <w:rsid w:val="00E546DC"/>
    <w:rsid w:val="00E55A6B"/>
    <w:rsid w:val="00E60C48"/>
    <w:rsid w:val="00E632CE"/>
    <w:rsid w:val="00E638EC"/>
    <w:rsid w:val="00E639C8"/>
    <w:rsid w:val="00E6540B"/>
    <w:rsid w:val="00E66DE9"/>
    <w:rsid w:val="00E6785F"/>
    <w:rsid w:val="00E67883"/>
    <w:rsid w:val="00E67E3A"/>
    <w:rsid w:val="00E7051B"/>
    <w:rsid w:val="00E7086A"/>
    <w:rsid w:val="00E71989"/>
    <w:rsid w:val="00E741DF"/>
    <w:rsid w:val="00E7496A"/>
    <w:rsid w:val="00E7498D"/>
    <w:rsid w:val="00E767E3"/>
    <w:rsid w:val="00E76801"/>
    <w:rsid w:val="00E77F6E"/>
    <w:rsid w:val="00E818D2"/>
    <w:rsid w:val="00E82FD3"/>
    <w:rsid w:val="00E83704"/>
    <w:rsid w:val="00E84F46"/>
    <w:rsid w:val="00E85A38"/>
    <w:rsid w:val="00E85E81"/>
    <w:rsid w:val="00E871E7"/>
    <w:rsid w:val="00E97D7D"/>
    <w:rsid w:val="00EA2E2D"/>
    <w:rsid w:val="00EA2F50"/>
    <w:rsid w:val="00EA5B74"/>
    <w:rsid w:val="00EB049B"/>
    <w:rsid w:val="00EB1FF5"/>
    <w:rsid w:val="00EB2960"/>
    <w:rsid w:val="00EB29E7"/>
    <w:rsid w:val="00EC10DD"/>
    <w:rsid w:val="00EC265F"/>
    <w:rsid w:val="00EC672A"/>
    <w:rsid w:val="00EC783C"/>
    <w:rsid w:val="00ED2576"/>
    <w:rsid w:val="00ED2EEA"/>
    <w:rsid w:val="00ED41EA"/>
    <w:rsid w:val="00ED4666"/>
    <w:rsid w:val="00ED712C"/>
    <w:rsid w:val="00ED7DAC"/>
    <w:rsid w:val="00EE0060"/>
    <w:rsid w:val="00EE0F3E"/>
    <w:rsid w:val="00EE13C8"/>
    <w:rsid w:val="00EE236E"/>
    <w:rsid w:val="00EE31BD"/>
    <w:rsid w:val="00EE3CA9"/>
    <w:rsid w:val="00EE5210"/>
    <w:rsid w:val="00EE6AD7"/>
    <w:rsid w:val="00EE6CA8"/>
    <w:rsid w:val="00EE7A8D"/>
    <w:rsid w:val="00EF0BD2"/>
    <w:rsid w:val="00EF33D8"/>
    <w:rsid w:val="00EF34D0"/>
    <w:rsid w:val="00EF37E6"/>
    <w:rsid w:val="00EF4887"/>
    <w:rsid w:val="00EF5DA1"/>
    <w:rsid w:val="00F016A1"/>
    <w:rsid w:val="00F0199E"/>
    <w:rsid w:val="00F04296"/>
    <w:rsid w:val="00F04962"/>
    <w:rsid w:val="00F04D00"/>
    <w:rsid w:val="00F056A3"/>
    <w:rsid w:val="00F07562"/>
    <w:rsid w:val="00F07AAB"/>
    <w:rsid w:val="00F10947"/>
    <w:rsid w:val="00F12815"/>
    <w:rsid w:val="00F135E7"/>
    <w:rsid w:val="00F154C6"/>
    <w:rsid w:val="00F15B10"/>
    <w:rsid w:val="00F16966"/>
    <w:rsid w:val="00F16C64"/>
    <w:rsid w:val="00F1787B"/>
    <w:rsid w:val="00F216D7"/>
    <w:rsid w:val="00F21CEA"/>
    <w:rsid w:val="00F22476"/>
    <w:rsid w:val="00F232B3"/>
    <w:rsid w:val="00F23D9C"/>
    <w:rsid w:val="00F24C0B"/>
    <w:rsid w:val="00F25D7B"/>
    <w:rsid w:val="00F27FB2"/>
    <w:rsid w:val="00F32921"/>
    <w:rsid w:val="00F32B2E"/>
    <w:rsid w:val="00F33D97"/>
    <w:rsid w:val="00F33FE0"/>
    <w:rsid w:val="00F35398"/>
    <w:rsid w:val="00F357B5"/>
    <w:rsid w:val="00F368EE"/>
    <w:rsid w:val="00F37206"/>
    <w:rsid w:val="00F376BF"/>
    <w:rsid w:val="00F40990"/>
    <w:rsid w:val="00F40F6C"/>
    <w:rsid w:val="00F413A6"/>
    <w:rsid w:val="00F4196F"/>
    <w:rsid w:val="00F41BF5"/>
    <w:rsid w:val="00F43DAE"/>
    <w:rsid w:val="00F43F92"/>
    <w:rsid w:val="00F45A73"/>
    <w:rsid w:val="00F468ED"/>
    <w:rsid w:val="00F46948"/>
    <w:rsid w:val="00F469B9"/>
    <w:rsid w:val="00F47383"/>
    <w:rsid w:val="00F474BC"/>
    <w:rsid w:val="00F513E2"/>
    <w:rsid w:val="00F51DC4"/>
    <w:rsid w:val="00F52090"/>
    <w:rsid w:val="00F52958"/>
    <w:rsid w:val="00F530B7"/>
    <w:rsid w:val="00F54079"/>
    <w:rsid w:val="00F55685"/>
    <w:rsid w:val="00F55772"/>
    <w:rsid w:val="00F61261"/>
    <w:rsid w:val="00F620E7"/>
    <w:rsid w:val="00F63180"/>
    <w:rsid w:val="00F639A5"/>
    <w:rsid w:val="00F63FBC"/>
    <w:rsid w:val="00F6681E"/>
    <w:rsid w:val="00F66BDA"/>
    <w:rsid w:val="00F66C4B"/>
    <w:rsid w:val="00F66C8F"/>
    <w:rsid w:val="00F677FC"/>
    <w:rsid w:val="00F67E53"/>
    <w:rsid w:val="00F705E5"/>
    <w:rsid w:val="00F73396"/>
    <w:rsid w:val="00F73D85"/>
    <w:rsid w:val="00F74883"/>
    <w:rsid w:val="00F75F33"/>
    <w:rsid w:val="00F76366"/>
    <w:rsid w:val="00F8012F"/>
    <w:rsid w:val="00F807E8"/>
    <w:rsid w:val="00F82A05"/>
    <w:rsid w:val="00F82D70"/>
    <w:rsid w:val="00F83AF1"/>
    <w:rsid w:val="00F85E37"/>
    <w:rsid w:val="00F868FD"/>
    <w:rsid w:val="00F86B41"/>
    <w:rsid w:val="00F9036F"/>
    <w:rsid w:val="00F9062E"/>
    <w:rsid w:val="00F90DC3"/>
    <w:rsid w:val="00F91146"/>
    <w:rsid w:val="00F91573"/>
    <w:rsid w:val="00F9259A"/>
    <w:rsid w:val="00F92952"/>
    <w:rsid w:val="00F92B69"/>
    <w:rsid w:val="00F939D7"/>
    <w:rsid w:val="00F9542D"/>
    <w:rsid w:val="00F95499"/>
    <w:rsid w:val="00F95770"/>
    <w:rsid w:val="00F9747B"/>
    <w:rsid w:val="00F97FCA"/>
    <w:rsid w:val="00FA043A"/>
    <w:rsid w:val="00FA2F98"/>
    <w:rsid w:val="00FA33C8"/>
    <w:rsid w:val="00FA418D"/>
    <w:rsid w:val="00FA4DD1"/>
    <w:rsid w:val="00FA6E8F"/>
    <w:rsid w:val="00FB14F1"/>
    <w:rsid w:val="00FB1CC9"/>
    <w:rsid w:val="00FB2945"/>
    <w:rsid w:val="00FB447B"/>
    <w:rsid w:val="00FB4B4D"/>
    <w:rsid w:val="00FB5329"/>
    <w:rsid w:val="00FB54B5"/>
    <w:rsid w:val="00FB6148"/>
    <w:rsid w:val="00FB693E"/>
    <w:rsid w:val="00FB7DE4"/>
    <w:rsid w:val="00FC51A1"/>
    <w:rsid w:val="00FD0C43"/>
    <w:rsid w:val="00FD1706"/>
    <w:rsid w:val="00FD2759"/>
    <w:rsid w:val="00FD2E68"/>
    <w:rsid w:val="00FD37BE"/>
    <w:rsid w:val="00FD37D4"/>
    <w:rsid w:val="00FD4E34"/>
    <w:rsid w:val="00FD4ED9"/>
    <w:rsid w:val="00FD5D76"/>
    <w:rsid w:val="00FD6237"/>
    <w:rsid w:val="00FD6536"/>
    <w:rsid w:val="00FD66A3"/>
    <w:rsid w:val="00FE0782"/>
    <w:rsid w:val="00FE0E27"/>
    <w:rsid w:val="00FE17F8"/>
    <w:rsid w:val="00FE2265"/>
    <w:rsid w:val="00FE2E48"/>
    <w:rsid w:val="00FE4216"/>
    <w:rsid w:val="00FF0221"/>
    <w:rsid w:val="00FF04CC"/>
    <w:rsid w:val="00FF0C2F"/>
    <w:rsid w:val="00FF1922"/>
    <w:rsid w:val="00FF2412"/>
    <w:rsid w:val="00FF260B"/>
    <w:rsid w:val="00FF4C52"/>
    <w:rsid w:val="00FF529A"/>
    <w:rsid w:val="00FF5896"/>
    <w:rsid w:val="00FF7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62E6A"/>
  <w15:docId w15:val="{DD1DB72D-228F-4103-8FC8-8417EF9E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uiPriority="99"/>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AD7"/>
  </w:style>
  <w:style w:type="paragraph" w:styleId="1">
    <w:name w:val="heading 1"/>
    <w:aliases w:val="Section Heading,Section"/>
    <w:basedOn w:val="a"/>
    <w:next w:val="a"/>
    <w:link w:val="10"/>
    <w:qFormat/>
    <w:rsid w:val="00B11EF7"/>
    <w:pPr>
      <w:keepNext/>
      <w:ind w:firstLine="708"/>
      <w:jc w:val="right"/>
      <w:outlineLvl w:val="0"/>
    </w:pPr>
    <w:rPr>
      <w:sz w:val="28"/>
    </w:rPr>
  </w:style>
  <w:style w:type="paragraph" w:styleId="2">
    <w:name w:val="heading 2"/>
    <w:basedOn w:val="a"/>
    <w:next w:val="a"/>
    <w:link w:val="20"/>
    <w:qFormat/>
    <w:rsid w:val="00B11EF7"/>
    <w:pPr>
      <w:keepNext/>
      <w:spacing w:before="240" w:after="60"/>
      <w:outlineLvl w:val="1"/>
    </w:pPr>
    <w:rPr>
      <w:rFonts w:ascii="Arial" w:hAnsi="Arial"/>
      <w:b/>
      <w:bCs/>
      <w:i/>
      <w:iCs/>
      <w:sz w:val="28"/>
      <w:szCs w:val="28"/>
    </w:rPr>
  </w:style>
  <w:style w:type="paragraph" w:styleId="3">
    <w:name w:val="heading 3"/>
    <w:basedOn w:val="a"/>
    <w:next w:val="a"/>
    <w:link w:val="30"/>
    <w:qFormat/>
    <w:rsid w:val="00B11EF7"/>
    <w:pPr>
      <w:keepNext/>
      <w:spacing w:before="240" w:after="60"/>
      <w:outlineLvl w:val="2"/>
    </w:pPr>
    <w:rPr>
      <w:rFonts w:ascii="Arial" w:hAnsi="Arial"/>
      <w:b/>
      <w:bCs/>
      <w:sz w:val="26"/>
      <w:szCs w:val="26"/>
    </w:rPr>
  </w:style>
  <w:style w:type="paragraph" w:styleId="4">
    <w:name w:val="heading 4"/>
    <w:basedOn w:val="a"/>
    <w:next w:val="a"/>
    <w:link w:val="40"/>
    <w:qFormat/>
    <w:rsid w:val="00B11EF7"/>
    <w:pPr>
      <w:keepNext/>
      <w:spacing w:before="240" w:after="60"/>
      <w:outlineLvl w:val="3"/>
    </w:pPr>
    <w:rPr>
      <w:b/>
      <w:bCs/>
      <w:sz w:val="28"/>
      <w:szCs w:val="28"/>
    </w:rPr>
  </w:style>
  <w:style w:type="paragraph" w:styleId="5">
    <w:name w:val="heading 5"/>
    <w:basedOn w:val="a"/>
    <w:next w:val="a"/>
    <w:link w:val="50"/>
    <w:qFormat/>
    <w:rsid w:val="00B11EF7"/>
    <w:pPr>
      <w:spacing w:before="240" w:after="60"/>
      <w:outlineLvl w:val="4"/>
    </w:pPr>
    <w:rPr>
      <w:b/>
      <w:bCs/>
      <w:i/>
      <w:iCs/>
      <w:sz w:val="26"/>
      <w:szCs w:val="26"/>
    </w:rPr>
  </w:style>
  <w:style w:type="paragraph" w:styleId="6">
    <w:name w:val="heading 6"/>
    <w:basedOn w:val="a"/>
    <w:next w:val="a"/>
    <w:link w:val="60"/>
    <w:qFormat/>
    <w:rsid w:val="00B11EF7"/>
    <w:pPr>
      <w:spacing w:before="240" w:after="60"/>
      <w:outlineLvl w:val="5"/>
    </w:pPr>
    <w:rPr>
      <w:b/>
      <w:bCs/>
      <w:sz w:val="22"/>
      <w:szCs w:val="22"/>
    </w:rPr>
  </w:style>
  <w:style w:type="paragraph" w:styleId="7">
    <w:name w:val="heading 7"/>
    <w:basedOn w:val="a"/>
    <w:next w:val="a"/>
    <w:link w:val="70"/>
    <w:qFormat/>
    <w:rsid w:val="00B11EF7"/>
    <w:pPr>
      <w:spacing w:before="240" w:after="60"/>
      <w:outlineLvl w:val="6"/>
    </w:pPr>
    <w:rPr>
      <w:sz w:val="24"/>
      <w:szCs w:val="24"/>
    </w:rPr>
  </w:style>
  <w:style w:type="paragraph" w:styleId="8">
    <w:name w:val="heading 8"/>
    <w:basedOn w:val="a"/>
    <w:next w:val="a"/>
    <w:link w:val="80"/>
    <w:qFormat/>
    <w:rsid w:val="00B11EF7"/>
    <w:pPr>
      <w:spacing w:before="240" w:after="60"/>
      <w:outlineLvl w:val="7"/>
    </w:pPr>
    <w:rPr>
      <w:i/>
      <w:iCs/>
      <w:sz w:val="24"/>
      <w:szCs w:val="24"/>
    </w:rPr>
  </w:style>
  <w:style w:type="paragraph" w:styleId="9">
    <w:name w:val="heading 9"/>
    <w:basedOn w:val="a"/>
    <w:next w:val="a"/>
    <w:link w:val="90"/>
    <w:qFormat/>
    <w:rsid w:val="00B11EF7"/>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 Heading Знак,Section Знак"/>
    <w:link w:val="1"/>
    <w:locked/>
    <w:rsid w:val="00B11EF7"/>
    <w:rPr>
      <w:rFonts w:cs="Times New Roman"/>
      <w:sz w:val="28"/>
    </w:rPr>
  </w:style>
  <w:style w:type="character" w:customStyle="1" w:styleId="20">
    <w:name w:val="Заголовок 2 Знак"/>
    <w:link w:val="2"/>
    <w:locked/>
    <w:rsid w:val="00B11EF7"/>
    <w:rPr>
      <w:rFonts w:ascii="Arial" w:hAnsi="Arial" w:cs="Arial"/>
      <w:b/>
      <w:bCs/>
      <w:i/>
      <w:iCs/>
      <w:sz w:val="28"/>
      <w:szCs w:val="28"/>
    </w:rPr>
  </w:style>
  <w:style w:type="character" w:customStyle="1" w:styleId="30">
    <w:name w:val="Заголовок 3 Знак"/>
    <w:link w:val="3"/>
    <w:locked/>
    <w:rsid w:val="00B11EF7"/>
    <w:rPr>
      <w:rFonts w:ascii="Arial" w:hAnsi="Arial" w:cs="Arial"/>
      <w:b/>
      <w:bCs/>
      <w:sz w:val="26"/>
      <w:szCs w:val="26"/>
    </w:rPr>
  </w:style>
  <w:style w:type="character" w:customStyle="1" w:styleId="40">
    <w:name w:val="Заголовок 4 Знак"/>
    <w:link w:val="4"/>
    <w:locked/>
    <w:rsid w:val="00B11EF7"/>
    <w:rPr>
      <w:rFonts w:cs="Times New Roman"/>
      <w:b/>
      <w:bCs/>
      <w:sz w:val="28"/>
      <w:szCs w:val="28"/>
    </w:rPr>
  </w:style>
  <w:style w:type="character" w:customStyle="1" w:styleId="50">
    <w:name w:val="Заголовок 5 Знак"/>
    <w:link w:val="5"/>
    <w:locked/>
    <w:rsid w:val="00B11EF7"/>
    <w:rPr>
      <w:rFonts w:cs="Times New Roman"/>
      <w:b/>
      <w:bCs/>
      <w:i/>
      <w:iCs/>
      <w:sz w:val="26"/>
      <w:szCs w:val="26"/>
    </w:rPr>
  </w:style>
  <w:style w:type="character" w:customStyle="1" w:styleId="60">
    <w:name w:val="Заголовок 6 Знак"/>
    <w:link w:val="6"/>
    <w:locked/>
    <w:rsid w:val="00B11EF7"/>
    <w:rPr>
      <w:rFonts w:cs="Times New Roman"/>
      <w:b/>
      <w:bCs/>
      <w:sz w:val="22"/>
      <w:szCs w:val="22"/>
    </w:rPr>
  </w:style>
  <w:style w:type="character" w:customStyle="1" w:styleId="70">
    <w:name w:val="Заголовок 7 Знак"/>
    <w:link w:val="7"/>
    <w:locked/>
    <w:rsid w:val="00B11EF7"/>
    <w:rPr>
      <w:rFonts w:cs="Times New Roman"/>
      <w:sz w:val="24"/>
      <w:szCs w:val="24"/>
    </w:rPr>
  </w:style>
  <w:style w:type="character" w:customStyle="1" w:styleId="80">
    <w:name w:val="Заголовок 8 Знак"/>
    <w:link w:val="8"/>
    <w:locked/>
    <w:rsid w:val="00B11EF7"/>
    <w:rPr>
      <w:rFonts w:cs="Times New Roman"/>
      <w:i/>
      <w:iCs/>
      <w:sz w:val="24"/>
      <w:szCs w:val="24"/>
    </w:rPr>
  </w:style>
  <w:style w:type="character" w:customStyle="1" w:styleId="90">
    <w:name w:val="Заголовок 9 Знак"/>
    <w:link w:val="9"/>
    <w:locked/>
    <w:rsid w:val="00B11EF7"/>
    <w:rPr>
      <w:rFonts w:ascii="Arial" w:hAnsi="Arial" w:cs="Arial"/>
      <w:sz w:val="22"/>
      <w:szCs w:val="22"/>
    </w:rPr>
  </w:style>
  <w:style w:type="paragraph" w:styleId="a3">
    <w:name w:val="Title"/>
    <w:basedOn w:val="a"/>
    <w:link w:val="a4"/>
    <w:qFormat/>
    <w:rsid w:val="00B11EF7"/>
    <w:pPr>
      <w:jc w:val="center"/>
    </w:pPr>
    <w:rPr>
      <w:rFonts w:ascii="Arial" w:hAnsi="Arial"/>
      <w:sz w:val="24"/>
    </w:rPr>
  </w:style>
  <w:style w:type="character" w:customStyle="1" w:styleId="a4">
    <w:name w:val="Заголовок Знак"/>
    <w:link w:val="a3"/>
    <w:locked/>
    <w:rsid w:val="00B11EF7"/>
    <w:rPr>
      <w:rFonts w:ascii="Arial" w:hAnsi="Arial" w:cs="Times New Roman"/>
      <w:sz w:val="24"/>
    </w:rPr>
  </w:style>
  <w:style w:type="character" w:styleId="a5">
    <w:name w:val="Strong"/>
    <w:qFormat/>
    <w:rsid w:val="00B11EF7"/>
    <w:rPr>
      <w:rFonts w:ascii="Verdana" w:hAnsi="Verdana" w:cs="Verdana"/>
      <w:b/>
      <w:bCs/>
      <w:lang w:val="en-US" w:eastAsia="en-US" w:bidi="ar-SA"/>
    </w:rPr>
  </w:style>
  <w:style w:type="paragraph" w:customStyle="1" w:styleId="ListParagraph1">
    <w:name w:val="List Paragraph1"/>
    <w:basedOn w:val="a"/>
    <w:rsid w:val="00B11EF7"/>
    <w:pPr>
      <w:ind w:left="708"/>
    </w:pPr>
  </w:style>
  <w:style w:type="paragraph" w:styleId="a6">
    <w:name w:val="header"/>
    <w:basedOn w:val="a"/>
    <w:link w:val="a7"/>
    <w:rsid w:val="004E2E83"/>
    <w:pPr>
      <w:tabs>
        <w:tab w:val="center" w:pos="4320"/>
        <w:tab w:val="right" w:pos="8640"/>
      </w:tabs>
    </w:pPr>
  </w:style>
  <w:style w:type="character" w:customStyle="1" w:styleId="a7">
    <w:name w:val="Верхний колонтитул Знак"/>
    <w:link w:val="a6"/>
    <w:locked/>
    <w:rsid w:val="004E2E83"/>
    <w:rPr>
      <w:rFonts w:cs="Times New Roman"/>
    </w:rPr>
  </w:style>
  <w:style w:type="paragraph" w:styleId="a8">
    <w:name w:val="footer"/>
    <w:basedOn w:val="a"/>
    <w:link w:val="a9"/>
    <w:rsid w:val="004E2E83"/>
    <w:pPr>
      <w:tabs>
        <w:tab w:val="center" w:pos="4320"/>
        <w:tab w:val="right" w:pos="8640"/>
      </w:tabs>
    </w:pPr>
  </w:style>
  <w:style w:type="character" w:customStyle="1" w:styleId="a9">
    <w:name w:val="Нижний колонтитул Знак"/>
    <w:link w:val="a8"/>
    <w:locked/>
    <w:rsid w:val="004E2E83"/>
    <w:rPr>
      <w:rFonts w:cs="Times New Roman"/>
    </w:rPr>
  </w:style>
  <w:style w:type="paragraph" w:customStyle="1" w:styleId="11">
    <w:name w:val="Абзац списка1"/>
    <w:basedOn w:val="a"/>
    <w:rsid w:val="004E2E83"/>
    <w:pPr>
      <w:ind w:left="720"/>
      <w:contextualSpacing/>
    </w:pPr>
  </w:style>
  <w:style w:type="paragraph" w:styleId="aa">
    <w:name w:val="Balloon Text"/>
    <w:basedOn w:val="a"/>
    <w:link w:val="ab"/>
    <w:semiHidden/>
    <w:rsid w:val="0021596A"/>
    <w:rPr>
      <w:rFonts w:ascii="Tahoma" w:hAnsi="Tahoma"/>
      <w:sz w:val="16"/>
      <w:szCs w:val="16"/>
    </w:rPr>
  </w:style>
  <w:style w:type="character" w:customStyle="1" w:styleId="ab">
    <w:name w:val="Текст выноски Знак"/>
    <w:link w:val="aa"/>
    <w:semiHidden/>
    <w:locked/>
    <w:rsid w:val="0021596A"/>
    <w:rPr>
      <w:rFonts w:ascii="Tahoma" w:hAnsi="Tahoma" w:cs="Tahoma"/>
      <w:sz w:val="16"/>
      <w:szCs w:val="16"/>
    </w:rPr>
  </w:style>
  <w:style w:type="paragraph" w:customStyle="1" w:styleId="Rule3">
    <w:name w:val="Rule3"/>
    <w:basedOn w:val="a"/>
    <w:rsid w:val="00CF174A"/>
    <w:pPr>
      <w:spacing w:after="120"/>
      <w:ind w:firstLine="170"/>
      <w:jc w:val="both"/>
    </w:pPr>
    <w:rPr>
      <w:rFonts w:ascii="NewtonCTT" w:hAnsi="NewtonCTT"/>
      <w:i/>
    </w:rPr>
  </w:style>
  <w:style w:type="paragraph" w:styleId="ac">
    <w:name w:val="annotation text"/>
    <w:basedOn w:val="a"/>
    <w:link w:val="ad"/>
    <w:uiPriority w:val="99"/>
    <w:rsid w:val="00CF174A"/>
    <w:pPr>
      <w:widowControl w:val="0"/>
    </w:pPr>
    <w:rPr>
      <w:snapToGrid w:val="0"/>
    </w:rPr>
  </w:style>
  <w:style w:type="character" w:customStyle="1" w:styleId="ad">
    <w:name w:val="Текст примечания Знак"/>
    <w:link w:val="ac"/>
    <w:uiPriority w:val="99"/>
    <w:locked/>
    <w:rsid w:val="00CF174A"/>
    <w:rPr>
      <w:rFonts w:cs="Times New Roman"/>
      <w:snapToGrid w:val="0"/>
    </w:rPr>
  </w:style>
  <w:style w:type="paragraph" w:styleId="ae">
    <w:name w:val="footnote text"/>
    <w:basedOn w:val="a"/>
    <w:link w:val="af"/>
    <w:semiHidden/>
    <w:rsid w:val="00CF174A"/>
  </w:style>
  <w:style w:type="character" w:customStyle="1" w:styleId="af">
    <w:name w:val="Текст сноски Знак"/>
    <w:link w:val="ae"/>
    <w:semiHidden/>
    <w:locked/>
    <w:rsid w:val="00CF174A"/>
    <w:rPr>
      <w:rFonts w:cs="Times New Roman"/>
    </w:rPr>
  </w:style>
  <w:style w:type="character" w:styleId="af0">
    <w:name w:val="footnote reference"/>
    <w:semiHidden/>
    <w:rsid w:val="00CF174A"/>
    <w:rPr>
      <w:rFonts w:cs="Times New Roman"/>
      <w:vertAlign w:val="superscript"/>
    </w:rPr>
  </w:style>
  <w:style w:type="paragraph" w:styleId="31">
    <w:name w:val="Body Text Indent 3"/>
    <w:basedOn w:val="a"/>
    <w:link w:val="32"/>
    <w:rsid w:val="00E7498D"/>
    <w:pPr>
      <w:ind w:firstLine="567"/>
      <w:jc w:val="both"/>
    </w:pPr>
    <w:rPr>
      <w:sz w:val="18"/>
    </w:rPr>
  </w:style>
  <w:style w:type="character" w:customStyle="1" w:styleId="32">
    <w:name w:val="Основной текст с отступом 3 Знак"/>
    <w:link w:val="31"/>
    <w:locked/>
    <w:rsid w:val="00E7498D"/>
    <w:rPr>
      <w:rFonts w:cs="Times New Roman"/>
      <w:sz w:val="18"/>
    </w:rPr>
  </w:style>
  <w:style w:type="character" w:styleId="af1">
    <w:name w:val="annotation reference"/>
    <w:uiPriority w:val="99"/>
    <w:rsid w:val="005A71E9"/>
    <w:rPr>
      <w:rFonts w:cs="Times New Roman"/>
      <w:sz w:val="16"/>
      <w:szCs w:val="16"/>
    </w:rPr>
  </w:style>
  <w:style w:type="paragraph" w:styleId="af2">
    <w:name w:val="annotation subject"/>
    <w:basedOn w:val="ac"/>
    <w:next w:val="ac"/>
    <w:link w:val="af3"/>
    <w:semiHidden/>
    <w:rsid w:val="005A71E9"/>
    <w:pPr>
      <w:widowControl/>
    </w:pPr>
    <w:rPr>
      <w:b/>
      <w:bCs/>
    </w:rPr>
  </w:style>
  <w:style w:type="character" w:customStyle="1" w:styleId="af3">
    <w:name w:val="Тема примечания Знак"/>
    <w:link w:val="af2"/>
    <w:semiHidden/>
    <w:locked/>
    <w:rsid w:val="005A71E9"/>
    <w:rPr>
      <w:rFonts w:cs="Times New Roman"/>
      <w:b/>
      <w:bCs/>
      <w:snapToGrid w:val="0"/>
    </w:rPr>
  </w:style>
  <w:style w:type="paragraph" w:styleId="21">
    <w:name w:val="Body Text 2"/>
    <w:basedOn w:val="a"/>
    <w:link w:val="22"/>
    <w:rsid w:val="005A42A0"/>
    <w:pPr>
      <w:overflowPunct w:val="0"/>
      <w:autoSpaceDE w:val="0"/>
      <w:autoSpaceDN w:val="0"/>
      <w:adjustRightInd w:val="0"/>
      <w:jc w:val="both"/>
      <w:textAlignment w:val="baseline"/>
    </w:pPr>
    <w:rPr>
      <w:rFonts w:eastAsia="Batang"/>
      <w:sz w:val="24"/>
      <w:szCs w:val="24"/>
      <w:lang w:eastAsia="ko-KR"/>
    </w:rPr>
  </w:style>
  <w:style w:type="character" w:customStyle="1" w:styleId="22">
    <w:name w:val="Основной текст 2 Знак"/>
    <w:link w:val="21"/>
    <w:locked/>
    <w:rsid w:val="00782B2F"/>
    <w:rPr>
      <w:rFonts w:eastAsia="Batang" w:cs="Times New Roman"/>
      <w:sz w:val="24"/>
      <w:szCs w:val="24"/>
      <w:lang w:eastAsia="ko-KR"/>
    </w:rPr>
  </w:style>
  <w:style w:type="paragraph" w:customStyle="1" w:styleId="Rule2">
    <w:name w:val="Rule2"/>
    <w:basedOn w:val="a"/>
    <w:next w:val="a"/>
    <w:rsid w:val="00047EAB"/>
    <w:pPr>
      <w:spacing w:before="360" w:after="360"/>
      <w:ind w:left="454" w:right="454"/>
      <w:jc w:val="center"/>
    </w:pPr>
    <w:rPr>
      <w:rFonts w:ascii="NewtonCTT" w:hAnsi="NewtonCTT"/>
      <w:b/>
      <w:sz w:val="24"/>
    </w:rPr>
  </w:style>
  <w:style w:type="paragraph" w:styleId="af4">
    <w:name w:val="Body Text Indent"/>
    <w:basedOn w:val="a"/>
    <w:link w:val="af5"/>
    <w:rsid w:val="002E110C"/>
    <w:pPr>
      <w:spacing w:after="120" w:line="276" w:lineRule="auto"/>
      <w:ind w:left="283"/>
    </w:pPr>
    <w:rPr>
      <w:rFonts w:ascii="Calibri" w:hAnsi="Calibri"/>
      <w:lang w:eastAsia="en-US"/>
    </w:rPr>
  </w:style>
  <w:style w:type="character" w:customStyle="1" w:styleId="af5">
    <w:name w:val="Основной текст с отступом Знак"/>
    <w:link w:val="af4"/>
    <w:locked/>
    <w:rsid w:val="002E110C"/>
    <w:rPr>
      <w:rFonts w:ascii="Calibri" w:hAnsi="Calibri" w:cs="Times New Roman"/>
      <w:lang w:eastAsia="en-US"/>
    </w:rPr>
  </w:style>
  <w:style w:type="paragraph" w:customStyle="1" w:styleId="Level1">
    <w:name w:val="Level 1"/>
    <w:rsid w:val="002E110C"/>
    <w:pPr>
      <w:widowControl w:val="0"/>
      <w:tabs>
        <w:tab w:val="left" w:pos="720"/>
        <w:tab w:val="left" w:pos="1425"/>
        <w:tab w:val="left" w:pos="2355"/>
        <w:tab w:val="right" w:pos="10440"/>
      </w:tabs>
      <w:spacing w:after="288"/>
      <w:ind w:firstLine="720"/>
      <w:jc w:val="both"/>
    </w:pPr>
    <w:rPr>
      <w:color w:val="000000"/>
      <w:sz w:val="24"/>
      <w:lang w:val="en-AU" w:eastAsia="en-US"/>
    </w:rPr>
  </w:style>
  <w:style w:type="paragraph" w:customStyle="1" w:styleId="BodyText21">
    <w:name w:val="Body Text 21"/>
    <w:basedOn w:val="a"/>
    <w:rsid w:val="000C3B36"/>
    <w:pPr>
      <w:overflowPunct w:val="0"/>
      <w:autoSpaceDE w:val="0"/>
      <w:autoSpaceDN w:val="0"/>
      <w:adjustRightInd w:val="0"/>
      <w:jc w:val="both"/>
      <w:textAlignment w:val="baseline"/>
    </w:pPr>
    <w:rPr>
      <w:sz w:val="22"/>
      <w:lang w:eastAsia="en-US"/>
    </w:rPr>
  </w:style>
  <w:style w:type="character" w:customStyle="1" w:styleId="12">
    <w:name w:val="Знак Знак1"/>
    <w:locked/>
    <w:rsid w:val="00665F0F"/>
    <w:rPr>
      <w:rFonts w:eastAsia="Batang" w:cs="Times New Roman"/>
      <w:sz w:val="24"/>
      <w:szCs w:val="24"/>
      <w:lang w:eastAsia="ko-KR"/>
    </w:rPr>
  </w:style>
  <w:style w:type="character" w:customStyle="1" w:styleId="af6">
    <w:name w:val="Знак Знак"/>
    <w:locked/>
    <w:rsid w:val="00063882"/>
    <w:rPr>
      <w:rFonts w:ascii="Calibri" w:hAnsi="Calibri" w:cs="Times New Roman"/>
      <w:lang w:eastAsia="en-US"/>
    </w:rPr>
  </w:style>
  <w:style w:type="paragraph" w:customStyle="1" w:styleId="af7">
    <w:name w:val="Знак"/>
    <w:basedOn w:val="a"/>
    <w:rsid w:val="00983BEC"/>
    <w:pPr>
      <w:spacing w:after="160" w:line="240" w:lineRule="exact"/>
    </w:pPr>
    <w:rPr>
      <w:rFonts w:ascii="Verdana" w:hAnsi="Verdana"/>
      <w:lang w:val="en-US" w:eastAsia="en-US"/>
    </w:rPr>
  </w:style>
  <w:style w:type="paragraph" w:customStyle="1" w:styleId="23">
    <w:name w:val="Абзац списка2"/>
    <w:basedOn w:val="a"/>
    <w:rsid w:val="007E50B9"/>
    <w:pPr>
      <w:ind w:left="720"/>
      <w:contextualSpacing/>
    </w:pPr>
  </w:style>
  <w:style w:type="paragraph" w:styleId="af8">
    <w:name w:val="Normal (Web)"/>
    <w:basedOn w:val="a"/>
    <w:locked/>
    <w:rsid w:val="008A6AF9"/>
    <w:pPr>
      <w:spacing w:before="100" w:beforeAutospacing="1" w:after="100" w:afterAutospacing="1"/>
    </w:pPr>
    <w:rPr>
      <w:sz w:val="24"/>
      <w:szCs w:val="24"/>
    </w:rPr>
  </w:style>
  <w:style w:type="paragraph" w:styleId="24">
    <w:name w:val="Body Text Indent 2"/>
    <w:basedOn w:val="a"/>
    <w:link w:val="25"/>
    <w:semiHidden/>
    <w:locked/>
    <w:rsid w:val="00674EA0"/>
    <w:pPr>
      <w:spacing w:after="120" w:line="480" w:lineRule="auto"/>
      <w:ind w:left="283"/>
    </w:pPr>
  </w:style>
  <w:style w:type="character" w:customStyle="1" w:styleId="25">
    <w:name w:val="Основной текст с отступом 2 Знак"/>
    <w:link w:val="24"/>
    <w:semiHidden/>
    <w:locked/>
    <w:rsid w:val="00674EA0"/>
    <w:rPr>
      <w:rFonts w:cs="Times New Roman"/>
      <w:sz w:val="20"/>
      <w:szCs w:val="20"/>
    </w:rPr>
  </w:style>
  <w:style w:type="table" w:styleId="af9">
    <w:name w:val="Table Grid"/>
    <w:basedOn w:val="a1"/>
    <w:uiPriority w:val="59"/>
    <w:locked/>
    <w:rsid w:val="002A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ветлая заливка1"/>
    <w:rsid w:val="002A5EB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2A5EB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
    <w:name w:val="Светлая заливка - Акцент 21"/>
    <w:rsid w:val="002A5EBE"/>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31">
    <w:name w:val="Светлая заливка - Акцент 31"/>
    <w:rsid w:val="002A5EBE"/>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character" w:styleId="afa">
    <w:name w:val="Hyperlink"/>
    <w:locked/>
    <w:rsid w:val="00F75F33"/>
    <w:rPr>
      <w:color w:val="0000FF"/>
      <w:u w:val="single"/>
    </w:rPr>
  </w:style>
  <w:style w:type="character" w:customStyle="1" w:styleId="blk">
    <w:name w:val="blk"/>
    <w:rsid w:val="00967E5A"/>
    <w:rPr>
      <w:rFonts w:cs="Times New Roman"/>
    </w:rPr>
  </w:style>
  <w:style w:type="paragraph" w:customStyle="1" w:styleId="14">
    <w:name w:val="заголовок 1"/>
    <w:basedOn w:val="a"/>
    <w:next w:val="a"/>
    <w:rsid w:val="00DD20ED"/>
    <w:pPr>
      <w:keepNext/>
      <w:tabs>
        <w:tab w:val="left" w:pos="0"/>
        <w:tab w:val="left" w:pos="2552"/>
      </w:tabs>
      <w:autoSpaceDE w:val="0"/>
      <w:autoSpaceDN w:val="0"/>
      <w:jc w:val="center"/>
    </w:pPr>
    <w:rPr>
      <w:b/>
      <w:bCs/>
      <w:szCs w:val="24"/>
    </w:rPr>
  </w:style>
  <w:style w:type="paragraph" w:customStyle="1" w:styleId="15">
    <w:name w:val="Без интервала1"/>
    <w:rsid w:val="00BA6A48"/>
    <w:rPr>
      <w:rFonts w:ascii="Calibri" w:hAnsi="Calibri"/>
      <w:sz w:val="24"/>
    </w:rPr>
  </w:style>
  <w:style w:type="paragraph" w:customStyle="1" w:styleId="Default">
    <w:name w:val="Default"/>
    <w:rsid w:val="0016790C"/>
    <w:pPr>
      <w:autoSpaceDE w:val="0"/>
      <w:autoSpaceDN w:val="0"/>
      <w:adjustRightInd w:val="0"/>
    </w:pPr>
    <w:rPr>
      <w:rFonts w:ascii="Arial" w:hAnsi="Arial" w:cs="Arial"/>
      <w:color w:val="000000"/>
      <w:sz w:val="24"/>
      <w:szCs w:val="24"/>
      <w:lang w:eastAsia="en-US"/>
    </w:rPr>
  </w:style>
  <w:style w:type="character" w:customStyle="1" w:styleId="FontStyle19">
    <w:name w:val="Font Style19"/>
    <w:rsid w:val="0075386E"/>
    <w:rPr>
      <w:rFonts w:ascii="Century Schoolbook" w:hAnsi="Century Schoolbook"/>
      <w:color w:val="000000"/>
      <w:sz w:val="18"/>
    </w:rPr>
  </w:style>
  <w:style w:type="paragraph" w:customStyle="1" w:styleId="Style3">
    <w:name w:val="Style3"/>
    <w:basedOn w:val="a"/>
    <w:rsid w:val="0075386E"/>
    <w:pPr>
      <w:widowControl w:val="0"/>
      <w:autoSpaceDE w:val="0"/>
      <w:autoSpaceDN w:val="0"/>
      <w:adjustRightInd w:val="0"/>
      <w:spacing w:line="280" w:lineRule="exact"/>
      <w:jc w:val="both"/>
    </w:pPr>
    <w:rPr>
      <w:rFonts w:ascii="Century Schoolbook" w:hAnsi="Century Schoolbook"/>
      <w:sz w:val="24"/>
      <w:szCs w:val="24"/>
    </w:rPr>
  </w:style>
  <w:style w:type="paragraph" w:customStyle="1" w:styleId="16">
    <w:name w:val="Рецензия1"/>
    <w:hidden/>
    <w:semiHidden/>
    <w:rsid w:val="00DE5D06"/>
  </w:style>
  <w:style w:type="character" w:customStyle="1" w:styleId="CommentTextChar">
    <w:name w:val="Comment Text Char"/>
    <w:locked/>
    <w:rsid w:val="008C0BF1"/>
    <w:rPr>
      <w:rFonts w:cs="Times New Roman"/>
      <w:snapToGrid w:val="0"/>
    </w:rPr>
  </w:style>
  <w:style w:type="paragraph" w:styleId="afb">
    <w:name w:val="List Paragraph"/>
    <w:basedOn w:val="a"/>
    <w:link w:val="afc"/>
    <w:uiPriority w:val="34"/>
    <w:qFormat/>
    <w:rsid w:val="0066003B"/>
    <w:pPr>
      <w:ind w:left="720"/>
      <w:contextualSpacing/>
    </w:pPr>
  </w:style>
  <w:style w:type="paragraph" w:styleId="HTML">
    <w:name w:val="HTML Preformatted"/>
    <w:basedOn w:val="a"/>
    <w:link w:val="HTML0"/>
    <w:locked/>
    <w:rsid w:val="00175B41"/>
    <w:rPr>
      <w:rFonts w:ascii="Courier New" w:hAnsi="Courier New"/>
    </w:rPr>
  </w:style>
  <w:style w:type="character" w:customStyle="1" w:styleId="HTML0">
    <w:name w:val="Стандартный HTML Знак"/>
    <w:link w:val="HTML"/>
    <w:rsid w:val="00175B41"/>
    <w:rPr>
      <w:rFonts w:ascii="Courier New" w:hAnsi="Courier New" w:cs="Courier New"/>
    </w:rPr>
  </w:style>
  <w:style w:type="character" w:customStyle="1" w:styleId="17">
    <w:name w:val="Неразрешенное упоминание1"/>
    <w:uiPriority w:val="99"/>
    <w:semiHidden/>
    <w:unhideWhenUsed/>
    <w:rsid w:val="00A329C9"/>
    <w:rPr>
      <w:color w:val="605E5C"/>
      <w:shd w:val="clear" w:color="auto" w:fill="E1DFDD"/>
    </w:rPr>
  </w:style>
  <w:style w:type="paragraph" w:styleId="afd">
    <w:name w:val="Body Text"/>
    <w:basedOn w:val="a"/>
    <w:link w:val="afe"/>
    <w:locked/>
    <w:rsid w:val="009A261C"/>
    <w:pPr>
      <w:spacing w:after="120"/>
    </w:pPr>
  </w:style>
  <w:style w:type="character" w:customStyle="1" w:styleId="afe">
    <w:name w:val="Основной текст Знак"/>
    <w:basedOn w:val="a0"/>
    <w:link w:val="afd"/>
    <w:rsid w:val="009A261C"/>
  </w:style>
  <w:style w:type="character" w:customStyle="1" w:styleId="afc">
    <w:name w:val="Абзац списка Знак"/>
    <w:link w:val="afb"/>
    <w:uiPriority w:val="34"/>
    <w:qFormat/>
    <w:locked/>
    <w:rsid w:val="009A46E7"/>
  </w:style>
  <w:style w:type="paragraph" w:customStyle="1" w:styleId="18">
    <w:name w:val="Текст1"/>
    <w:basedOn w:val="a"/>
    <w:rsid w:val="0065321D"/>
    <w:rPr>
      <w:rFonts w:ascii="Courier New" w:hAnsi="Courier New" w:cs="Calibri"/>
      <w:lang w:eastAsia="ar-SA"/>
    </w:rPr>
  </w:style>
  <w:style w:type="character" w:styleId="aff">
    <w:name w:val="Unresolved Mention"/>
    <w:basedOn w:val="a0"/>
    <w:uiPriority w:val="99"/>
    <w:semiHidden/>
    <w:unhideWhenUsed/>
    <w:rsid w:val="00DE7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120"/>
          <w:marBottom w:val="0"/>
          <w:divBdr>
            <w:top w:val="none" w:sz="0" w:space="0" w:color="auto"/>
            <w:left w:val="none" w:sz="0" w:space="0" w:color="auto"/>
            <w:bottom w:val="none" w:sz="0" w:space="0" w:color="auto"/>
            <w:right w:val="none" w:sz="0" w:space="0" w:color="auto"/>
          </w:divBdr>
        </w:div>
        <w:div w:id="6">
          <w:marLeft w:val="0"/>
          <w:marRight w:val="0"/>
          <w:marTop w:val="12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68501061">
      <w:bodyDiv w:val="1"/>
      <w:marLeft w:val="0"/>
      <w:marRight w:val="0"/>
      <w:marTop w:val="0"/>
      <w:marBottom w:val="0"/>
      <w:divBdr>
        <w:top w:val="none" w:sz="0" w:space="0" w:color="auto"/>
        <w:left w:val="none" w:sz="0" w:space="0" w:color="auto"/>
        <w:bottom w:val="none" w:sz="0" w:space="0" w:color="auto"/>
        <w:right w:val="none" w:sz="0" w:space="0" w:color="auto"/>
      </w:divBdr>
    </w:div>
    <w:div w:id="203367228">
      <w:bodyDiv w:val="1"/>
      <w:marLeft w:val="0"/>
      <w:marRight w:val="0"/>
      <w:marTop w:val="0"/>
      <w:marBottom w:val="0"/>
      <w:divBdr>
        <w:top w:val="none" w:sz="0" w:space="0" w:color="auto"/>
        <w:left w:val="none" w:sz="0" w:space="0" w:color="auto"/>
        <w:bottom w:val="none" w:sz="0" w:space="0" w:color="auto"/>
        <w:right w:val="none" w:sz="0" w:space="0" w:color="auto"/>
      </w:divBdr>
    </w:div>
    <w:div w:id="292709360">
      <w:bodyDiv w:val="1"/>
      <w:marLeft w:val="0"/>
      <w:marRight w:val="0"/>
      <w:marTop w:val="0"/>
      <w:marBottom w:val="0"/>
      <w:divBdr>
        <w:top w:val="none" w:sz="0" w:space="0" w:color="auto"/>
        <w:left w:val="none" w:sz="0" w:space="0" w:color="auto"/>
        <w:bottom w:val="none" w:sz="0" w:space="0" w:color="auto"/>
        <w:right w:val="none" w:sz="0" w:space="0" w:color="auto"/>
      </w:divBdr>
    </w:div>
    <w:div w:id="328095956">
      <w:bodyDiv w:val="1"/>
      <w:marLeft w:val="0"/>
      <w:marRight w:val="0"/>
      <w:marTop w:val="0"/>
      <w:marBottom w:val="0"/>
      <w:divBdr>
        <w:top w:val="none" w:sz="0" w:space="0" w:color="auto"/>
        <w:left w:val="none" w:sz="0" w:space="0" w:color="auto"/>
        <w:bottom w:val="none" w:sz="0" w:space="0" w:color="auto"/>
        <w:right w:val="none" w:sz="0" w:space="0" w:color="auto"/>
      </w:divBdr>
    </w:div>
    <w:div w:id="450444342">
      <w:bodyDiv w:val="1"/>
      <w:marLeft w:val="0"/>
      <w:marRight w:val="0"/>
      <w:marTop w:val="0"/>
      <w:marBottom w:val="0"/>
      <w:divBdr>
        <w:top w:val="none" w:sz="0" w:space="0" w:color="auto"/>
        <w:left w:val="none" w:sz="0" w:space="0" w:color="auto"/>
        <w:bottom w:val="none" w:sz="0" w:space="0" w:color="auto"/>
        <w:right w:val="none" w:sz="0" w:space="0" w:color="auto"/>
      </w:divBdr>
    </w:div>
    <w:div w:id="496578638">
      <w:bodyDiv w:val="1"/>
      <w:marLeft w:val="0"/>
      <w:marRight w:val="0"/>
      <w:marTop w:val="0"/>
      <w:marBottom w:val="0"/>
      <w:divBdr>
        <w:top w:val="none" w:sz="0" w:space="0" w:color="auto"/>
        <w:left w:val="none" w:sz="0" w:space="0" w:color="auto"/>
        <w:bottom w:val="none" w:sz="0" w:space="0" w:color="auto"/>
        <w:right w:val="none" w:sz="0" w:space="0" w:color="auto"/>
      </w:divBdr>
    </w:div>
    <w:div w:id="654576438">
      <w:bodyDiv w:val="1"/>
      <w:marLeft w:val="0"/>
      <w:marRight w:val="0"/>
      <w:marTop w:val="0"/>
      <w:marBottom w:val="0"/>
      <w:divBdr>
        <w:top w:val="none" w:sz="0" w:space="0" w:color="auto"/>
        <w:left w:val="none" w:sz="0" w:space="0" w:color="auto"/>
        <w:bottom w:val="none" w:sz="0" w:space="0" w:color="auto"/>
        <w:right w:val="none" w:sz="0" w:space="0" w:color="auto"/>
      </w:divBdr>
    </w:div>
    <w:div w:id="775907175">
      <w:bodyDiv w:val="1"/>
      <w:marLeft w:val="0"/>
      <w:marRight w:val="0"/>
      <w:marTop w:val="0"/>
      <w:marBottom w:val="0"/>
      <w:divBdr>
        <w:top w:val="none" w:sz="0" w:space="0" w:color="auto"/>
        <w:left w:val="none" w:sz="0" w:space="0" w:color="auto"/>
        <w:bottom w:val="none" w:sz="0" w:space="0" w:color="auto"/>
        <w:right w:val="none" w:sz="0" w:space="0" w:color="auto"/>
      </w:divBdr>
    </w:div>
    <w:div w:id="851533736">
      <w:bodyDiv w:val="1"/>
      <w:marLeft w:val="0"/>
      <w:marRight w:val="0"/>
      <w:marTop w:val="0"/>
      <w:marBottom w:val="0"/>
      <w:divBdr>
        <w:top w:val="none" w:sz="0" w:space="0" w:color="auto"/>
        <w:left w:val="none" w:sz="0" w:space="0" w:color="auto"/>
        <w:bottom w:val="none" w:sz="0" w:space="0" w:color="auto"/>
        <w:right w:val="none" w:sz="0" w:space="0" w:color="auto"/>
      </w:divBdr>
    </w:div>
    <w:div w:id="1219517929">
      <w:bodyDiv w:val="1"/>
      <w:marLeft w:val="0"/>
      <w:marRight w:val="0"/>
      <w:marTop w:val="0"/>
      <w:marBottom w:val="0"/>
      <w:divBdr>
        <w:top w:val="none" w:sz="0" w:space="0" w:color="auto"/>
        <w:left w:val="none" w:sz="0" w:space="0" w:color="auto"/>
        <w:bottom w:val="none" w:sz="0" w:space="0" w:color="auto"/>
        <w:right w:val="none" w:sz="0" w:space="0" w:color="auto"/>
      </w:divBdr>
    </w:div>
    <w:div w:id="1284120932">
      <w:bodyDiv w:val="1"/>
      <w:marLeft w:val="0"/>
      <w:marRight w:val="0"/>
      <w:marTop w:val="0"/>
      <w:marBottom w:val="0"/>
      <w:divBdr>
        <w:top w:val="none" w:sz="0" w:space="0" w:color="auto"/>
        <w:left w:val="none" w:sz="0" w:space="0" w:color="auto"/>
        <w:bottom w:val="none" w:sz="0" w:space="0" w:color="auto"/>
        <w:right w:val="none" w:sz="0" w:space="0" w:color="auto"/>
      </w:divBdr>
    </w:div>
    <w:div w:id="1312127791">
      <w:bodyDiv w:val="1"/>
      <w:marLeft w:val="0"/>
      <w:marRight w:val="0"/>
      <w:marTop w:val="0"/>
      <w:marBottom w:val="0"/>
      <w:divBdr>
        <w:top w:val="none" w:sz="0" w:space="0" w:color="auto"/>
        <w:left w:val="none" w:sz="0" w:space="0" w:color="auto"/>
        <w:bottom w:val="none" w:sz="0" w:space="0" w:color="auto"/>
        <w:right w:val="none" w:sz="0" w:space="0" w:color="auto"/>
      </w:divBdr>
    </w:div>
    <w:div w:id="1335113768">
      <w:bodyDiv w:val="1"/>
      <w:marLeft w:val="0"/>
      <w:marRight w:val="0"/>
      <w:marTop w:val="0"/>
      <w:marBottom w:val="0"/>
      <w:divBdr>
        <w:top w:val="none" w:sz="0" w:space="0" w:color="auto"/>
        <w:left w:val="none" w:sz="0" w:space="0" w:color="auto"/>
        <w:bottom w:val="none" w:sz="0" w:space="0" w:color="auto"/>
        <w:right w:val="none" w:sz="0" w:space="0" w:color="auto"/>
      </w:divBdr>
    </w:div>
    <w:div w:id="1618373172">
      <w:bodyDiv w:val="1"/>
      <w:marLeft w:val="0"/>
      <w:marRight w:val="0"/>
      <w:marTop w:val="0"/>
      <w:marBottom w:val="0"/>
      <w:divBdr>
        <w:top w:val="none" w:sz="0" w:space="0" w:color="auto"/>
        <w:left w:val="none" w:sz="0" w:space="0" w:color="auto"/>
        <w:bottom w:val="none" w:sz="0" w:space="0" w:color="auto"/>
        <w:right w:val="none" w:sz="0" w:space="0" w:color="auto"/>
      </w:divBdr>
    </w:div>
    <w:div w:id="1629555733">
      <w:bodyDiv w:val="1"/>
      <w:marLeft w:val="0"/>
      <w:marRight w:val="0"/>
      <w:marTop w:val="0"/>
      <w:marBottom w:val="0"/>
      <w:divBdr>
        <w:top w:val="none" w:sz="0" w:space="0" w:color="auto"/>
        <w:left w:val="none" w:sz="0" w:space="0" w:color="auto"/>
        <w:bottom w:val="none" w:sz="0" w:space="0" w:color="auto"/>
        <w:right w:val="none" w:sz="0" w:space="0" w:color="auto"/>
      </w:divBdr>
    </w:div>
    <w:div w:id="1908415413">
      <w:bodyDiv w:val="1"/>
      <w:marLeft w:val="0"/>
      <w:marRight w:val="0"/>
      <w:marTop w:val="0"/>
      <w:marBottom w:val="0"/>
      <w:divBdr>
        <w:top w:val="none" w:sz="0" w:space="0" w:color="auto"/>
        <w:left w:val="none" w:sz="0" w:space="0" w:color="auto"/>
        <w:bottom w:val="none" w:sz="0" w:space="0" w:color="auto"/>
        <w:right w:val="none" w:sz="0" w:space="0" w:color="auto"/>
      </w:divBdr>
    </w:div>
    <w:div w:id="1918592495">
      <w:bodyDiv w:val="1"/>
      <w:marLeft w:val="0"/>
      <w:marRight w:val="0"/>
      <w:marTop w:val="0"/>
      <w:marBottom w:val="0"/>
      <w:divBdr>
        <w:top w:val="none" w:sz="0" w:space="0" w:color="auto"/>
        <w:left w:val="none" w:sz="0" w:space="0" w:color="auto"/>
        <w:bottom w:val="none" w:sz="0" w:space="0" w:color="auto"/>
        <w:right w:val="none" w:sz="0" w:space="0" w:color="auto"/>
      </w:divBdr>
    </w:div>
    <w:div w:id="1946575051">
      <w:bodyDiv w:val="1"/>
      <w:marLeft w:val="0"/>
      <w:marRight w:val="0"/>
      <w:marTop w:val="0"/>
      <w:marBottom w:val="0"/>
      <w:divBdr>
        <w:top w:val="none" w:sz="0" w:space="0" w:color="auto"/>
        <w:left w:val="none" w:sz="0" w:space="0" w:color="auto"/>
        <w:bottom w:val="none" w:sz="0" w:space="0" w:color="auto"/>
        <w:right w:val="none" w:sz="0" w:space="0" w:color="auto"/>
      </w:divBdr>
    </w:div>
    <w:div w:id="206505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2insur.ru" TargetMode="External"/><Relationship Id="rId13" Type="http://schemas.openxmlformats.org/officeDocument/2006/relationships/hyperlink" Target="http://www.d2insu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2insu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2insu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info@d2insur.ru" TargetMode="External"/><Relationship Id="rId10" Type="http://schemas.openxmlformats.org/officeDocument/2006/relationships/hyperlink" Target="mailto:info@d2insu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d2insur.ru" TargetMode="External"/><Relationship Id="rId14" Type="http://schemas.openxmlformats.org/officeDocument/2006/relationships/hyperlink" Target="http://www.d2ins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89C19-7D55-4175-8568-A95451B6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13928</Words>
  <Characters>79395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VSK</Company>
  <LinksUpToDate>false</LinksUpToDate>
  <CharactersWithSpaces>93137</CharactersWithSpaces>
  <SharedDoc>false</SharedDoc>
  <HLinks>
    <vt:vector size="24" baseType="variant">
      <vt:variant>
        <vt:i4>6225973</vt:i4>
      </vt:variant>
      <vt:variant>
        <vt:i4>6</vt:i4>
      </vt:variant>
      <vt:variant>
        <vt:i4>0</vt:i4>
      </vt:variant>
      <vt:variant>
        <vt:i4>5</vt:i4>
      </vt:variant>
      <vt:variant>
        <vt:lpwstr>mailto:info@d2insur.ru</vt:lpwstr>
      </vt:variant>
      <vt:variant>
        <vt:lpwstr/>
      </vt:variant>
      <vt:variant>
        <vt:i4>3801150</vt:i4>
      </vt:variant>
      <vt:variant>
        <vt:i4>3</vt:i4>
      </vt:variant>
      <vt:variant>
        <vt:i4>0</vt:i4>
      </vt:variant>
      <vt:variant>
        <vt:i4>5</vt:i4>
      </vt:variant>
      <vt:variant>
        <vt:lpwstr>https://www.d2insur.ru/</vt:lpwstr>
      </vt:variant>
      <vt:variant>
        <vt:lpwstr/>
      </vt:variant>
      <vt:variant>
        <vt:i4>3801150</vt:i4>
      </vt:variant>
      <vt:variant>
        <vt:i4>0</vt:i4>
      </vt:variant>
      <vt:variant>
        <vt:i4>0</vt:i4>
      </vt:variant>
      <vt:variant>
        <vt:i4>5</vt:i4>
      </vt:variant>
      <vt:variant>
        <vt:lpwstr>https://www.d2insur.ru/</vt:lpwstr>
      </vt:variant>
      <vt:variant>
        <vt:lpwstr/>
      </vt:variant>
      <vt:variant>
        <vt:i4>3211276</vt:i4>
      </vt:variant>
      <vt:variant>
        <vt:i4>-1</vt:i4>
      </vt:variant>
      <vt:variant>
        <vt:i4>1026</vt:i4>
      </vt:variant>
      <vt:variant>
        <vt:i4>1</vt:i4>
      </vt:variant>
      <vt:variant>
        <vt:lpwstr>cid:image001.png@01D4BD73.E00CA200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ivanoveg</dc:creator>
  <cp:lastModifiedBy>Ушар Радда Владимировна</cp:lastModifiedBy>
  <cp:revision>2</cp:revision>
  <cp:lastPrinted>2019-05-13T04:25:00Z</cp:lastPrinted>
  <dcterms:created xsi:type="dcterms:W3CDTF">2025-03-26T06:37:00Z</dcterms:created>
  <dcterms:modified xsi:type="dcterms:W3CDTF">2025-03-26T06:37:00Z</dcterms:modified>
</cp:coreProperties>
</file>